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E3CF2" w14:textId="3D7A8678" w:rsidR="00DF1316" w:rsidRDefault="00644BA3" w:rsidP="00644BA3">
      <w:pPr>
        <w:pStyle w:val="Title"/>
        <w:jc w:val="right"/>
      </w:pPr>
      <w:r>
        <w:t>N830EH</w:t>
      </w:r>
    </w:p>
    <w:p w14:paraId="3C6CF64F" w14:textId="5C55A3F1" w:rsidR="00644BA3" w:rsidRDefault="003A2A12" w:rsidP="00644BA3">
      <w:pPr>
        <w:jc w:val="right"/>
        <w:rPr>
          <w:rFonts w:ascii="Futura Cyrillic Bold" w:hAnsi="Futura Cyrillic Bold"/>
          <w:b/>
          <w:bCs/>
          <w:sz w:val="40"/>
          <w:szCs w:val="48"/>
        </w:rPr>
      </w:pPr>
      <w:r>
        <w:rPr>
          <w:rFonts w:ascii="Futura Cyrillic Bold" w:hAnsi="Futura Cyrillic Bold"/>
          <w:b/>
          <w:bCs/>
          <w:sz w:val="40"/>
          <w:szCs w:val="48"/>
        </w:rPr>
        <w:t>Aircraft Operating Handbook</w:t>
      </w:r>
    </w:p>
    <w:p w14:paraId="3D2FC451" w14:textId="3336ED79" w:rsidR="004640FE" w:rsidRDefault="004640FE" w:rsidP="00644BA3">
      <w:pPr>
        <w:jc w:val="right"/>
        <w:rPr>
          <w:rFonts w:ascii="Futura Cyrillic Bold" w:hAnsi="Futura Cyrillic Bold"/>
          <w:b/>
          <w:bCs/>
          <w:sz w:val="40"/>
          <w:szCs w:val="48"/>
        </w:rPr>
      </w:pPr>
    </w:p>
    <w:p w14:paraId="35FAB9D5" w14:textId="0A253ACF" w:rsidR="00390DE3" w:rsidRDefault="00AA480A" w:rsidP="00644BA3">
      <w:pPr>
        <w:jc w:val="right"/>
        <w:rPr>
          <w:rFonts w:ascii="Futura Cyrillic Bold" w:hAnsi="Futura Cyrillic Bold"/>
          <w:b/>
          <w:bCs/>
          <w:sz w:val="40"/>
          <w:szCs w:val="48"/>
        </w:rPr>
      </w:pPr>
      <w:r>
        <w:rPr>
          <w:rFonts w:ascii="Futura Cyrillic Bold" w:hAnsi="Futura Cyrillic Bold"/>
          <w:b/>
          <w:bCs/>
          <w:noProof/>
          <w:sz w:val="40"/>
          <w:szCs w:val="48"/>
        </w:rPr>
        <w:drawing>
          <wp:inline distT="0" distB="0" distL="0" distR="0" wp14:anchorId="514DDC82" wp14:editId="68182BBC">
            <wp:extent cx="4114800" cy="3098165"/>
            <wp:effectExtent l="0" t="0" r="0" b="6985"/>
            <wp:docPr id="2016992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992742" name="Picture 20169927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4800" cy="3098165"/>
                    </a:xfrm>
                    <a:prstGeom prst="rect">
                      <a:avLst/>
                    </a:prstGeom>
                  </pic:spPr>
                </pic:pic>
              </a:graphicData>
            </a:graphic>
          </wp:inline>
        </w:drawing>
      </w:r>
    </w:p>
    <w:p w14:paraId="47443A6B" w14:textId="77777777" w:rsidR="00390DE3" w:rsidRDefault="00390DE3" w:rsidP="00644BA3">
      <w:pPr>
        <w:jc w:val="right"/>
        <w:rPr>
          <w:rFonts w:ascii="Futura Cyrillic Bold" w:hAnsi="Futura Cyrillic Bold"/>
          <w:b/>
          <w:bCs/>
          <w:sz w:val="40"/>
          <w:szCs w:val="48"/>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964"/>
        <w:gridCol w:w="2872"/>
      </w:tblGrid>
      <w:tr w:rsidR="004640FE" w14:paraId="260F90A3" w14:textId="3EB3772E" w:rsidTr="00A24DF9">
        <w:trPr>
          <w:trHeight w:val="849"/>
          <w:jc w:val="center"/>
        </w:trPr>
        <w:tc>
          <w:tcPr>
            <w:tcW w:w="1964" w:type="dxa"/>
          </w:tcPr>
          <w:p w14:paraId="6097BD3B" w14:textId="77777777" w:rsidR="004640FE" w:rsidRDefault="004640FE" w:rsidP="004640FE">
            <w:r>
              <w:t>Kit Manufacturer:</w:t>
            </w:r>
          </w:p>
          <w:p w14:paraId="09B985EE" w14:textId="77777777" w:rsidR="004640FE" w:rsidRDefault="004640FE" w:rsidP="004640FE">
            <w:r>
              <w:t>Kit Model:</w:t>
            </w:r>
          </w:p>
          <w:p w14:paraId="0AE61655" w14:textId="77777777" w:rsidR="00390DE3" w:rsidRDefault="00390DE3" w:rsidP="004640FE">
            <w:r>
              <w:t>Kit Serial:</w:t>
            </w:r>
          </w:p>
          <w:p w14:paraId="33217844" w14:textId="51BC2D63" w:rsidR="00A24DF9" w:rsidRDefault="00A24DF9" w:rsidP="004640FE">
            <w:r>
              <w:t>Kit Builders:</w:t>
            </w:r>
          </w:p>
        </w:tc>
        <w:tc>
          <w:tcPr>
            <w:tcW w:w="2872" w:type="dxa"/>
          </w:tcPr>
          <w:p w14:paraId="23DF6FA5" w14:textId="77777777" w:rsidR="004640FE" w:rsidRDefault="004640FE" w:rsidP="004640FE">
            <w:r>
              <w:t>Sonex Aircraft</w:t>
            </w:r>
          </w:p>
          <w:p w14:paraId="1A3EB014" w14:textId="77777777" w:rsidR="00390DE3" w:rsidRDefault="00390DE3" w:rsidP="004640FE">
            <w:r>
              <w:t>Sonex B (A Model Conversion)</w:t>
            </w:r>
          </w:p>
          <w:p w14:paraId="79140D06" w14:textId="77777777" w:rsidR="00390DE3" w:rsidRDefault="00390DE3" w:rsidP="004640FE">
            <w:r>
              <w:t>0849B</w:t>
            </w:r>
          </w:p>
          <w:p w14:paraId="05EFF655" w14:textId="3DF34BC8" w:rsidR="00A24DF9" w:rsidRDefault="00A24DF9" w:rsidP="004640FE">
            <w:r>
              <w:t>Evan Krueger and Hannah Silber</w:t>
            </w:r>
          </w:p>
        </w:tc>
      </w:tr>
    </w:tbl>
    <w:p w14:paraId="69D53BCD" w14:textId="6BD2C266" w:rsidR="004640FE" w:rsidRDefault="00390DE3" w:rsidP="00644BA3">
      <w:pPr>
        <w:jc w:val="right"/>
        <w:rPr>
          <w:rFonts w:ascii="Futura Cyrillic Bold" w:hAnsi="Futura Cyrillic Bold"/>
          <w:b/>
          <w:bCs/>
          <w:sz w:val="40"/>
          <w:szCs w:val="48"/>
        </w:rPr>
      </w:pPr>
      <w:r>
        <w:rPr>
          <w:noProof/>
        </w:rPr>
        <w:drawing>
          <wp:anchor distT="0" distB="0" distL="114300" distR="114300" simplePos="0" relativeHeight="251659264" behindDoc="0" locked="0" layoutInCell="1" allowOverlap="1" wp14:anchorId="67DCDE71" wp14:editId="6A9932FE">
            <wp:simplePos x="0" y="0"/>
            <wp:positionH relativeFrom="margin">
              <wp:posOffset>1038225</wp:posOffset>
            </wp:positionH>
            <wp:positionV relativeFrom="paragraph">
              <wp:posOffset>217170</wp:posOffset>
            </wp:positionV>
            <wp:extent cx="2057400" cy="581025"/>
            <wp:effectExtent l="0" t="0" r="0" b="9525"/>
            <wp:wrapNone/>
            <wp:docPr id="852977724" name="Picture 1" descr="Logo, company n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77724" name="Picture 1" descr="Logo, company nam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581025"/>
                    </a:xfrm>
                    <a:prstGeom prst="rect">
                      <a:avLst/>
                    </a:prstGeom>
                    <a:noFill/>
                    <a:ln>
                      <a:noFill/>
                    </a:ln>
                  </pic:spPr>
                </pic:pic>
              </a:graphicData>
            </a:graphic>
          </wp:anchor>
        </w:drawing>
      </w:r>
    </w:p>
    <w:p w14:paraId="39FE8533" w14:textId="7D316A95" w:rsidR="00644BA3" w:rsidRPr="004640FE" w:rsidRDefault="00644BA3" w:rsidP="004640FE">
      <w:pPr>
        <w:sectPr w:rsidR="00644BA3" w:rsidRPr="004640FE" w:rsidSect="00644BA3">
          <w:headerReference w:type="default" r:id="rId10"/>
          <w:footerReference w:type="default" r:id="rId11"/>
          <w:pgSz w:w="7920" w:h="12240"/>
          <w:pgMar w:top="720" w:right="720" w:bottom="720" w:left="720" w:header="720" w:footer="720" w:gutter="0"/>
          <w:cols w:space="720"/>
          <w:titlePg/>
          <w:docGrid w:linePitch="360"/>
        </w:sectPr>
      </w:pPr>
    </w:p>
    <w:p w14:paraId="3DB73F27" w14:textId="64F6FB49" w:rsidR="00644BA3" w:rsidRDefault="00644BA3" w:rsidP="00644BA3">
      <w:pPr>
        <w:pStyle w:val="Heading1"/>
      </w:pPr>
      <w:bookmarkStart w:id="0" w:name="_Toc235262773"/>
      <w:r w:rsidRPr="00644BA3">
        <w:lastRenderedPageBreak/>
        <w:t>List of Revisions</w:t>
      </w:r>
      <w:bookmarkEnd w:id="0"/>
    </w:p>
    <w:tbl>
      <w:tblPr>
        <w:tblStyle w:val="TableGrid"/>
        <w:tblW w:w="6470" w:type="dxa"/>
        <w:tblLook w:val="04A0" w:firstRow="1" w:lastRow="0" w:firstColumn="1" w:lastColumn="0" w:noHBand="0" w:noVBand="1"/>
      </w:tblPr>
      <w:tblGrid>
        <w:gridCol w:w="1029"/>
        <w:gridCol w:w="1393"/>
        <w:gridCol w:w="993"/>
        <w:gridCol w:w="3055"/>
      </w:tblGrid>
      <w:tr w:rsidR="00644BA3" w14:paraId="7227A946" w14:textId="77777777" w:rsidTr="00644BA3">
        <w:trPr>
          <w:trHeight w:val="258"/>
        </w:trPr>
        <w:tc>
          <w:tcPr>
            <w:tcW w:w="1029" w:type="dxa"/>
          </w:tcPr>
          <w:p w14:paraId="62B7B7F0" w14:textId="77777777" w:rsidR="00644BA3" w:rsidRPr="00E22E43" w:rsidRDefault="00644BA3" w:rsidP="000509D3">
            <w:pPr>
              <w:jc w:val="center"/>
              <w:rPr>
                <w:b/>
                <w:bCs/>
              </w:rPr>
            </w:pPr>
            <w:r w:rsidRPr="00E22E43">
              <w:rPr>
                <w:b/>
                <w:bCs/>
              </w:rPr>
              <w:t>Version</w:t>
            </w:r>
          </w:p>
        </w:tc>
        <w:tc>
          <w:tcPr>
            <w:tcW w:w="1393" w:type="dxa"/>
          </w:tcPr>
          <w:p w14:paraId="3D1868E0" w14:textId="77777777" w:rsidR="00644BA3" w:rsidRPr="00E22E43" w:rsidRDefault="00644BA3" w:rsidP="000509D3">
            <w:pPr>
              <w:jc w:val="center"/>
              <w:rPr>
                <w:b/>
                <w:bCs/>
              </w:rPr>
            </w:pPr>
            <w:r w:rsidRPr="00E22E43">
              <w:rPr>
                <w:b/>
                <w:bCs/>
              </w:rPr>
              <w:t>Date</w:t>
            </w:r>
          </w:p>
        </w:tc>
        <w:tc>
          <w:tcPr>
            <w:tcW w:w="993" w:type="dxa"/>
          </w:tcPr>
          <w:p w14:paraId="66AB9ED2" w14:textId="795861CF" w:rsidR="00644BA3" w:rsidRPr="00E22E43" w:rsidRDefault="00E7357E" w:rsidP="000509D3">
            <w:pPr>
              <w:jc w:val="center"/>
              <w:rPr>
                <w:b/>
                <w:bCs/>
              </w:rPr>
            </w:pPr>
            <w:r>
              <w:rPr>
                <w:b/>
                <w:bCs/>
              </w:rPr>
              <w:t>Section(s)</w:t>
            </w:r>
          </w:p>
        </w:tc>
        <w:tc>
          <w:tcPr>
            <w:tcW w:w="3055" w:type="dxa"/>
          </w:tcPr>
          <w:p w14:paraId="6C7C286C" w14:textId="7BA0E62F" w:rsidR="00644BA3" w:rsidRPr="00E22E43" w:rsidRDefault="00644BA3" w:rsidP="000509D3">
            <w:pPr>
              <w:jc w:val="center"/>
              <w:rPr>
                <w:b/>
                <w:bCs/>
              </w:rPr>
            </w:pPr>
            <w:r w:rsidRPr="00E22E43">
              <w:rPr>
                <w:b/>
                <w:bCs/>
              </w:rPr>
              <w:t>Reason</w:t>
            </w:r>
          </w:p>
        </w:tc>
      </w:tr>
      <w:tr w:rsidR="00644BA3" w14:paraId="03B20AA4" w14:textId="77777777" w:rsidTr="00644BA3">
        <w:trPr>
          <w:trHeight w:val="258"/>
        </w:trPr>
        <w:tc>
          <w:tcPr>
            <w:tcW w:w="1029" w:type="dxa"/>
            <w:vAlign w:val="center"/>
          </w:tcPr>
          <w:p w14:paraId="7695CDF3" w14:textId="77777777" w:rsidR="00644BA3" w:rsidRDefault="00644BA3" w:rsidP="000509D3">
            <w:pPr>
              <w:jc w:val="center"/>
            </w:pPr>
            <w:r>
              <w:t>A</w:t>
            </w:r>
          </w:p>
        </w:tc>
        <w:tc>
          <w:tcPr>
            <w:tcW w:w="1393" w:type="dxa"/>
            <w:vAlign w:val="center"/>
          </w:tcPr>
          <w:p w14:paraId="6C0AD64A" w14:textId="6523DD6E" w:rsidR="00644BA3" w:rsidRPr="0060437F" w:rsidRDefault="0060437F" w:rsidP="000509D3">
            <w:pPr>
              <w:jc w:val="center"/>
            </w:pPr>
            <w:r w:rsidRPr="0060437F">
              <w:t>08</w:t>
            </w:r>
            <w:r w:rsidR="00644BA3" w:rsidRPr="0060437F">
              <w:t>/</w:t>
            </w:r>
            <w:r w:rsidRPr="0060437F">
              <w:t>27</w:t>
            </w:r>
            <w:r w:rsidR="00644BA3" w:rsidRPr="0060437F">
              <w:t>/202</w:t>
            </w:r>
            <w:r w:rsidR="00FE7E70" w:rsidRPr="0060437F">
              <w:t>6</w:t>
            </w:r>
          </w:p>
        </w:tc>
        <w:tc>
          <w:tcPr>
            <w:tcW w:w="993" w:type="dxa"/>
          </w:tcPr>
          <w:p w14:paraId="420FCC66" w14:textId="282B9AB4" w:rsidR="00644BA3" w:rsidRDefault="00644BA3" w:rsidP="00644BA3">
            <w:pPr>
              <w:jc w:val="center"/>
            </w:pPr>
            <w:r>
              <w:t>All</w:t>
            </w:r>
          </w:p>
        </w:tc>
        <w:tc>
          <w:tcPr>
            <w:tcW w:w="3055" w:type="dxa"/>
          </w:tcPr>
          <w:p w14:paraId="76CBCE30" w14:textId="60F8C0F8" w:rsidR="00644BA3" w:rsidRDefault="00644BA3" w:rsidP="000509D3">
            <w:r>
              <w:t>Initial Issuance</w:t>
            </w:r>
          </w:p>
        </w:tc>
      </w:tr>
    </w:tbl>
    <w:p w14:paraId="0FB90C79" w14:textId="77777777" w:rsidR="00644BA3" w:rsidRDefault="00644BA3" w:rsidP="00644BA3"/>
    <w:p w14:paraId="492046F0" w14:textId="3CC08579" w:rsidR="00FE7E70" w:rsidRDefault="00FE7E70" w:rsidP="00FE7E70">
      <w:pPr>
        <w:pStyle w:val="Heading1"/>
      </w:pPr>
      <w:bookmarkStart w:id="1" w:name="_Toc235262774"/>
      <w:r w:rsidRPr="00644BA3">
        <w:t xml:space="preserve">List of </w:t>
      </w:r>
      <w:r>
        <w:t>Effective Sections</w:t>
      </w:r>
      <w:bookmarkEnd w:id="1"/>
    </w:p>
    <w:tbl>
      <w:tblPr>
        <w:tblStyle w:val="TableGrid"/>
        <w:tblW w:w="6498" w:type="dxa"/>
        <w:tblLook w:val="04A0" w:firstRow="1" w:lastRow="0" w:firstColumn="1" w:lastColumn="0" w:noHBand="0" w:noVBand="1"/>
      </w:tblPr>
      <w:tblGrid>
        <w:gridCol w:w="3775"/>
        <w:gridCol w:w="1184"/>
        <w:gridCol w:w="1539"/>
      </w:tblGrid>
      <w:tr w:rsidR="00FE7E70" w14:paraId="278E3EEB" w14:textId="77777777" w:rsidTr="00FE7E70">
        <w:trPr>
          <w:trHeight w:val="264"/>
        </w:trPr>
        <w:tc>
          <w:tcPr>
            <w:tcW w:w="3775" w:type="dxa"/>
          </w:tcPr>
          <w:p w14:paraId="764E3BE0" w14:textId="3A2C5939" w:rsidR="00FE7E70" w:rsidRPr="00E22E43" w:rsidRDefault="00FE7E70" w:rsidP="00E7357E">
            <w:pPr>
              <w:rPr>
                <w:b/>
                <w:bCs/>
              </w:rPr>
            </w:pPr>
            <w:r>
              <w:rPr>
                <w:b/>
                <w:bCs/>
              </w:rPr>
              <w:t>Section</w:t>
            </w:r>
          </w:p>
        </w:tc>
        <w:tc>
          <w:tcPr>
            <w:tcW w:w="1184" w:type="dxa"/>
          </w:tcPr>
          <w:p w14:paraId="325C06A6" w14:textId="3B5428AB" w:rsidR="00FE7E70" w:rsidRPr="00FE7E70" w:rsidRDefault="00FE7E70" w:rsidP="0034517B">
            <w:pPr>
              <w:jc w:val="center"/>
              <w:rPr>
                <w:b/>
                <w:bCs/>
              </w:rPr>
            </w:pPr>
            <w:r>
              <w:rPr>
                <w:b/>
                <w:bCs/>
              </w:rPr>
              <w:t>Version</w:t>
            </w:r>
          </w:p>
        </w:tc>
        <w:tc>
          <w:tcPr>
            <w:tcW w:w="1539" w:type="dxa"/>
          </w:tcPr>
          <w:p w14:paraId="0F77D4F7" w14:textId="1FBBD393" w:rsidR="00FE7E70" w:rsidRPr="00E22E43" w:rsidRDefault="00FE7E70" w:rsidP="0034517B">
            <w:pPr>
              <w:jc w:val="center"/>
              <w:rPr>
                <w:b/>
                <w:bCs/>
              </w:rPr>
            </w:pPr>
            <w:r>
              <w:rPr>
                <w:b/>
                <w:bCs/>
              </w:rPr>
              <w:t>Date</w:t>
            </w:r>
          </w:p>
        </w:tc>
      </w:tr>
      <w:tr w:rsidR="0060437F" w14:paraId="03C3C540" w14:textId="77777777" w:rsidTr="00FE7E70">
        <w:trPr>
          <w:trHeight w:val="264"/>
        </w:trPr>
        <w:tc>
          <w:tcPr>
            <w:tcW w:w="3775" w:type="dxa"/>
            <w:vAlign w:val="center"/>
          </w:tcPr>
          <w:p w14:paraId="1710786B" w14:textId="43F8D8FA" w:rsidR="0060437F" w:rsidRDefault="0060437F" w:rsidP="0060437F">
            <w:r>
              <w:t>Front Matter</w:t>
            </w:r>
          </w:p>
        </w:tc>
        <w:tc>
          <w:tcPr>
            <w:tcW w:w="1184" w:type="dxa"/>
            <w:vAlign w:val="center"/>
          </w:tcPr>
          <w:p w14:paraId="6DE87071" w14:textId="0608E82F" w:rsidR="0060437F" w:rsidRDefault="0060437F" w:rsidP="0060437F">
            <w:pPr>
              <w:jc w:val="center"/>
            </w:pPr>
            <w:r>
              <w:t>A</w:t>
            </w:r>
          </w:p>
        </w:tc>
        <w:tc>
          <w:tcPr>
            <w:tcW w:w="1539" w:type="dxa"/>
            <w:vAlign w:val="center"/>
          </w:tcPr>
          <w:p w14:paraId="092E9B83" w14:textId="207AAF74" w:rsidR="0060437F" w:rsidRDefault="0060437F" w:rsidP="0060437F">
            <w:pPr>
              <w:jc w:val="center"/>
            </w:pPr>
            <w:r w:rsidRPr="0060437F">
              <w:t>08/27/2026</w:t>
            </w:r>
          </w:p>
        </w:tc>
      </w:tr>
      <w:tr w:rsidR="0060437F" w14:paraId="13F5E737" w14:textId="77777777" w:rsidTr="00FE7E70">
        <w:trPr>
          <w:trHeight w:val="264"/>
        </w:trPr>
        <w:tc>
          <w:tcPr>
            <w:tcW w:w="3775" w:type="dxa"/>
            <w:vAlign w:val="center"/>
          </w:tcPr>
          <w:p w14:paraId="0C780E0E" w14:textId="2F465D6B" w:rsidR="0060437F" w:rsidRDefault="0060437F" w:rsidP="0060437F">
            <w:r>
              <w:t>1 – General Information</w:t>
            </w:r>
          </w:p>
        </w:tc>
        <w:tc>
          <w:tcPr>
            <w:tcW w:w="1184" w:type="dxa"/>
            <w:vAlign w:val="center"/>
          </w:tcPr>
          <w:p w14:paraId="74BFD838" w14:textId="330B983D" w:rsidR="0060437F" w:rsidRDefault="0060437F" w:rsidP="0060437F">
            <w:pPr>
              <w:jc w:val="center"/>
            </w:pPr>
            <w:r>
              <w:t>A</w:t>
            </w:r>
          </w:p>
        </w:tc>
        <w:tc>
          <w:tcPr>
            <w:tcW w:w="1539" w:type="dxa"/>
            <w:vAlign w:val="center"/>
          </w:tcPr>
          <w:p w14:paraId="7ED6DD54" w14:textId="31BFE8B0" w:rsidR="0060437F" w:rsidRPr="001808B1" w:rsidRDefault="0060437F" w:rsidP="0060437F">
            <w:pPr>
              <w:jc w:val="center"/>
              <w:rPr>
                <w:highlight w:val="yellow"/>
              </w:rPr>
            </w:pPr>
            <w:r w:rsidRPr="0060437F">
              <w:t>08/27/2026</w:t>
            </w:r>
          </w:p>
        </w:tc>
      </w:tr>
      <w:tr w:rsidR="0060437F" w14:paraId="7E599C1C" w14:textId="77777777" w:rsidTr="00FE7E70">
        <w:trPr>
          <w:trHeight w:val="264"/>
        </w:trPr>
        <w:tc>
          <w:tcPr>
            <w:tcW w:w="3775" w:type="dxa"/>
            <w:vAlign w:val="center"/>
          </w:tcPr>
          <w:p w14:paraId="06336D06" w14:textId="7B5269B6" w:rsidR="0060437F" w:rsidRDefault="0060437F" w:rsidP="0060437F">
            <w:r>
              <w:t>2 – Limitations</w:t>
            </w:r>
          </w:p>
        </w:tc>
        <w:tc>
          <w:tcPr>
            <w:tcW w:w="1184" w:type="dxa"/>
            <w:vAlign w:val="center"/>
          </w:tcPr>
          <w:p w14:paraId="7DEA2C5C" w14:textId="65236AF3" w:rsidR="0060437F" w:rsidRDefault="0060437F" w:rsidP="0060437F">
            <w:pPr>
              <w:jc w:val="center"/>
            </w:pPr>
            <w:r>
              <w:t>A</w:t>
            </w:r>
          </w:p>
        </w:tc>
        <w:tc>
          <w:tcPr>
            <w:tcW w:w="1539" w:type="dxa"/>
            <w:vAlign w:val="center"/>
          </w:tcPr>
          <w:p w14:paraId="1BB4B392" w14:textId="3013BE50" w:rsidR="0060437F" w:rsidRPr="001808B1" w:rsidRDefault="0060437F" w:rsidP="0060437F">
            <w:pPr>
              <w:jc w:val="center"/>
              <w:rPr>
                <w:highlight w:val="yellow"/>
              </w:rPr>
            </w:pPr>
            <w:r w:rsidRPr="0060437F">
              <w:t>08/27/2026</w:t>
            </w:r>
          </w:p>
        </w:tc>
      </w:tr>
      <w:tr w:rsidR="0060437F" w14:paraId="2D91986F" w14:textId="77777777" w:rsidTr="00FE7E70">
        <w:trPr>
          <w:trHeight w:val="264"/>
        </w:trPr>
        <w:tc>
          <w:tcPr>
            <w:tcW w:w="3775" w:type="dxa"/>
            <w:vAlign w:val="center"/>
          </w:tcPr>
          <w:p w14:paraId="7921F032" w14:textId="4E37454D" w:rsidR="0060437F" w:rsidRDefault="0060437F" w:rsidP="0060437F">
            <w:r>
              <w:t>3 – Emergency Procedures</w:t>
            </w:r>
          </w:p>
        </w:tc>
        <w:tc>
          <w:tcPr>
            <w:tcW w:w="1184" w:type="dxa"/>
            <w:vAlign w:val="center"/>
          </w:tcPr>
          <w:p w14:paraId="260895DE" w14:textId="0729C9C1" w:rsidR="0060437F" w:rsidRDefault="0060437F" w:rsidP="0060437F">
            <w:pPr>
              <w:jc w:val="center"/>
            </w:pPr>
            <w:r>
              <w:t>A</w:t>
            </w:r>
          </w:p>
        </w:tc>
        <w:tc>
          <w:tcPr>
            <w:tcW w:w="1539" w:type="dxa"/>
            <w:vAlign w:val="center"/>
          </w:tcPr>
          <w:p w14:paraId="326A281C" w14:textId="341454F1" w:rsidR="0060437F" w:rsidRPr="001808B1" w:rsidRDefault="0060437F" w:rsidP="0060437F">
            <w:pPr>
              <w:jc w:val="center"/>
              <w:rPr>
                <w:highlight w:val="yellow"/>
              </w:rPr>
            </w:pPr>
            <w:r w:rsidRPr="0060437F">
              <w:t>08/27/2026</w:t>
            </w:r>
          </w:p>
        </w:tc>
      </w:tr>
      <w:tr w:rsidR="0060437F" w14:paraId="4FF76952" w14:textId="77777777" w:rsidTr="00FE7E70">
        <w:trPr>
          <w:trHeight w:val="264"/>
        </w:trPr>
        <w:tc>
          <w:tcPr>
            <w:tcW w:w="3775" w:type="dxa"/>
            <w:vAlign w:val="center"/>
          </w:tcPr>
          <w:p w14:paraId="37ACFCFE" w14:textId="6E912D47" w:rsidR="0060437F" w:rsidRDefault="0060437F" w:rsidP="0060437F">
            <w:r>
              <w:t>4 – Normal Procedures</w:t>
            </w:r>
          </w:p>
        </w:tc>
        <w:tc>
          <w:tcPr>
            <w:tcW w:w="1184" w:type="dxa"/>
            <w:vAlign w:val="center"/>
          </w:tcPr>
          <w:p w14:paraId="02727B23" w14:textId="4842CC4C" w:rsidR="0060437F" w:rsidRDefault="0060437F" w:rsidP="0060437F">
            <w:pPr>
              <w:jc w:val="center"/>
            </w:pPr>
            <w:r>
              <w:t>A</w:t>
            </w:r>
          </w:p>
        </w:tc>
        <w:tc>
          <w:tcPr>
            <w:tcW w:w="1539" w:type="dxa"/>
            <w:vAlign w:val="center"/>
          </w:tcPr>
          <w:p w14:paraId="7CEA9F8A" w14:textId="3BC7379E" w:rsidR="0060437F" w:rsidRPr="001808B1" w:rsidRDefault="0060437F" w:rsidP="0060437F">
            <w:pPr>
              <w:jc w:val="center"/>
              <w:rPr>
                <w:highlight w:val="yellow"/>
              </w:rPr>
            </w:pPr>
            <w:r w:rsidRPr="0060437F">
              <w:t>08/27/2026</w:t>
            </w:r>
          </w:p>
        </w:tc>
      </w:tr>
      <w:tr w:rsidR="0060437F" w14:paraId="5D32A65A" w14:textId="77777777" w:rsidTr="00FE7E70">
        <w:trPr>
          <w:trHeight w:val="264"/>
        </w:trPr>
        <w:tc>
          <w:tcPr>
            <w:tcW w:w="3775" w:type="dxa"/>
            <w:vAlign w:val="center"/>
          </w:tcPr>
          <w:p w14:paraId="1047E9F5" w14:textId="13A9561E" w:rsidR="0060437F" w:rsidRDefault="0060437F" w:rsidP="0060437F">
            <w:r>
              <w:t>5 - Performance</w:t>
            </w:r>
          </w:p>
        </w:tc>
        <w:tc>
          <w:tcPr>
            <w:tcW w:w="1184" w:type="dxa"/>
            <w:vAlign w:val="center"/>
          </w:tcPr>
          <w:p w14:paraId="31E7103B" w14:textId="391CB393" w:rsidR="0060437F" w:rsidRDefault="0060437F" w:rsidP="0060437F">
            <w:pPr>
              <w:jc w:val="center"/>
            </w:pPr>
            <w:r>
              <w:t>A</w:t>
            </w:r>
          </w:p>
        </w:tc>
        <w:tc>
          <w:tcPr>
            <w:tcW w:w="1539" w:type="dxa"/>
            <w:vAlign w:val="center"/>
          </w:tcPr>
          <w:p w14:paraId="08667211" w14:textId="60F68091" w:rsidR="0060437F" w:rsidRPr="001808B1" w:rsidRDefault="0060437F" w:rsidP="0060437F">
            <w:pPr>
              <w:jc w:val="center"/>
              <w:rPr>
                <w:highlight w:val="yellow"/>
              </w:rPr>
            </w:pPr>
            <w:r w:rsidRPr="0060437F">
              <w:t>08/27/2026</w:t>
            </w:r>
          </w:p>
        </w:tc>
      </w:tr>
      <w:tr w:rsidR="0060437F" w14:paraId="53E1BFDB" w14:textId="77777777" w:rsidTr="00FE7E70">
        <w:trPr>
          <w:trHeight w:val="264"/>
        </w:trPr>
        <w:tc>
          <w:tcPr>
            <w:tcW w:w="3775" w:type="dxa"/>
            <w:vAlign w:val="center"/>
          </w:tcPr>
          <w:p w14:paraId="25B0DCAD" w14:textId="01634BD8" w:rsidR="0060437F" w:rsidRDefault="0060437F" w:rsidP="0060437F">
            <w:r>
              <w:t>6 – Weight and Balance</w:t>
            </w:r>
          </w:p>
        </w:tc>
        <w:tc>
          <w:tcPr>
            <w:tcW w:w="1184" w:type="dxa"/>
            <w:vAlign w:val="center"/>
          </w:tcPr>
          <w:p w14:paraId="0D0E929F" w14:textId="37D86D32" w:rsidR="0060437F" w:rsidRDefault="0060437F" w:rsidP="0060437F">
            <w:pPr>
              <w:jc w:val="center"/>
            </w:pPr>
            <w:r>
              <w:t>A</w:t>
            </w:r>
          </w:p>
        </w:tc>
        <w:tc>
          <w:tcPr>
            <w:tcW w:w="1539" w:type="dxa"/>
            <w:vAlign w:val="center"/>
          </w:tcPr>
          <w:p w14:paraId="031B92F7" w14:textId="27314A03" w:rsidR="0060437F" w:rsidRPr="001808B1" w:rsidRDefault="0060437F" w:rsidP="0060437F">
            <w:pPr>
              <w:jc w:val="center"/>
              <w:rPr>
                <w:highlight w:val="yellow"/>
              </w:rPr>
            </w:pPr>
            <w:r w:rsidRPr="0060437F">
              <w:t>08/27/2026</w:t>
            </w:r>
          </w:p>
        </w:tc>
      </w:tr>
      <w:tr w:rsidR="0060437F" w14:paraId="091F555D" w14:textId="77777777" w:rsidTr="00FE7E70">
        <w:trPr>
          <w:trHeight w:val="264"/>
        </w:trPr>
        <w:tc>
          <w:tcPr>
            <w:tcW w:w="3775" w:type="dxa"/>
            <w:vAlign w:val="center"/>
          </w:tcPr>
          <w:p w14:paraId="70A135C2" w14:textId="54A1F1A2" w:rsidR="0060437F" w:rsidRDefault="0060437F" w:rsidP="0060437F">
            <w:r>
              <w:t>7 – Airplane &amp; Systems Description</w:t>
            </w:r>
          </w:p>
        </w:tc>
        <w:tc>
          <w:tcPr>
            <w:tcW w:w="1184" w:type="dxa"/>
            <w:vAlign w:val="center"/>
          </w:tcPr>
          <w:p w14:paraId="73983900" w14:textId="4D7001DB" w:rsidR="0060437F" w:rsidRDefault="0060437F" w:rsidP="0060437F">
            <w:pPr>
              <w:jc w:val="center"/>
            </w:pPr>
            <w:r>
              <w:t>A</w:t>
            </w:r>
          </w:p>
        </w:tc>
        <w:tc>
          <w:tcPr>
            <w:tcW w:w="1539" w:type="dxa"/>
            <w:vAlign w:val="center"/>
          </w:tcPr>
          <w:p w14:paraId="31CFBA00" w14:textId="53C4ABA6" w:rsidR="0060437F" w:rsidRPr="001808B1" w:rsidRDefault="0060437F" w:rsidP="0060437F">
            <w:pPr>
              <w:jc w:val="center"/>
              <w:rPr>
                <w:highlight w:val="yellow"/>
              </w:rPr>
            </w:pPr>
            <w:r w:rsidRPr="0060437F">
              <w:t>08/27/2026</w:t>
            </w:r>
          </w:p>
        </w:tc>
      </w:tr>
      <w:tr w:rsidR="0060437F" w14:paraId="2FECC5BA" w14:textId="77777777" w:rsidTr="00FE7E70">
        <w:trPr>
          <w:trHeight w:val="264"/>
        </w:trPr>
        <w:tc>
          <w:tcPr>
            <w:tcW w:w="3775" w:type="dxa"/>
            <w:vAlign w:val="center"/>
          </w:tcPr>
          <w:p w14:paraId="01427788" w14:textId="6A718B10" w:rsidR="0060437F" w:rsidRDefault="0060437F" w:rsidP="0060437F">
            <w:r>
              <w:t xml:space="preserve">8 - </w:t>
            </w:r>
            <w:r w:rsidRPr="00FE7E70">
              <w:t>Handling, Servicing, and Maintenance</w:t>
            </w:r>
          </w:p>
        </w:tc>
        <w:tc>
          <w:tcPr>
            <w:tcW w:w="1184" w:type="dxa"/>
            <w:vAlign w:val="center"/>
          </w:tcPr>
          <w:p w14:paraId="6DF0471D" w14:textId="6D2BC006" w:rsidR="0060437F" w:rsidRDefault="0060437F" w:rsidP="0060437F">
            <w:pPr>
              <w:jc w:val="center"/>
            </w:pPr>
            <w:r>
              <w:t>A</w:t>
            </w:r>
          </w:p>
        </w:tc>
        <w:tc>
          <w:tcPr>
            <w:tcW w:w="1539" w:type="dxa"/>
            <w:vAlign w:val="center"/>
          </w:tcPr>
          <w:p w14:paraId="35E511E8" w14:textId="602B607F" w:rsidR="0060437F" w:rsidRPr="001808B1" w:rsidRDefault="0060437F" w:rsidP="0060437F">
            <w:pPr>
              <w:jc w:val="center"/>
              <w:rPr>
                <w:highlight w:val="yellow"/>
              </w:rPr>
            </w:pPr>
            <w:r w:rsidRPr="0060437F">
              <w:t>08/27/2026</w:t>
            </w:r>
          </w:p>
        </w:tc>
      </w:tr>
    </w:tbl>
    <w:p w14:paraId="0872DFA0" w14:textId="77777777" w:rsidR="00FE7E70" w:rsidRDefault="00FE7E70" w:rsidP="00FE7E70"/>
    <w:p w14:paraId="2C2C6025" w14:textId="77777777" w:rsidR="00FE7E70" w:rsidRDefault="00FE7E70" w:rsidP="00644BA3">
      <w:pPr>
        <w:sectPr w:rsidR="00FE7E70" w:rsidSect="00644BA3">
          <w:pgSz w:w="7920" w:h="12240"/>
          <w:pgMar w:top="720" w:right="720" w:bottom="720" w:left="720" w:header="360" w:footer="360" w:gutter="0"/>
          <w:pgNumType w:fmt="lowerRoman"/>
          <w:cols w:space="720"/>
          <w:docGrid w:linePitch="360"/>
        </w:sectPr>
      </w:pPr>
    </w:p>
    <w:p w14:paraId="48CECF97" w14:textId="5EE0E399" w:rsidR="00644BA3" w:rsidRPr="00644BA3" w:rsidRDefault="00644BA3" w:rsidP="00644BA3">
      <w:pPr>
        <w:pStyle w:val="Heading1"/>
      </w:pPr>
      <w:bookmarkStart w:id="2" w:name="_Toc235262775"/>
      <w:r>
        <w:lastRenderedPageBreak/>
        <w:t>Introduction</w:t>
      </w:r>
      <w:bookmarkEnd w:id="2"/>
    </w:p>
    <w:p w14:paraId="7E37DF42" w14:textId="355E18BA" w:rsidR="00644BA3" w:rsidRDefault="00644BA3" w:rsidP="00563CCD">
      <w:pPr>
        <w:jc w:val="both"/>
      </w:pPr>
      <w:r>
        <w:t xml:space="preserve">This flight manual has been prepared </w:t>
      </w:r>
      <w:r w:rsidR="00563CCD">
        <w:t>using GAMA Specification #1 for Pilot’s Operating Handbook</w:t>
      </w:r>
      <w:r w:rsidR="0060366A">
        <w:t>, Advisory Circulars 25.1581-1, 90-89C,</w:t>
      </w:r>
      <w:r w:rsidR="00563CCD">
        <w:t xml:space="preserve"> and the Sonex Sonex-B Flight Manual </w:t>
      </w:r>
      <w:r>
        <w:t>by Evan Krueger and Hannah Silber, the original builders, and describes the operation and performance of N830EH, a B-Model Sonex, which has been constructed carefully and in accordance with the plans. Read this handbook carefully as it provides operational procedures specific to this aircraft.</w:t>
      </w:r>
      <w:r w:rsidR="00336AA1">
        <w:t xml:space="preserve"> Please note that this Aircraft Operating Handbook (AOH) differs from traditional Aircraft Flight Manuals (AFMs) in that this manual is not reviewed or approved by the FAA.</w:t>
      </w:r>
    </w:p>
    <w:p w14:paraId="48331B49" w14:textId="0B82CFB9" w:rsidR="00E469DB" w:rsidRDefault="00F11CED" w:rsidP="00563CCD">
      <w:pPr>
        <w:jc w:val="both"/>
      </w:pPr>
      <w:r>
        <w:t xml:space="preserve">While this handbook contains basic information and guidance on operating this specific aircraft, it is not a comprehensive guide on all aspects and components of the aircraft. </w:t>
      </w:r>
      <w:r w:rsidR="00563CCD">
        <w:t xml:space="preserve">More component specific information is available from manufacturers such as Jabiru, Garmin, and Dynon, via their </w:t>
      </w:r>
      <w:proofErr w:type="gramStart"/>
      <w:r w:rsidR="00563CCD">
        <w:t>pilots</w:t>
      </w:r>
      <w:proofErr w:type="gramEnd"/>
      <w:r w:rsidR="00563CCD">
        <w:t xml:space="preserve"> guides, installation manuals, and maintenance manuals.</w:t>
      </w:r>
      <w:r w:rsidR="0021748E">
        <w:t xml:space="preserve"> The following manuals can be referenced for additional information on the systems and components installed in this aircraft:</w:t>
      </w:r>
    </w:p>
    <w:p w14:paraId="34EF6BAF" w14:textId="77777777" w:rsidR="00E369AF" w:rsidRDefault="00E369AF" w:rsidP="00E369AF">
      <w:pPr>
        <w:pStyle w:val="ListParagraph"/>
        <w:numPr>
          <w:ilvl w:val="0"/>
          <w:numId w:val="43"/>
        </w:numPr>
        <w:jc w:val="both"/>
      </w:pPr>
      <w:r>
        <w:t>ACK Technologies E-04 ELT Installation and Operation Manual (E04M)</w:t>
      </w:r>
    </w:p>
    <w:p w14:paraId="68ED22C7" w14:textId="407C5407" w:rsidR="00E369AF" w:rsidRDefault="00E369AF" w:rsidP="00E369AF">
      <w:pPr>
        <w:pStyle w:val="ListParagraph"/>
        <w:numPr>
          <w:ilvl w:val="0"/>
          <w:numId w:val="43"/>
        </w:numPr>
        <w:jc w:val="both"/>
      </w:pPr>
      <w:r>
        <w:t>Dynon SkyView HDX Pilot’s User Guide (102949-016)</w:t>
      </w:r>
    </w:p>
    <w:p w14:paraId="23A01E4A" w14:textId="77777777" w:rsidR="00E369AF" w:rsidRDefault="00E369AF" w:rsidP="00E369AF">
      <w:pPr>
        <w:pStyle w:val="ListParagraph"/>
        <w:numPr>
          <w:ilvl w:val="0"/>
          <w:numId w:val="43"/>
        </w:numPr>
        <w:jc w:val="both"/>
      </w:pPr>
      <w:r>
        <w:t>EarthX Lithium Battery User’s Manual (111017_AD)</w:t>
      </w:r>
    </w:p>
    <w:p w14:paraId="50B6C7E3" w14:textId="46ADB3DD" w:rsidR="00E369AF" w:rsidRDefault="00E369AF" w:rsidP="00E369AF">
      <w:pPr>
        <w:pStyle w:val="ListParagraph"/>
        <w:numPr>
          <w:ilvl w:val="0"/>
          <w:numId w:val="43"/>
        </w:numPr>
        <w:jc w:val="both"/>
      </w:pPr>
      <w:r>
        <w:t>Garmin GPS 175 Pilot’s Guide (190-02488-01)</w:t>
      </w:r>
    </w:p>
    <w:p w14:paraId="3E1B105C" w14:textId="77777777" w:rsidR="00563CCD" w:rsidRPr="00563CCD" w:rsidRDefault="00563CCD" w:rsidP="00563CCD">
      <w:pPr>
        <w:jc w:val="both"/>
      </w:pPr>
      <w:r w:rsidRPr="00563CCD">
        <w:t>Ultimately, this manual is one of many resources available to the pilot in command, who is responsible for ensuring the information is applicable to the aircraft's current condition and the planned flight.</w:t>
      </w:r>
    </w:p>
    <w:p w14:paraId="407CDFB0" w14:textId="77777777" w:rsidR="00644BA3" w:rsidRDefault="00644BA3" w:rsidP="00644BA3"/>
    <w:p w14:paraId="0706A412" w14:textId="119E2E65" w:rsidR="00644BA3" w:rsidRDefault="00644BA3" w:rsidP="00E469DB">
      <w:pPr>
        <w:jc w:val="center"/>
      </w:pPr>
      <w:r>
        <w:t>This flight manual must be kept in the aircraft at all times.</w:t>
      </w:r>
    </w:p>
    <w:p w14:paraId="2ABCC3BE" w14:textId="77777777" w:rsidR="000F6D0D" w:rsidRDefault="000F6D0D" w:rsidP="00E469DB">
      <w:pPr>
        <w:jc w:val="center"/>
        <w:sectPr w:rsidR="000F6D0D" w:rsidSect="00644BA3">
          <w:headerReference w:type="default" r:id="rId12"/>
          <w:pgSz w:w="7920" w:h="12240"/>
          <w:pgMar w:top="720" w:right="720" w:bottom="720" w:left="720" w:header="360" w:footer="360" w:gutter="0"/>
          <w:pgNumType w:fmt="lowerRoman"/>
          <w:cols w:space="720"/>
          <w:docGrid w:linePitch="360"/>
        </w:sectPr>
      </w:pPr>
    </w:p>
    <w:bookmarkStart w:id="3" w:name="_Toc235262776" w:displacedByCustomXml="next"/>
    <w:sdt>
      <w:sdtPr>
        <w:rPr>
          <w:rFonts w:ascii="Futura Cyrillic Book" w:eastAsiaTheme="minorHAnsi" w:hAnsi="Futura Cyrillic Book" w:cstheme="minorBidi"/>
          <w:b w:val="0"/>
          <w:sz w:val="20"/>
          <w:szCs w:val="24"/>
        </w:rPr>
        <w:id w:val="756480089"/>
        <w:docPartObj>
          <w:docPartGallery w:val="Table of Contents"/>
          <w:docPartUnique/>
        </w:docPartObj>
      </w:sdtPr>
      <w:sdtEndPr>
        <w:rPr>
          <w:bCs/>
          <w:noProof/>
        </w:rPr>
      </w:sdtEndPr>
      <w:sdtContent>
        <w:p w14:paraId="6DFE9DBC" w14:textId="14D5B653" w:rsidR="000F6D0D" w:rsidRDefault="000F6D0D" w:rsidP="000F6D0D">
          <w:pPr>
            <w:pStyle w:val="Heading1"/>
          </w:pPr>
          <w:r>
            <w:t>Table of Contents</w:t>
          </w:r>
          <w:bookmarkEnd w:id="3"/>
        </w:p>
        <w:p w14:paraId="783B6E06" w14:textId="5423C5FA" w:rsidR="00AA6568" w:rsidRDefault="000F6D0D">
          <w:pPr>
            <w:pStyle w:val="TOC1"/>
            <w:rPr>
              <w:rFonts w:asciiTheme="minorHAnsi" w:eastAsiaTheme="minorEastAsia" w:hAnsiTheme="minorHAnsi"/>
              <w:b w:val="0"/>
              <w:bCs w:val="0"/>
              <w:sz w:val="24"/>
              <w:szCs w:val="24"/>
            </w:rPr>
          </w:pPr>
          <w:r w:rsidRPr="008D26E9">
            <w:rPr>
              <w:noProof w:val="0"/>
              <w:sz w:val="16"/>
              <w:szCs w:val="16"/>
            </w:rPr>
            <w:fldChar w:fldCharType="begin"/>
          </w:r>
          <w:r w:rsidRPr="008D26E9">
            <w:rPr>
              <w:sz w:val="16"/>
              <w:szCs w:val="16"/>
            </w:rPr>
            <w:instrText xml:space="preserve"> TOC \o "1-3" \h \z \u </w:instrText>
          </w:r>
          <w:r w:rsidRPr="008D26E9">
            <w:rPr>
              <w:noProof w:val="0"/>
              <w:sz w:val="16"/>
              <w:szCs w:val="16"/>
            </w:rPr>
            <w:fldChar w:fldCharType="separate"/>
          </w:r>
          <w:hyperlink w:anchor="_Toc235262773" w:history="1">
            <w:r w:rsidR="00AA6568" w:rsidRPr="001A4CB0">
              <w:rPr>
                <w:rStyle w:val="Hyperlink"/>
              </w:rPr>
              <w:t>List of Revisions</w:t>
            </w:r>
            <w:r w:rsidR="00AA6568">
              <w:rPr>
                <w:webHidden/>
              </w:rPr>
              <w:tab/>
            </w:r>
            <w:r w:rsidR="00AA6568">
              <w:rPr>
                <w:webHidden/>
              </w:rPr>
              <w:fldChar w:fldCharType="begin"/>
            </w:r>
            <w:r w:rsidR="00AA6568">
              <w:rPr>
                <w:webHidden/>
              </w:rPr>
              <w:instrText xml:space="preserve"> PAGEREF _Toc235262773 \h </w:instrText>
            </w:r>
            <w:r w:rsidR="00AA6568">
              <w:rPr>
                <w:webHidden/>
              </w:rPr>
            </w:r>
            <w:r w:rsidR="00AA6568">
              <w:rPr>
                <w:webHidden/>
              </w:rPr>
              <w:fldChar w:fldCharType="separate"/>
            </w:r>
            <w:r w:rsidR="00AA6568">
              <w:rPr>
                <w:webHidden/>
              </w:rPr>
              <w:t>ii</w:t>
            </w:r>
            <w:r w:rsidR="00AA6568">
              <w:rPr>
                <w:webHidden/>
              </w:rPr>
              <w:fldChar w:fldCharType="end"/>
            </w:r>
          </w:hyperlink>
        </w:p>
        <w:p w14:paraId="1AF8CB9A" w14:textId="68B9D7B8" w:rsidR="00AA6568" w:rsidRDefault="00AA6568">
          <w:pPr>
            <w:pStyle w:val="TOC1"/>
            <w:rPr>
              <w:rFonts w:asciiTheme="minorHAnsi" w:eastAsiaTheme="minorEastAsia" w:hAnsiTheme="minorHAnsi"/>
              <w:b w:val="0"/>
              <w:bCs w:val="0"/>
              <w:sz w:val="24"/>
              <w:szCs w:val="24"/>
            </w:rPr>
          </w:pPr>
          <w:hyperlink w:anchor="_Toc235262774" w:history="1">
            <w:r w:rsidRPr="001A4CB0">
              <w:rPr>
                <w:rStyle w:val="Hyperlink"/>
              </w:rPr>
              <w:t>List of Effective Sections</w:t>
            </w:r>
            <w:r>
              <w:rPr>
                <w:webHidden/>
              </w:rPr>
              <w:tab/>
            </w:r>
            <w:r>
              <w:rPr>
                <w:webHidden/>
              </w:rPr>
              <w:fldChar w:fldCharType="begin"/>
            </w:r>
            <w:r>
              <w:rPr>
                <w:webHidden/>
              </w:rPr>
              <w:instrText xml:space="preserve"> PAGEREF _Toc235262774 \h </w:instrText>
            </w:r>
            <w:r>
              <w:rPr>
                <w:webHidden/>
              </w:rPr>
            </w:r>
            <w:r>
              <w:rPr>
                <w:webHidden/>
              </w:rPr>
              <w:fldChar w:fldCharType="separate"/>
            </w:r>
            <w:r>
              <w:rPr>
                <w:webHidden/>
              </w:rPr>
              <w:t>ii</w:t>
            </w:r>
            <w:r>
              <w:rPr>
                <w:webHidden/>
              </w:rPr>
              <w:fldChar w:fldCharType="end"/>
            </w:r>
          </w:hyperlink>
        </w:p>
        <w:p w14:paraId="55A78A51" w14:textId="51CD7BDD" w:rsidR="00AA6568" w:rsidRDefault="00AA6568">
          <w:pPr>
            <w:pStyle w:val="TOC1"/>
            <w:rPr>
              <w:rFonts w:asciiTheme="minorHAnsi" w:eastAsiaTheme="minorEastAsia" w:hAnsiTheme="minorHAnsi"/>
              <w:b w:val="0"/>
              <w:bCs w:val="0"/>
              <w:sz w:val="24"/>
              <w:szCs w:val="24"/>
            </w:rPr>
          </w:pPr>
          <w:hyperlink w:anchor="_Toc235262775" w:history="1">
            <w:r w:rsidRPr="001A4CB0">
              <w:rPr>
                <w:rStyle w:val="Hyperlink"/>
              </w:rPr>
              <w:t>Introduction</w:t>
            </w:r>
            <w:r>
              <w:rPr>
                <w:webHidden/>
              </w:rPr>
              <w:tab/>
            </w:r>
            <w:r>
              <w:rPr>
                <w:webHidden/>
              </w:rPr>
              <w:fldChar w:fldCharType="begin"/>
            </w:r>
            <w:r>
              <w:rPr>
                <w:webHidden/>
              </w:rPr>
              <w:instrText xml:space="preserve"> PAGEREF _Toc235262775 \h </w:instrText>
            </w:r>
            <w:r>
              <w:rPr>
                <w:webHidden/>
              </w:rPr>
            </w:r>
            <w:r>
              <w:rPr>
                <w:webHidden/>
              </w:rPr>
              <w:fldChar w:fldCharType="separate"/>
            </w:r>
            <w:r>
              <w:rPr>
                <w:webHidden/>
              </w:rPr>
              <w:t>iii</w:t>
            </w:r>
            <w:r>
              <w:rPr>
                <w:webHidden/>
              </w:rPr>
              <w:fldChar w:fldCharType="end"/>
            </w:r>
          </w:hyperlink>
        </w:p>
        <w:p w14:paraId="1772282F" w14:textId="01268363" w:rsidR="00AA6568" w:rsidRDefault="00AA6568">
          <w:pPr>
            <w:pStyle w:val="TOC1"/>
            <w:rPr>
              <w:rFonts w:asciiTheme="minorHAnsi" w:eastAsiaTheme="minorEastAsia" w:hAnsiTheme="minorHAnsi"/>
              <w:b w:val="0"/>
              <w:bCs w:val="0"/>
              <w:sz w:val="24"/>
              <w:szCs w:val="24"/>
            </w:rPr>
          </w:pPr>
          <w:hyperlink w:anchor="_Toc235262776" w:history="1">
            <w:r w:rsidRPr="001A4CB0">
              <w:rPr>
                <w:rStyle w:val="Hyperlink"/>
              </w:rPr>
              <w:t>Table of Contents</w:t>
            </w:r>
            <w:r>
              <w:rPr>
                <w:webHidden/>
              </w:rPr>
              <w:tab/>
            </w:r>
            <w:r>
              <w:rPr>
                <w:webHidden/>
              </w:rPr>
              <w:fldChar w:fldCharType="begin"/>
            </w:r>
            <w:r>
              <w:rPr>
                <w:webHidden/>
              </w:rPr>
              <w:instrText xml:space="preserve"> PAGEREF _Toc235262776 \h </w:instrText>
            </w:r>
            <w:r>
              <w:rPr>
                <w:webHidden/>
              </w:rPr>
            </w:r>
            <w:r>
              <w:rPr>
                <w:webHidden/>
              </w:rPr>
              <w:fldChar w:fldCharType="separate"/>
            </w:r>
            <w:r>
              <w:rPr>
                <w:webHidden/>
              </w:rPr>
              <w:t>iv</w:t>
            </w:r>
            <w:r>
              <w:rPr>
                <w:webHidden/>
              </w:rPr>
              <w:fldChar w:fldCharType="end"/>
            </w:r>
          </w:hyperlink>
        </w:p>
        <w:p w14:paraId="117C55FD" w14:textId="1CDE66EF" w:rsidR="00AA6568" w:rsidRDefault="00AA6568">
          <w:pPr>
            <w:pStyle w:val="TOC1"/>
            <w:rPr>
              <w:rFonts w:asciiTheme="minorHAnsi" w:eastAsiaTheme="minorEastAsia" w:hAnsiTheme="minorHAnsi"/>
              <w:b w:val="0"/>
              <w:bCs w:val="0"/>
              <w:sz w:val="24"/>
              <w:szCs w:val="24"/>
            </w:rPr>
          </w:pPr>
          <w:hyperlink w:anchor="_Toc235262777" w:history="1">
            <w:r w:rsidRPr="001A4CB0">
              <w:rPr>
                <w:rStyle w:val="Hyperlink"/>
              </w:rPr>
              <w:t>Section 1: General Information</w:t>
            </w:r>
            <w:r>
              <w:rPr>
                <w:webHidden/>
              </w:rPr>
              <w:tab/>
            </w:r>
            <w:r>
              <w:rPr>
                <w:webHidden/>
              </w:rPr>
              <w:fldChar w:fldCharType="begin"/>
            </w:r>
            <w:r>
              <w:rPr>
                <w:webHidden/>
              </w:rPr>
              <w:instrText xml:space="preserve"> PAGEREF _Toc235262777 \h </w:instrText>
            </w:r>
            <w:r>
              <w:rPr>
                <w:webHidden/>
              </w:rPr>
            </w:r>
            <w:r>
              <w:rPr>
                <w:webHidden/>
              </w:rPr>
              <w:fldChar w:fldCharType="separate"/>
            </w:r>
            <w:r>
              <w:rPr>
                <w:webHidden/>
              </w:rPr>
              <w:t>1</w:t>
            </w:r>
            <w:r>
              <w:rPr>
                <w:webHidden/>
              </w:rPr>
              <w:fldChar w:fldCharType="end"/>
            </w:r>
          </w:hyperlink>
        </w:p>
        <w:p w14:paraId="69FB8640" w14:textId="27C8E84A" w:rsidR="00AA6568" w:rsidRDefault="00AA6568">
          <w:pPr>
            <w:pStyle w:val="TOC2"/>
            <w:tabs>
              <w:tab w:val="right" w:leader="dot" w:pos="6470"/>
            </w:tabs>
            <w:rPr>
              <w:rFonts w:asciiTheme="minorHAnsi" w:eastAsiaTheme="minorEastAsia" w:hAnsiTheme="minorHAnsi"/>
              <w:noProof/>
              <w:sz w:val="24"/>
            </w:rPr>
          </w:pPr>
          <w:hyperlink w:anchor="_Toc235262778" w:history="1">
            <w:r w:rsidRPr="001A4CB0">
              <w:rPr>
                <w:rStyle w:val="Hyperlink"/>
                <w:noProof/>
              </w:rPr>
              <w:t>Specifications</w:t>
            </w:r>
            <w:r>
              <w:rPr>
                <w:noProof/>
                <w:webHidden/>
              </w:rPr>
              <w:tab/>
            </w:r>
            <w:r>
              <w:rPr>
                <w:noProof/>
                <w:webHidden/>
              </w:rPr>
              <w:fldChar w:fldCharType="begin"/>
            </w:r>
            <w:r>
              <w:rPr>
                <w:noProof/>
                <w:webHidden/>
              </w:rPr>
              <w:instrText xml:space="preserve"> PAGEREF _Toc235262778 \h </w:instrText>
            </w:r>
            <w:r>
              <w:rPr>
                <w:noProof/>
                <w:webHidden/>
              </w:rPr>
            </w:r>
            <w:r>
              <w:rPr>
                <w:noProof/>
                <w:webHidden/>
              </w:rPr>
              <w:fldChar w:fldCharType="separate"/>
            </w:r>
            <w:r>
              <w:rPr>
                <w:noProof/>
                <w:webHidden/>
              </w:rPr>
              <w:t>1</w:t>
            </w:r>
            <w:r>
              <w:rPr>
                <w:noProof/>
                <w:webHidden/>
              </w:rPr>
              <w:fldChar w:fldCharType="end"/>
            </w:r>
          </w:hyperlink>
        </w:p>
        <w:p w14:paraId="715A400E" w14:textId="26395D22" w:rsidR="00AA6568" w:rsidRDefault="00AA6568">
          <w:pPr>
            <w:pStyle w:val="TOC2"/>
            <w:tabs>
              <w:tab w:val="right" w:leader="dot" w:pos="6470"/>
            </w:tabs>
            <w:rPr>
              <w:rFonts w:asciiTheme="minorHAnsi" w:eastAsiaTheme="minorEastAsia" w:hAnsiTheme="minorHAnsi"/>
              <w:noProof/>
              <w:sz w:val="24"/>
            </w:rPr>
          </w:pPr>
          <w:hyperlink w:anchor="_Toc235262779" w:history="1">
            <w:r w:rsidRPr="001A4CB0">
              <w:rPr>
                <w:rStyle w:val="Hyperlink"/>
                <w:noProof/>
              </w:rPr>
              <w:t>Airplane Three View</w:t>
            </w:r>
            <w:r>
              <w:rPr>
                <w:noProof/>
                <w:webHidden/>
              </w:rPr>
              <w:tab/>
            </w:r>
            <w:r>
              <w:rPr>
                <w:noProof/>
                <w:webHidden/>
              </w:rPr>
              <w:fldChar w:fldCharType="begin"/>
            </w:r>
            <w:r>
              <w:rPr>
                <w:noProof/>
                <w:webHidden/>
              </w:rPr>
              <w:instrText xml:space="preserve"> PAGEREF _Toc235262779 \h </w:instrText>
            </w:r>
            <w:r>
              <w:rPr>
                <w:noProof/>
                <w:webHidden/>
              </w:rPr>
            </w:r>
            <w:r>
              <w:rPr>
                <w:noProof/>
                <w:webHidden/>
              </w:rPr>
              <w:fldChar w:fldCharType="separate"/>
            </w:r>
            <w:r>
              <w:rPr>
                <w:noProof/>
                <w:webHidden/>
              </w:rPr>
              <w:t>2</w:t>
            </w:r>
            <w:r>
              <w:rPr>
                <w:noProof/>
                <w:webHidden/>
              </w:rPr>
              <w:fldChar w:fldCharType="end"/>
            </w:r>
          </w:hyperlink>
        </w:p>
        <w:p w14:paraId="2E584E20" w14:textId="590A460D" w:rsidR="00AA6568" w:rsidRDefault="00AA6568">
          <w:pPr>
            <w:pStyle w:val="TOC2"/>
            <w:tabs>
              <w:tab w:val="right" w:leader="dot" w:pos="6470"/>
            </w:tabs>
            <w:rPr>
              <w:rFonts w:asciiTheme="minorHAnsi" w:eastAsiaTheme="minorEastAsia" w:hAnsiTheme="minorHAnsi"/>
              <w:noProof/>
              <w:sz w:val="24"/>
            </w:rPr>
          </w:pPr>
          <w:hyperlink w:anchor="_Toc235262780" w:history="1">
            <w:r w:rsidRPr="001A4CB0">
              <w:rPr>
                <w:rStyle w:val="Hyperlink"/>
                <w:noProof/>
              </w:rPr>
              <w:t>Turning Radius</w:t>
            </w:r>
            <w:r>
              <w:rPr>
                <w:noProof/>
                <w:webHidden/>
              </w:rPr>
              <w:tab/>
            </w:r>
            <w:r>
              <w:rPr>
                <w:noProof/>
                <w:webHidden/>
              </w:rPr>
              <w:fldChar w:fldCharType="begin"/>
            </w:r>
            <w:r>
              <w:rPr>
                <w:noProof/>
                <w:webHidden/>
              </w:rPr>
              <w:instrText xml:space="preserve"> PAGEREF _Toc235262780 \h </w:instrText>
            </w:r>
            <w:r>
              <w:rPr>
                <w:noProof/>
                <w:webHidden/>
              </w:rPr>
            </w:r>
            <w:r>
              <w:rPr>
                <w:noProof/>
                <w:webHidden/>
              </w:rPr>
              <w:fldChar w:fldCharType="separate"/>
            </w:r>
            <w:r>
              <w:rPr>
                <w:noProof/>
                <w:webHidden/>
              </w:rPr>
              <w:t>3</w:t>
            </w:r>
            <w:r>
              <w:rPr>
                <w:noProof/>
                <w:webHidden/>
              </w:rPr>
              <w:fldChar w:fldCharType="end"/>
            </w:r>
          </w:hyperlink>
        </w:p>
        <w:p w14:paraId="0CB9F0FA" w14:textId="5C135D45" w:rsidR="00AA6568" w:rsidRDefault="00AA6568">
          <w:pPr>
            <w:pStyle w:val="TOC2"/>
            <w:tabs>
              <w:tab w:val="right" w:leader="dot" w:pos="6470"/>
            </w:tabs>
            <w:rPr>
              <w:rFonts w:asciiTheme="minorHAnsi" w:eastAsiaTheme="minorEastAsia" w:hAnsiTheme="minorHAnsi"/>
              <w:noProof/>
              <w:sz w:val="24"/>
            </w:rPr>
          </w:pPr>
          <w:hyperlink w:anchor="_Toc235262781" w:history="1">
            <w:r w:rsidRPr="001A4CB0">
              <w:rPr>
                <w:rStyle w:val="Hyperlink"/>
                <w:noProof/>
              </w:rPr>
              <w:t>Build Information</w:t>
            </w:r>
            <w:r>
              <w:rPr>
                <w:noProof/>
                <w:webHidden/>
              </w:rPr>
              <w:tab/>
            </w:r>
            <w:r>
              <w:rPr>
                <w:noProof/>
                <w:webHidden/>
              </w:rPr>
              <w:fldChar w:fldCharType="begin"/>
            </w:r>
            <w:r>
              <w:rPr>
                <w:noProof/>
                <w:webHidden/>
              </w:rPr>
              <w:instrText xml:space="preserve"> PAGEREF _Toc235262781 \h </w:instrText>
            </w:r>
            <w:r>
              <w:rPr>
                <w:noProof/>
                <w:webHidden/>
              </w:rPr>
            </w:r>
            <w:r>
              <w:rPr>
                <w:noProof/>
                <w:webHidden/>
              </w:rPr>
              <w:fldChar w:fldCharType="separate"/>
            </w:r>
            <w:r>
              <w:rPr>
                <w:noProof/>
                <w:webHidden/>
              </w:rPr>
              <w:t>3</w:t>
            </w:r>
            <w:r>
              <w:rPr>
                <w:noProof/>
                <w:webHidden/>
              </w:rPr>
              <w:fldChar w:fldCharType="end"/>
            </w:r>
          </w:hyperlink>
        </w:p>
        <w:p w14:paraId="545E6802" w14:textId="5DD2885D" w:rsidR="00AA6568" w:rsidRDefault="00AA6568">
          <w:pPr>
            <w:pStyle w:val="TOC1"/>
            <w:rPr>
              <w:rFonts w:asciiTheme="minorHAnsi" w:eastAsiaTheme="minorEastAsia" w:hAnsiTheme="minorHAnsi"/>
              <w:b w:val="0"/>
              <w:bCs w:val="0"/>
              <w:sz w:val="24"/>
              <w:szCs w:val="24"/>
            </w:rPr>
          </w:pPr>
          <w:hyperlink w:anchor="_Toc235262782" w:history="1">
            <w:r w:rsidRPr="001A4CB0">
              <w:rPr>
                <w:rStyle w:val="Hyperlink"/>
              </w:rPr>
              <w:t>Section 2: Limitations</w:t>
            </w:r>
            <w:r>
              <w:rPr>
                <w:webHidden/>
              </w:rPr>
              <w:tab/>
            </w:r>
            <w:r>
              <w:rPr>
                <w:webHidden/>
              </w:rPr>
              <w:fldChar w:fldCharType="begin"/>
            </w:r>
            <w:r>
              <w:rPr>
                <w:webHidden/>
              </w:rPr>
              <w:instrText xml:space="preserve"> PAGEREF _Toc235262782 \h </w:instrText>
            </w:r>
            <w:r>
              <w:rPr>
                <w:webHidden/>
              </w:rPr>
            </w:r>
            <w:r>
              <w:rPr>
                <w:webHidden/>
              </w:rPr>
              <w:fldChar w:fldCharType="separate"/>
            </w:r>
            <w:r>
              <w:rPr>
                <w:webHidden/>
              </w:rPr>
              <w:t>1</w:t>
            </w:r>
            <w:r>
              <w:rPr>
                <w:webHidden/>
              </w:rPr>
              <w:fldChar w:fldCharType="end"/>
            </w:r>
          </w:hyperlink>
        </w:p>
        <w:p w14:paraId="44C8EF9D" w14:textId="034460EF" w:rsidR="00AA6568" w:rsidRDefault="00AA6568">
          <w:pPr>
            <w:pStyle w:val="TOC2"/>
            <w:tabs>
              <w:tab w:val="right" w:leader="dot" w:pos="6470"/>
            </w:tabs>
            <w:rPr>
              <w:rFonts w:asciiTheme="minorHAnsi" w:eastAsiaTheme="minorEastAsia" w:hAnsiTheme="minorHAnsi"/>
              <w:noProof/>
              <w:sz w:val="24"/>
            </w:rPr>
          </w:pPr>
          <w:hyperlink w:anchor="_Toc235262783" w:history="1">
            <w:r w:rsidRPr="001A4CB0">
              <w:rPr>
                <w:rStyle w:val="Hyperlink"/>
                <w:noProof/>
              </w:rPr>
              <w:t>Airspeed Limitations</w:t>
            </w:r>
            <w:r>
              <w:rPr>
                <w:noProof/>
                <w:webHidden/>
              </w:rPr>
              <w:tab/>
            </w:r>
            <w:r>
              <w:rPr>
                <w:noProof/>
                <w:webHidden/>
              </w:rPr>
              <w:fldChar w:fldCharType="begin"/>
            </w:r>
            <w:r>
              <w:rPr>
                <w:noProof/>
                <w:webHidden/>
              </w:rPr>
              <w:instrText xml:space="preserve"> PAGEREF _Toc235262783 \h </w:instrText>
            </w:r>
            <w:r>
              <w:rPr>
                <w:noProof/>
                <w:webHidden/>
              </w:rPr>
            </w:r>
            <w:r>
              <w:rPr>
                <w:noProof/>
                <w:webHidden/>
              </w:rPr>
              <w:fldChar w:fldCharType="separate"/>
            </w:r>
            <w:r>
              <w:rPr>
                <w:noProof/>
                <w:webHidden/>
              </w:rPr>
              <w:t>1</w:t>
            </w:r>
            <w:r>
              <w:rPr>
                <w:noProof/>
                <w:webHidden/>
              </w:rPr>
              <w:fldChar w:fldCharType="end"/>
            </w:r>
          </w:hyperlink>
        </w:p>
        <w:p w14:paraId="6B9D4089" w14:textId="587E4B10" w:rsidR="00AA6568" w:rsidRDefault="00AA6568">
          <w:pPr>
            <w:pStyle w:val="TOC2"/>
            <w:tabs>
              <w:tab w:val="right" w:leader="dot" w:pos="6470"/>
            </w:tabs>
            <w:rPr>
              <w:rFonts w:asciiTheme="minorHAnsi" w:eastAsiaTheme="minorEastAsia" w:hAnsiTheme="minorHAnsi"/>
              <w:noProof/>
              <w:sz w:val="24"/>
            </w:rPr>
          </w:pPr>
          <w:hyperlink w:anchor="_Toc235262784" w:history="1">
            <w:r w:rsidRPr="001A4CB0">
              <w:rPr>
                <w:rStyle w:val="Hyperlink"/>
                <w:noProof/>
              </w:rPr>
              <w:t>Airspeed Indicator Markings</w:t>
            </w:r>
            <w:r>
              <w:rPr>
                <w:noProof/>
                <w:webHidden/>
              </w:rPr>
              <w:tab/>
            </w:r>
            <w:r>
              <w:rPr>
                <w:noProof/>
                <w:webHidden/>
              </w:rPr>
              <w:fldChar w:fldCharType="begin"/>
            </w:r>
            <w:r>
              <w:rPr>
                <w:noProof/>
                <w:webHidden/>
              </w:rPr>
              <w:instrText xml:space="preserve"> PAGEREF _Toc235262784 \h </w:instrText>
            </w:r>
            <w:r>
              <w:rPr>
                <w:noProof/>
                <w:webHidden/>
              </w:rPr>
            </w:r>
            <w:r>
              <w:rPr>
                <w:noProof/>
                <w:webHidden/>
              </w:rPr>
              <w:fldChar w:fldCharType="separate"/>
            </w:r>
            <w:r>
              <w:rPr>
                <w:noProof/>
                <w:webHidden/>
              </w:rPr>
              <w:t>1</w:t>
            </w:r>
            <w:r>
              <w:rPr>
                <w:noProof/>
                <w:webHidden/>
              </w:rPr>
              <w:fldChar w:fldCharType="end"/>
            </w:r>
          </w:hyperlink>
        </w:p>
        <w:p w14:paraId="0AC1B432" w14:textId="62A84649" w:rsidR="00AA6568" w:rsidRDefault="00AA6568">
          <w:pPr>
            <w:pStyle w:val="TOC2"/>
            <w:tabs>
              <w:tab w:val="right" w:leader="dot" w:pos="6470"/>
            </w:tabs>
            <w:rPr>
              <w:rFonts w:asciiTheme="minorHAnsi" w:eastAsiaTheme="minorEastAsia" w:hAnsiTheme="minorHAnsi"/>
              <w:noProof/>
              <w:sz w:val="24"/>
            </w:rPr>
          </w:pPr>
          <w:hyperlink w:anchor="_Toc235262785" w:history="1">
            <w:r w:rsidRPr="001A4CB0">
              <w:rPr>
                <w:rStyle w:val="Hyperlink"/>
                <w:noProof/>
              </w:rPr>
              <w:t>Power Plant Limitations</w:t>
            </w:r>
            <w:r>
              <w:rPr>
                <w:noProof/>
                <w:webHidden/>
              </w:rPr>
              <w:tab/>
            </w:r>
            <w:r>
              <w:rPr>
                <w:noProof/>
                <w:webHidden/>
              </w:rPr>
              <w:fldChar w:fldCharType="begin"/>
            </w:r>
            <w:r>
              <w:rPr>
                <w:noProof/>
                <w:webHidden/>
              </w:rPr>
              <w:instrText xml:space="preserve"> PAGEREF _Toc235262785 \h </w:instrText>
            </w:r>
            <w:r>
              <w:rPr>
                <w:noProof/>
                <w:webHidden/>
              </w:rPr>
            </w:r>
            <w:r>
              <w:rPr>
                <w:noProof/>
                <w:webHidden/>
              </w:rPr>
              <w:fldChar w:fldCharType="separate"/>
            </w:r>
            <w:r>
              <w:rPr>
                <w:noProof/>
                <w:webHidden/>
              </w:rPr>
              <w:t>2</w:t>
            </w:r>
            <w:r>
              <w:rPr>
                <w:noProof/>
                <w:webHidden/>
              </w:rPr>
              <w:fldChar w:fldCharType="end"/>
            </w:r>
          </w:hyperlink>
        </w:p>
        <w:p w14:paraId="442A8F59" w14:textId="66938036" w:rsidR="00AA6568" w:rsidRDefault="00AA6568">
          <w:pPr>
            <w:pStyle w:val="TOC2"/>
            <w:tabs>
              <w:tab w:val="right" w:leader="dot" w:pos="6470"/>
            </w:tabs>
            <w:rPr>
              <w:rFonts w:asciiTheme="minorHAnsi" w:eastAsiaTheme="minorEastAsia" w:hAnsiTheme="minorHAnsi"/>
              <w:noProof/>
              <w:sz w:val="24"/>
            </w:rPr>
          </w:pPr>
          <w:hyperlink w:anchor="_Toc235262786" w:history="1">
            <w:r w:rsidRPr="001A4CB0">
              <w:rPr>
                <w:rStyle w:val="Hyperlink"/>
                <w:noProof/>
              </w:rPr>
              <w:t>Powerplant Instrument Markings</w:t>
            </w:r>
            <w:r>
              <w:rPr>
                <w:noProof/>
                <w:webHidden/>
              </w:rPr>
              <w:tab/>
            </w:r>
            <w:r>
              <w:rPr>
                <w:noProof/>
                <w:webHidden/>
              </w:rPr>
              <w:fldChar w:fldCharType="begin"/>
            </w:r>
            <w:r>
              <w:rPr>
                <w:noProof/>
                <w:webHidden/>
              </w:rPr>
              <w:instrText xml:space="preserve"> PAGEREF _Toc235262786 \h </w:instrText>
            </w:r>
            <w:r>
              <w:rPr>
                <w:noProof/>
                <w:webHidden/>
              </w:rPr>
            </w:r>
            <w:r>
              <w:rPr>
                <w:noProof/>
                <w:webHidden/>
              </w:rPr>
              <w:fldChar w:fldCharType="separate"/>
            </w:r>
            <w:r>
              <w:rPr>
                <w:noProof/>
                <w:webHidden/>
              </w:rPr>
              <w:t>3</w:t>
            </w:r>
            <w:r>
              <w:rPr>
                <w:noProof/>
                <w:webHidden/>
              </w:rPr>
              <w:fldChar w:fldCharType="end"/>
            </w:r>
          </w:hyperlink>
        </w:p>
        <w:p w14:paraId="2FCA111D" w14:textId="005BBE50" w:rsidR="00AA6568" w:rsidRDefault="00AA6568">
          <w:pPr>
            <w:pStyle w:val="TOC2"/>
            <w:tabs>
              <w:tab w:val="right" w:leader="dot" w:pos="6470"/>
            </w:tabs>
            <w:rPr>
              <w:rFonts w:asciiTheme="minorHAnsi" w:eastAsiaTheme="minorEastAsia" w:hAnsiTheme="minorHAnsi"/>
              <w:noProof/>
              <w:sz w:val="24"/>
            </w:rPr>
          </w:pPr>
          <w:hyperlink w:anchor="_Toc235262787" w:history="1">
            <w:r w:rsidRPr="001A4CB0">
              <w:rPr>
                <w:rStyle w:val="Hyperlink"/>
                <w:noProof/>
              </w:rPr>
              <w:t>Weight and Balance Limitations</w:t>
            </w:r>
            <w:r>
              <w:rPr>
                <w:noProof/>
                <w:webHidden/>
              </w:rPr>
              <w:tab/>
            </w:r>
            <w:r>
              <w:rPr>
                <w:noProof/>
                <w:webHidden/>
              </w:rPr>
              <w:fldChar w:fldCharType="begin"/>
            </w:r>
            <w:r>
              <w:rPr>
                <w:noProof/>
                <w:webHidden/>
              </w:rPr>
              <w:instrText xml:space="preserve"> PAGEREF _Toc235262787 \h </w:instrText>
            </w:r>
            <w:r>
              <w:rPr>
                <w:noProof/>
                <w:webHidden/>
              </w:rPr>
            </w:r>
            <w:r>
              <w:rPr>
                <w:noProof/>
                <w:webHidden/>
              </w:rPr>
              <w:fldChar w:fldCharType="separate"/>
            </w:r>
            <w:r>
              <w:rPr>
                <w:noProof/>
                <w:webHidden/>
              </w:rPr>
              <w:t>3</w:t>
            </w:r>
            <w:r>
              <w:rPr>
                <w:noProof/>
                <w:webHidden/>
              </w:rPr>
              <w:fldChar w:fldCharType="end"/>
            </w:r>
          </w:hyperlink>
        </w:p>
        <w:p w14:paraId="75FF5FD2" w14:textId="62C6DAF6" w:rsidR="00AA6568" w:rsidRDefault="00AA6568">
          <w:pPr>
            <w:pStyle w:val="TOC2"/>
            <w:tabs>
              <w:tab w:val="right" w:leader="dot" w:pos="6470"/>
            </w:tabs>
            <w:rPr>
              <w:rFonts w:asciiTheme="minorHAnsi" w:eastAsiaTheme="minorEastAsia" w:hAnsiTheme="minorHAnsi"/>
              <w:noProof/>
              <w:sz w:val="24"/>
            </w:rPr>
          </w:pPr>
          <w:hyperlink w:anchor="_Toc235262788" w:history="1">
            <w:r w:rsidRPr="001A4CB0">
              <w:rPr>
                <w:rStyle w:val="Hyperlink"/>
                <w:noProof/>
              </w:rPr>
              <w:t>Altitude Limitations</w:t>
            </w:r>
            <w:r>
              <w:rPr>
                <w:noProof/>
                <w:webHidden/>
              </w:rPr>
              <w:tab/>
            </w:r>
            <w:r>
              <w:rPr>
                <w:noProof/>
                <w:webHidden/>
              </w:rPr>
              <w:fldChar w:fldCharType="begin"/>
            </w:r>
            <w:r>
              <w:rPr>
                <w:noProof/>
                <w:webHidden/>
              </w:rPr>
              <w:instrText xml:space="preserve"> PAGEREF _Toc235262788 \h </w:instrText>
            </w:r>
            <w:r>
              <w:rPr>
                <w:noProof/>
                <w:webHidden/>
              </w:rPr>
            </w:r>
            <w:r>
              <w:rPr>
                <w:noProof/>
                <w:webHidden/>
              </w:rPr>
              <w:fldChar w:fldCharType="separate"/>
            </w:r>
            <w:r>
              <w:rPr>
                <w:noProof/>
                <w:webHidden/>
              </w:rPr>
              <w:t>3</w:t>
            </w:r>
            <w:r>
              <w:rPr>
                <w:noProof/>
                <w:webHidden/>
              </w:rPr>
              <w:fldChar w:fldCharType="end"/>
            </w:r>
          </w:hyperlink>
        </w:p>
        <w:p w14:paraId="610BF6C5" w14:textId="606167ED" w:rsidR="00AA6568" w:rsidRDefault="00AA6568">
          <w:pPr>
            <w:pStyle w:val="TOC2"/>
            <w:tabs>
              <w:tab w:val="right" w:leader="dot" w:pos="6470"/>
            </w:tabs>
            <w:rPr>
              <w:rFonts w:asciiTheme="minorHAnsi" w:eastAsiaTheme="minorEastAsia" w:hAnsiTheme="minorHAnsi"/>
              <w:noProof/>
              <w:sz w:val="24"/>
            </w:rPr>
          </w:pPr>
          <w:hyperlink w:anchor="_Toc235262789" w:history="1">
            <w:r w:rsidRPr="001A4CB0">
              <w:rPr>
                <w:rStyle w:val="Hyperlink"/>
                <w:noProof/>
              </w:rPr>
              <w:t>Maneuver Limits</w:t>
            </w:r>
            <w:r>
              <w:rPr>
                <w:noProof/>
                <w:webHidden/>
              </w:rPr>
              <w:tab/>
            </w:r>
            <w:r>
              <w:rPr>
                <w:noProof/>
                <w:webHidden/>
              </w:rPr>
              <w:fldChar w:fldCharType="begin"/>
            </w:r>
            <w:r>
              <w:rPr>
                <w:noProof/>
                <w:webHidden/>
              </w:rPr>
              <w:instrText xml:space="preserve"> PAGEREF _Toc235262789 \h </w:instrText>
            </w:r>
            <w:r>
              <w:rPr>
                <w:noProof/>
                <w:webHidden/>
              </w:rPr>
            </w:r>
            <w:r>
              <w:rPr>
                <w:noProof/>
                <w:webHidden/>
              </w:rPr>
              <w:fldChar w:fldCharType="separate"/>
            </w:r>
            <w:r>
              <w:rPr>
                <w:noProof/>
                <w:webHidden/>
              </w:rPr>
              <w:t>4</w:t>
            </w:r>
            <w:r>
              <w:rPr>
                <w:noProof/>
                <w:webHidden/>
              </w:rPr>
              <w:fldChar w:fldCharType="end"/>
            </w:r>
          </w:hyperlink>
        </w:p>
        <w:p w14:paraId="2306CA98" w14:textId="180448A4" w:rsidR="00AA6568" w:rsidRDefault="00AA6568">
          <w:pPr>
            <w:pStyle w:val="TOC2"/>
            <w:tabs>
              <w:tab w:val="right" w:leader="dot" w:pos="6470"/>
            </w:tabs>
            <w:rPr>
              <w:rFonts w:asciiTheme="minorHAnsi" w:eastAsiaTheme="minorEastAsia" w:hAnsiTheme="minorHAnsi"/>
              <w:noProof/>
              <w:sz w:val="24"/>
            </w:rPr>
          </w:pPr>
          <w:hyperlink w:anchor="_Toc235262790" w:history="1">
            <w:r w:rsidRPr="001A4CB0">
              <w:rPr>
                <w:rStyle w:val="Hyperlink"/>
                <w:noProof/>
              </w:rPr>
              <w:t>Kinds of Operation</w:t>
            </w:r>
            <w:r>
              <w:rPr>
                <w:noProof/>
                <w:webHidden/>
              </w:rPr>
              <w:tab/>
            </w:r>
            <w:r>
              <w:rPr>
                <w:noProof/>
                <w:webHidden/>
              </w:rPr>
              <w:fldChar w:fldCharType="begin"/>
            </w:r>
            <w:r>
              <w:rPr>
                <w:noProof/>
                <w:webHidden/>
              </w:rPr>
              <w:instrText xml:space="preserve"> PAGEREF _Toc235262790 \h </w:instrText>
            </w:r>
            <w:r>
              <w:rPr>
                <w:noProof/>
                <w:webHidden/>
              </w:rPr>
            </w:r>
            <w:r>
              <w:rPr>
                <w:noProof/>
                <w:webHidden/>
              </w:rPr>
              <w:fldChar w:fldCharType="separate"/>
            </w:r>
            <w:r>
              <w:rPr>
                <w:noProof/>
                <w:webHidden/>
              </w:rPr>
              <w:t>4</w:t>
            </w:r>
            <w:r>
              <w:rPr>
                <w:noProof/>
                <w:webHidden/>
              </w:rPr>
              <w:fldChar w:fldCharType="end"/>
            </w:r>
          </w:hyperlink>
        </w:p>
        <w:p w14:paraId="5696F9B1" w14:textId="3EEFC381" w:rsidR="00AA6568" w:rsidRDefault="00AA6568">
          <w:pPr>
            <w:pStyle w:val="TOC2"/>
            <w:tabs>
              <w:tab w:val="right" w:leader="dot" w:pos="6470"/>
            </w:tabs>
            <w:rPr>
              <w:rFonts w:asciiTheme="minorHAnsi" w:eastAsiaTheme="minorEastAsia" w:hAnsiTheme="minorHAnsi"/>
              <w:noProof/>
              <w:sz w:val="24"/>
            </w:rPr>
          </w:pPr>
          <w:hyperlink w:anchor="_Toc235262791" w:history="1">
            <w:r w:rsidRPr="001A4CB0">
              <w:rPr>
                <w:rStyle w:val="Hyperlink"/>
                <w:noProof/>
              </w:rPr>
              <w:t>Airworthiness Certificate Operating Limitations</w:t>
            </w:r>
            <w:r>
              <w:rPr>
                <w:noProof/>
                <w:webHidden/>
              </w:rPr>
              <w:tab/>
            </w:r>
            <w:r>
              <w:rPr>
                <w:noProof/>
                <w:webHidden/>
              </w:rPr>
              <w:fldChar w:fldCharType="begin"/>
            </w:r>
            <w:r>
              <w:rPr>
                <w:noProof/>
                <w:webHidden/>
              </w:rPr>
              <w:instrText xml:space="preserve"> PAGEREF _Toc235262791 \h </w:instrText>
            </w:r>
            <w:r>
              <w:rPr>
                <w:noProof/>
                <w:webHidden/>
              </w:rPr>
            </w:r>
            <w:r>
              <w:rPr>
                <w:noProof/>
                <w:webHidden/>
              </w:rPr>
              <w:fldChar w:fldCharType="separate"/>
            </w:r>
            <w:r>
              <w:rPr>
                <w:noProof/>
                <w:webHidden/>
              </w:rPr>
              <w:t>5</w:t>
            </w:r>
            <w:r>
              <w:rPr>
                <w:noProof/>
                <w:webHidden/>
              </w:rPr>
              <w:fldChar w:fldCharType="end"/>
            </w:r>
          </w:hyperlink>
        </w:p>
        <w:p w14:paraId="78F5D849" w14:textId="27F1CFE8" w:rsidR="00AA6568" w:rsidRDefault="00AA6568">
          <w:pPr>
            <w:pStyle w:val="TOC2"/>
            <w:tabs>
              <w:tab w:val="right" w:leader="dot" w:pos="6470"/>
            </w:tabs>
            <w:rPr>
              <w:rFonts w:asciiTheme="minorHAnsi" w:eastAsiaTheme="minorEastAsia" w:hAnsiTheme="minorHAnsi"/>
              <w:noProof/>
              <w:sz w:val="24"/>
            </w:rPr>
          </w:pPr>
          <w:hyperlink w:anchor="_Toc235262792" w:history="1">
            <w:r w:rsidRPr="001A4CB0">
              <w:rPr>
                <w:rStyle w:val="Hyperlink"/>
                <w:noProof/>
              </w:rPr>
              <w:t>Placards</w:t>
            </w:r>
            <w:r>
              <w:rPr>
                <w:noProof/>
                <w:webHidden/>
              </w:rPr>
              <w:tab/>
            </w:r>
            <w:r>
              <w:rPr>
                <w:noProof/>
                <w:webHidden/>
              </w:rPr>
              <w:fldChar w:fldCharType="begin"/>
            </w:r>
            <w:r>
              <w:rPr>
                <w:noProof/>
                <w:webHidden/>
              </w:rPr>
              <w:instrText xml:space="preserve"> PAGEREF _Toc235262792 \h </w:instrText>
            </w:r>
            <w:r>
              <w:rPr>
                <w:noProof/>
                <w:webHidden/>
              </w:rPr>
            </w:r>
            <w:r>
              <w:rPr>
                <w:noProof/>
                <w:webHidden/>
              </w:rPr>
              <w:fldChar w:fldCharType="separate"/>
            </w:r>
            <w:r>
              <w:rPr>
                <w:noProof/>
                <w:webHidden/>
              </w:rPr>
              <w:t>5</w:t>
            </w:r>
            <w:r>
              <w:rPr>
                <w:noProof/>
                <w:webHidden/>
              </w:rPr>
              <w:fldChar w:fldCharType="end"/>
            </w:r>
          </w:hyperlink>
        </w:p>
        <w:p w14:paraId="0A775252" w14:textId="5FDF6B2D" w:rsidR="00AA6568" w:rsidRDefault="00AA6568">
          <w:pPr>
            <w:pStyle w:val="TOC1"/>
            <w:rPr>
              <w:rFonts w:asciiTheme="minorHAnsi" w:eastAsiaTheme="minorEastAsia" w:hAnsiTheme="minorHAnsi"/>
              <w:b w:val="0"/>
              <w:bCs w:val="0"/>
              <w:sz w:val="24"/>
              <w:szCs w:val="24"/>
            </w:rPr>
          </w:pPr>
          <w:hyperlink w:anchor="_Toc235262793" w:history="1">
            <w:r w:rsidRPr="001A4CB0">
              <w:rPr>
                <w:rStyle w:val="Hyperlink"/>
              </w:rPr>
              <w:t>Section 3: Emergency Procedures</w:t>
            </w:r>
            <w:r>
              <w:rPr>
                <w:webHidden/>
              </w:rPr>
              <w:tab/>
            </w:r>
            <w:r>
              <w:rPr>
                <w:webHidden/>
              </w:rPr>
              <w:fldChar w:fldCharType="begin"/>
            </w:r>
            <w:r>
              <w:rPr>
                <w:webHidden/>
              </w:rPr>
              <w:instrText xml:space="preserve"> PAGEREF _Toc235262793 \h </w:instrText>
            </w:r>
            <w:r>
              <w:rPr>
                <w:webHidden/>
              </w:rPr>
            </w:r>
            <w:r>
              <w:rPr>
                <w:webHidden/>
              </w:rPr>
              <w:fldChar w:fldCharType="separate"/>
            </w:r>
            <w:r>
              <w:rPr>
                <w:webHidden/>
              </w:rPr>
              <w:t>1</w:t>
            </w:r>
            <w:r>
              <w:rPr>
                <w:webHidden/>
              </w:rPr>
              <w:fldChar w:fldCharType="end"/>
            </w:r>
          </w:hyperlink>
        </w:p>
        <w:p w14:paraId="1E9DD98D" w14:textId="673214DA" w:rsidR="00AA6568" w:rsidRDefault="00AA6568">
          <w:pPr>
            <w:pStyle w:val="TOC2"/>
            <w:tabs>
              <w:tab w:val="right" w:leader="dot" w:pos="6470"/>
            </w:tabs>
            <w:rPr>
              <w:rFonts w:asciiTheme="minorHAnsi" w:eastAsiaTheme="minorEastAsia" w:hAnsiTheme="minorHAnsi"/>
              <w:noProof/>
              <w:sz w:val="24"/>
            </w:rPr>
          </w:pPr>
          <w:hyperlink w:anchor="_Toc235262794" w:history="1">
            <w:r w:rsidRPr="001A4CB0">
              <w:rPr>
                <w:rStyle w:val="Hyperlink"/>
                <w:noProof/>
              </w:rPr>
              <w:t>Airspeeds For Emergency Operation</w:t>
            </w:r>
            <w:r>
              <w:rPr>
                <w:noProof/>
                <w:webHidden/>
              </w:rPr>
              <w:tab/>
            </w:r>
            <w:r>
              <w:rPr>
                <w:noProof/>
                <w:webHidden/>
              </w:rPr>
              <w:fldChar w:fldCharType="begin"/>
            </w:r>
            <w:r>
              <w:rPr>
                <w:noProof/>
                <w:webHidden/>
              </w:rPr>
              <w:instrText xml:space="preserve"> PAGEREF _Toc235262794 \h </w:instrText>
            </w:r>
            <w:r>
              <w:rPr>
                <w:noProof/>
                <w:webHidden/>
              </w:rPr>
            </w:r>
            <w:r>
              <w:rPr>
                <w:noProof/>
                <w:webHidden/>
              </w:rPr>
              <w:fldChar w:fldCharType="separate"/>
            </w:r>
            <w:r>
              <w:rPr>
                <w:noProof/>
                <w:webHidden/>
              </w:rPr>
              <w:t>1</w:t>
            </w:r>
            <w:r>
              <w:rPr>
                <w:noProof/>
                <w:webHidden/>
              </w:rPr>
              <w:fldChar w:fldCharType="end"/>
            </w:r>
          </w:hyperlink>
        </w:p>
        <w:p w14:paraId="28AFADD2" w14:textId="2A81AC61" w:rsidR="00AA6568" w:rsidRDefault="00AA6568">
          <w:pPr>
            <w:pStyle w:val="TOC2"/>
            <w:tabs>
              <w:tab w:val="right" w:leader="dot" w:pos="6470"/>
            </w:tabs>
            <w:rPr>
              <w:rFonts w:asciiTheme="minorHAnsi" w:eastAsiaTheme="minorEastAsia" w:hAnsiTheme="minorHAnsi"/>
              <w:noProof/>
              <w:sz w:val="24"/>
            </w:rPr>
          </w:pPr>
          <w:hyperlink w:anchor="_Toc235262795" w:history="1">
            <w:r w:rsidRPr="001A4CB0">
              <w:rPr>
                <w:rStyle w:val="Hyperlink"/>
                <w:noProof/>
              </w:rPr>
              <w:t>Engine Fire During Start</w:t>
            </w:r>
            <w:r>
              <w:rPr>
                <w:noProof/>
                <w:webHidden/>
              </w:rPr>
              <w:tab/>
            </w:r>
            <w:r>
              <w:rPr>
                <w:noProof/>
                <w:webHidden/>
              </w:rPr>
              <w:fldChar w:fldCharType="begin"/>
            </w:r>
            <w:r>
              <w:rPr>
                <w:noProof/>
                <w:webHidden/>
              </w:rPr>
              <w:instrText xml:space="preserve"> PAGEREF _Toc235262795 \h </w:instrText>
            </w:r>
            <w:r>
              <w:rPr>
                <w:noProof/>
                <w:webHidden/>
              </w:rPr>
            </w:r>
            <w:r>
              <w:rPr>
                <w:noProof/>
                <w:webHidden/>
              </w:rPr>
              <w:fldChar w:fldCharType="separate"/>
            </w:r>
            <w:r>
              <w:rPr>
                <w:noProof/>
                <w:webHidden/>
              </w:rPr>
              <w:t>1</w:t>
            </w:r>
            <w:r>
              <w:rPr>
                <w:noProof/>
                <w:webHidden/>
              </w:rPr>
              <w:fldChar w:fldCharType="end"/>
            </w:r>
          </w:hyperlink>
        </w:p>
        <w:p w14:paraId="76AC2295" w14:textId="71535889" w:rsidR="00AA6568" w:rsidRDefault="00AA6568">
          <w:pPr>
            <w:pStyle w:val="TOC2"/>
            <w:tabs>
              <w:tab w:val="right" w:leader="dot" w:pos="6470"/>
            </w:tabs>
            <w:rPr>
              <w:rFonts w:asciiTheme="minorHAnsi" w:eastAsiaTheme="minorEastAsia" w:hAnsiTheme="minorHAnsi"/>
              <w:noProof/>
              <w:sz w:val="24"/>
            </w:rPr>
          </w:pPr>
          <w:hyperlink w:anchor="_Toc235262796" w:history="1">
            <w:r w:rsidRPr="001A4CB0">
              <w:rPr>
                <w:rStyle w:val="Hyperlink"/>
                <w:noProof/>
              </w:rPr>
              <w:t>Engine Failure Immediately After Takeoff</w:t>
            </w:r>
            <w:r>
              <w:rPr>
                <w:noProof/>
                <w:webHidden/>
              </w:rPr>
              <w:tab/>
            </w:r>
            <w:r>
              <w:rPr>
                <w:noProof/>
                <w:webHidden/>
              </w:rPr>
              <w:fldChar w:fldCharType="begin"/>
            </w:r>
            <w:r>
              <w:rPr>
                <w:noProof/>
                <w:webHidden/>
              </w:rPr>
              <w:instrText xml:space="preserve"> PAGEREF _Toc235262796 \h </w:instrText>
            </w:r>
            <w:r>
              <w:rPr>
                <w:noProof/>
                <w:webHidden/>
              </w:rPr>
            </w:r>
            <w:r>
              <w:rPr>
                <w:noProof/>
                <w:webHidden/>
              </w:rPr>
              <w:fldChar w:fldCharType="separate"/>
            </w:r>
            <w:r>
              <w:rPr>
                <w:noProof/>
                <w:webHidden/>
              </w:rPr>
              <w:t>1</w:t>
            </w:r>
            <w:r>
              <w:rPr>
                <w:noProof/>
                <w:webHidden/>
              </w:rPr>
              <w:fldChar w:fldCharType="end"/>
            </w:r>
          </w:hyperlink>
        </w:p>
        <w:p w14:paraId="44B7B167" w14:textId="174E8DC3" w:rsidR="00AA6568" w:rsidRDefault="00AA6568">
          <w:pPr>
            <w:pStyle w:val="TOC2"/>
            <w:tabs>
              <w:tab w:val="right" w:leader="dot" w:pos="6470"/>
            </w:tabs>
            <w:rPr>
              <w:rFonts w:asciiTheme="minorHAnsi" w:eastAsiaTheme="minorEastAsia" w:hAnsiTheme="minorHAnsi"/>
              <w:noProof/>
              <w:sz w:val="24"/>
            </w:rPr>
          </w:pPr>
          <w:hyperlink w:anchor="_Toc235262797" w:history="1">
            <w:r w:rsidRPr="001A4CB0">
              <w:rPr>
                <w:rStyle w:val="Hyperlink"/>
                <w:noProof/>
              </w:rPr>
              <w:t>Engine Failure In Flight</w:t>
            </w:r>
            <w:r>
              <w:rPr>
                <w:noProof/>
                <w:webHidden/>
              </w:rPr>
              <w:tab/>
            </w:r>
            <w:r>
              <w:rPr>
                <w:noProof/>
                <w:webHidden/>
              </w:rPr>
              <w:fldChar w:fldCharType="begin"/>
            </w:r>
            <w:r>
              <w:rPr>
                <w:noProof/>
                <w:webHidden/>
              </w:rPr>
              <w:instrText xml:space="preserve"> PAGEREF _Toc235262797 \h </w:instrText>
            </w:r>
            <w:r>
              <w:rPr>
                <w:noProof/>
                <w:webHidden/>
              </w:rPr>
            </w:r>
            <w:r>
              <w:rPr>
                <w:noProof/>
                <w:webHidden/>
              </w:rPr>
              <w:fldChar w:fldCharType="separate"/>
            </w:r>
            <w:r>
              <w:rPr>
                <w:noProof/>
                <w:webHidden/>
              </w:rPr>
              <w:t>1</w:t>
            </w:r>
            <w:r>
              <w:rPr>
                <w:noProof/>
                <w:webHidden/>
              </w:rPr>
              <w:fldChar w:fldCharType="end"/>
            </w:r>
          </w:hyperlink>
        </w:p>
        <w:p w14:paraId="561D9F3F" w14:textId="2FFC07C8" w:rsidR="00AA6568" w:rsidRDefault="00AA6568">
          <w:pPr>
            <w:pStyle w:val="TOC2"/>
            <w:tabs>
              <w:tab w:val="right" w:leader="dot" w:pos="6470"/>
            </w:tabs>
            <w:rPr>
              <w:rFonts w:asciiTheme="minorHAnsi" w:eastAsiaTheme="minorEastAsia" w:hAnsiTheme="minorHAnsi"/>
              <w:noProof/>
              <w:sz w:val="24"/>
            </w:rPr>
          </w:pPr>
          <w:hyperlink w:anchor="_Toc235262798" w:history="1">
            <w:r w:rsidRPr="001A4CB0">
              <w:rPr>
                <w:rStyle w:val="Hyperlink"/>
                <w:noProof/>
              </w:rPr>
              <w:t>Engine Fire In Flight</w:t>
            </w:r>
            <w:r>
              <w:rPr>
                <w:noProof/>
                <w:webHidden/>
              </w:rPr>
              <w:tab/>
            </w:r>
            <w:r>
              <w:rPr>
                <w:noProof/>
                <w:webHidden/>
              </w:rPr>
              <w:fldChar w:fldCharType="begin"/>
            </w:r>
            <w:r>
              <w:rPr>
                <w:noProof/>
                <w:webHidden/>
              </w:rPr>
              <w:instrText xml:space="preserve"> PAGEREF _Toc235262798 \h </w:instrText>
            </w:r>
            <w:r>
              <w:rPr>
                <w:noProof/>
                <w:webHidden/>
              </w:rPr>
            </w:r>
            <w:r>
              <w:rPr>
                <w:noProof/>
                <w:webHidden/>
              </w:rPr>
              <w:fldChar w:fldCharType="separate"/>
            </w:r>
            <w:r>
              <w:rPr>
                <w:noProof/>
                <w:webHidden/>
              </w:rPr>
              <w:t>2</w:t>
            </w:r>
            <w:r>
              <w:rPr>
                <w:noProof/>
                <w:webHidden/>
              </w:rPr>
              <w:fldChar w:fldCharType="end"/>
            </w:r>
          </w:hyperlink>
        </w:p>
        <w:p w14:paraId="49732421" w14:textId="485D2B8C" w:rsidR="00AA6568" w:rsidRDefault="00AA6568">
          <w:pPr>
            <w:pStyle w:val="TOC2"/>
            <w:tabs>
              <w:tab w:val="right" w:leader="dot" w:pos="6470"/>
            </w:tabs>
            <w:rPr>
              <w:rFonts w:asciiTheme="minorHAnsi" w:eastAsiaTheme="minorEastAsia" w:hAnsiTheme="minorHAnsi"/>
              <w:noProof/>
              <w:sz w:val="24"/>
            </w:rPr>
          </w:pPr>
          <w:hyperlink w:anchor="_Toc235262799" w:history="1">
            <w:r w:rsidRPr="001A4CB0">
              <w:rPr>
                <w:rStyle w:val="Hyperlink"/>
                <w:noProof/>
              </w:rPr>
              <w:t>Cabin Fire In Flight</w:t>
            </w:r>
            <w:r>
              <w:rPr>
                <w:noProof/>
                <w:webHidden/>
              </w:rPr>
              <w:tab/>
            </w:r>
            <w:r>
              <w:rPr>
                <w:noProof/>
                <w:webHidden/>
              </w:rPr>
              <w:fldChar w:fldCharType="begin"/>
            </w:r>
            <w:r>
              <w:rPr>
                <w:noProof/>
                <w:webHidden/>
              </w:rPr>
              <w:instrText xml:space="preserve"> PAGEREF _Toc235262799 \h </w:instrText>
            </w:r>
            <w:r>
              <w:rPr>
                <w:noProof/>
                <w:webHidden/>
              </w:rPr>
            </w:r>
            <w:r>
              <w:rPr>
                <w:noProof/>
                <w:webHidden/>
              </w:rPr>
              <w:fldChar w:fldCharType="separate"/>
            </w:r>
            <w:r>
              <w:rPr>
                <w:noProof/>
                <w:webHidden/>
              </w:rPr>
              <w:t>2</w:t>
            </w:r>
            <w:r>
              <w:rPr>
                <w:noProof/>
                <w:webHidden/>
              </w:rPr>
              <w:fldChar w:fldCharType="end"/>
            </w:r>
          </w:hyperlink>
        </w:p>
        <w:p w14:paraId="613DE392" w14:textId="29D27715" w:rsidR="00AA6568" w:rsidRDefault="00AA6568">
          <w:pPr>
            <w:pStyle w:val="TOC2"/>
            <w:tabs>
              <w:tab w:val="right" w:leader="dot" w:pos="6470"/>
            </w:tabs>
            <w:rPr>
              <w:rFonts w:asciiTheme="minorHAnsi" w:eastAsiaTheme="minorEastAsia" w:hAnsiTheme="minorHAnsi"/>
              <w:noProof/>
              <w:sz w:val="24"/>
            </w:rPr>
          </w:pPr>
          <w:hyperlink w:anchor="_Toc235262800" w:history="1">
            <w:r w:rsidRPr="001A4CB0">
              <w:rPr>
                <w:rStyle w:val="Hyperlink"/>
                <w:noProof/>
              </w:rPr>
              <w:t>Emergency Landing Without Engine Power</w:t>
            </w:r>
            <w:r>
              <w:rPr>
                <w:noProof/>
                <w:webHidden/>
              </w:rPr>
              <w:tab/>
            </w:r>
            <w:r>
              <w:rPr>
                <w:noProof/>
                <w:webHidden/>
              </w:rPr>
              <w:fldChar w:fldCharType="begin"/>
            </w:r>
            <w:r>
              <w:rPr>
                <w:noProof/>
                <w:webHidden/>
              </w:rPr>
              <w:instrText xml:space="preserve"> PAGEREF _Toc235262800 \h </w:instrText>
            </w:r>
            <w:r>
              <w:rPr>
                <w:noProof/>
                <w:webHidden/>
              </w:rPr>
            </w:r>
            <w:r>
              <w:rPr>
                <w:noProof/>
                <w:webHidden/>
              </w:rPr>
              <w:fldChar w:fldCharType="separate"/>
            </w:r>
            <w:r>
              <w:rPr>
                <w:noProof/>
                <w:webHidden/>
              </w:rPr>
              <w:t>2</w:t>
            </w:r>
            <w:r>
              <w:rPr>
                <w:noProof/>
                <w:webHidden/>
              </w:rPr>
              <w:fldChar w:fldCharType="end"/>
            </w:r>
          </w:hyperlink>
        </w:p>
        <w:p w14:paraId="1E505339" w14:textId="4DACC441" w:rsidR="00AA6568" w:rsidRDefault="00AA6568">
          <w:pPr>
            <w:pStyle w:val="TOC2"/>
            <w:tabs>
              <w:tab w:val="right" w:leader="dot" w:pos="6470"/>
            </w:tabs>
            <w:rPr>
              <w:rFonts w:asciiTheme="minorHAnsi" w:eastAsiaTheme="minorEastAsia" w:hAnsiTheme="minorHAnsi"/>
              <w:noProof/>
              <w:sz w:val="24"/>
            </w:rPr>
          </w:pPr>
          <w:hyperlink w:anchor="_Toc235262801" w:history="1">
            <w:r w:rsidRPr="001A4CB0">
              <w:rPr>
                <w:rStyle w:val="Hyperlink"/>
                <w:noProof/>
              </w:rPr>
              <w:t>Precautionary Landing With Engine Power</w:t>
            </w:r>
            <w:r>
              <w:rPr>
                <w:noProof/>
                <w:webHidden/>
              </w:rPr>
              <w:tab/>
            </w:r>
            <w:r>
              <w:rPr>
                <w:noProof/>
                <w:webHidden/>
              </w:rPr>
              <w:fldChar w:fldCharType="begin"/>
            </w:r>
            <w:r>
              <w:rPr>
                <w:noProof/>
                <w:webHidden/>
              </w:rPr>
              <w:instrText xml:space="preserve"> PAGEREF _Toc235262801 \h </w:instrText>
            </w:r>
            <w:r>
              <w:rPr>
                <w:noProof/>
                <w:webHidden/>
              </w:rPr>
            </w:r>
            <w:r>
              <w:rPr>
                <w:noProof/>
                <w:webHidden/>
              </w:rPr>
              <w:fldChar w:fldCharType="separate"/>
            </w:r>
            <w:r>
              <w:rPr>
                <w:noProof/>
                <w:webHidden/>
              </w:rPr>
              <w:t>3</w:t>
            </w:r>
            <w:r>
              <w:rPr>
                <w:noProof/>
                <w:webHidden/>
              </w:rPr>
              <w:fldChar w:fldCharType="end"/>
            </w:r>
          </w:hyperlink>
        </w:p>
        <w:p w14:paraId="0A957CDD" w14:textId="106D85F5" w:rsidR="00AA6568" w:rsidRDefault="00AA6568">
          <w:pPr>
            <w:pStyle w:val="TOC2"/>
            <w:tabs>
              <w:tab w:val="right" w:leader="dot" w:pos="6470"/>
            </w:tabs>
            <w:rPr>
              <w:rFonts w:asciiTheme="minorHAnsi" w:eastAsiaTheme="minorEastAsia" w:hAnsiTheme="minorHAnsi"/>
              <w:noProof/>
              <w:sz w:val="24"/>
            </w:rPr>
          </w:pPr>
          <w:hyperlink w:anchor="_Toc235262802" w:history="1">
            <w:r w:rsidRPr="001A4CB0">
              <w:rPr>
                <w:rStyle w:val="Hyperlink"/>
                <w:noProof/>
              </w:rPr>
              <w:t>Ditching</w:t>
            </w:r>
            <w:r>
              <w:rPr>
                <w:noProof/>
                <w:webHidden/>
              </w:rPr>
              <w:tab/>
            </w:r>
            <w:r>
              <w:rPr>
                <w:noProof/>
                <w:webHidden/>
              </w:rPr>
              <w:fldChar w:fldCharType="begin"/>
            </w:r>
            <w:r>
              <w:rPr>
                <w:noProof/>
                <w:webHidden/>
              </w:rPr>
              <w:instrText xml:space="preserve"> PAGEREF _Toc235262802 \h </w:instrText>
            </w:r>
            <w:r>
              <w:rPr>
                <w:noProof/>
                <w:webHidden/>
              </w:rPr>
            </w:r>
            <w:r>
              <w:rPr>
                <w:noProof/>
                <w:webHidden/>
              </w:rPr>
              <w:fldChar w:fldCharType="separate"/>
            </w:r>
            <w:r>
              <w:rPr>
                <w:noProof/>
                <w:webHidden/>
              </w:rPr>
              <w:t>3</w:t>
            </w:r>
            <w:r>
              <w:rPr>
                <w:noProof/>
                <w:webHidden/>
              </w:rPr>
              <w:fldChar w:fldCharType="end"/>
            </w:r>
          </w:hyperlink>
        </w:p>
        <w:p w14:paraId="23E3E4E2" w14:textId="4D5C3699" w:rsidR="00AA6568" w:rsidRDefault="00AA6568">
          <w:pPr>
            <w:pStyle w:val="TOC2"/>
            <w:tabs>
              <w:tab w:val="right" w:leader="dot" w:pos="6470"/>
            </w:tabs>
            <w:rPr>
              <w:rFonts w:asciiTheme="minorHAnsi" w:eastAsiaTheme="minorEastAsia" w:hAnsiTheme="minorHAnsi"/>
              <w:noProof/>
              <w:sz w:val="24"/>
            </w:rPr>
          </w:pPr>
          <w:hyperlink w:anchor="_Toc235262803" w:history="1">
            <w:r w:rsidRPr="001A4CB0">
              <w:rPr>
                <w:rStyle w:val="Hyperlink"/>
                <w:noProof/>
              </w:rPr>
              <w:t>Landing With a Flat Tire</w:t>
            </w:r>
            <w:r>
              <w:rPr>
                <w:noProof/>
                <w:webHidden/>
              </w:rPr>
              <w:tab/>
            </w:r>
            <w:r>
              <w:rPr>
                <w:noProof/>
                <w:webHidden/>
              </w:rPr>
              <w:fldChar w:fldCharType="begin"/>
            </w:r>
            <w:r>
              <w:rPr>
                <w:noProof/>
                <w:webHidden/>
              </w:rPr>
              <w:instrText xml:space="preserve"> PAGEREF _Toc235262803 \h </w:instrText>
            </w:r>
            <w:r>
              <w:rPr>
                <w:noProof/>
                <w:webHidden/>
              </w:rPr>
            </w:r>
            <w:r>
              <w:rPr>
                <w:noProof/>
                <w:webHidden/>
              </w:rPr>
              <w:fldChar w:fldCharType="separate"/>
            </w:r>
            <w:r>
              <w:rPr>
                <w:noProof/>
                <w:webHidden/>
              </w:rPr>
              <w:t>3</w:t>
            </w:r>
            <w:r>
              <w:rPr>
                <w:noProof/>
                <w:webHidden/>
              </w:rPr>
              <w:fldChar w:fldCharType="end"/>
            </w:r>
          </w:hyperlink>
        </w:p>
        <w:p w14:paraId="78D06739" w14:textId="61F071A5" w:rsidR="00AA6568" w:rsidRDefault="00AA6568">
          <w:pPr>
            <w:pStyle w:val="TOC2"/>
            <w:tabs>
              <w:tab w:val="right" w:leader="dot" w:pos="6470"/>
            </w:tabs>
            <w:rPr>
              <w:rFonts w:asciiTheme="minorHAnsi" w:eastAsiaTheme="minorEastAsia" w:hAnsiTheme="minorHAnsi"/>
              <w:noProof/>
              <w:sz w:val="24"/>
            </w:rPr>
          </w:pPr>
          <w:hyperlink w:anchor="_Toc235262804" w:history="1">
            <w:r w:rsidRPr="001A4CB0">
              <w:rPr>
                <w:rStyle w:val="Hyperlink"/>
                <w:noProof/>
              </w:rPr>
              <w:t>Voltage/Amperage Issues</w:t>
            </w:r>
            <w:r>
              <w:rPr>
                <w:noProof/>
                <w:webHidden/>
              </w:rPr>
              <w:tab/>
            </w:r>
            <w:r>
              <w:rPr>
                <w:noProof/>
                <w:webHidden/>
              </w:rPr>
              <w:fldChar w:fldCharType="begin"/>
            </w:r>
            <w:r>
              <w:rPr>
                <w:noProof/>
                <w:webHidden/>
              </w:rPr>
              <w:instrText xml:space="preserve"> PAGEREF _Toc235262804 \h </w:instrText>
            </w:r>
            <w:r>
              <w:rPr>
                <w:noProof/>
                <w:webHidden/>
              </w:rPr>
            </w:r>
            <w:r>
              <w:rPr>
                <w:noProof/>
                <w:webHidden/>
              </w:rPr>
              <w:fldChar w:fldCharType="separate"/>
            </w:r>
            <w:r>
              <w:rPr>
                <w:noProof/>
                <w:webHidden/>
              </w:rPr>
              <w:t>4</w:t>
            </w:r>
            <w:r>
              <w:rPr>
                <w:noProof/>
                <w:webHidden/>
              </w:rPr>
              <w:fldChar w:fldCharType="end"/>
            </w:r>
          </w:hyperlink>
        </w:p>
        <w:p w14:paraId="6E14ED97" w14:textId="484B371D" w:rsidR="00AA6568" w:rsidRDefault="00AA6568">
          <w:pPr>
            <w:pStyle w:val="TOC2"/>
            <w:tabs>
              <w:tab w:val="right" w:leader="dot" w:pos="6470"/>
            </w:tabs>
            <w:rPr>
              <w:rFonts w:asciiTheme="minorHAnsi" w:eastAsiaTheme="minorEastAsia" w:hAnsiTheme="minorHAnsi"/>
              <w:noProof/>
              <w:sz w:val="24"/>
            </w:rPr>
          </w:pPr>
          <w:hyperlink w:anchor="_Toc235262805" w:history="1">
            <w:r w:rsidRPr="001A4CB0">
              <w:rPr>
                <w:rStyle w:val="Hyperlink"/>
                <w:noProof/>
              </w:rPr>
              <w:t>Airspeed Altitude, and/or Attitude Unreliable</w:t>
            </w:r>
            <w:r>
              <w:rPr>
                <w:noProof/>
                <w:webHidden/>
              </w:rPr>
              <w:tab/>
            </w:r>
            <w:r>
              <w:rPr>
                <w:noProof/>
                <w:webHidden/>
              </w:rPr>
              <w:fldChar w:fldCharType="begin"/>
            </w:r>
            <w:r>
              <w:rPr>
                <w:noProof/>
                <w:webHidden/>
              </w:rPr>
              <w:instrText xml:space="preserve"> PAGEREF _Toc235262805 \h </w:instrText>
            </w:r>
            <w:r>
              <w:rPr>
                <w:noProof/>
                <w:webHidden/>
              </w:rPr>
            </w:r>
            <w:r>
              <w:rPr>
                <w:noProof/>
                <w:webHidden/>
              </w:rPr>
              <w:fldChar w:fldCharType="separate"/>
            </w:r>
            <w:r>
              <w:rPr>
                <w:noProof/>
                <w:webHidden/>
              </w:rPr>
              <w:t>4</w:t>
            </w:r>
            <w:r>
              <w:rPr>
                <w:noProof/>
                <w:webHidden/>
              </w:rPr>
              <w:fldChar w:fldCharType="end"/>
            </w:r>
          </w:hyperlink>
        </w:p>
        <w:p w14:paraId="33EBABAC" w14:textId="5404AFCD" w:rsidR="00AA6568" w:rsidRDefault="00AA6568">
          <w:pPr>
            <w:pStyle w:val="TOC2"/>
            <w:tabs>
              <w:tab w:val="right" w:leader="dot" w:pos="6470"/>
            </w:tabs>
            <w:rPr>
              <w:rFonts w:asciiTheme="minorHAnsi" w:eastAsiaTheme="minorEastAsia" w:hAnsiTheme="minorHAnsi"/>
              <w:noProof/>
              <w:sz w:val="24"/>
            </w:rPr>
          </w:pPr>
          <w:hyperlink w:anchor="_Toc235262806" w:history="1">
            <w:r w:rsidRPr="001A4CB0">
              <w:rPr>
                <w:rStyle w:val="Hyperlink"/>
                <w:noProof/>
              </w:rPr>
              <w:t>Autopilot Fault</w:t>
            </w:r>
            <w:r>
              <w:rPr>
                <w:noProof/>
                <w:webHidden/>
              </w:rPr>
              <w:tab/>
            </w:r>
            <w:r>
              <w:rPr>
                <w:noProof/>
                <w:webHidden/>
              </w:rPr>
              <w:fldChar w:fldCharType="begin"/>
            </w:r>
            <w:r>
              <w:rPr>
                <w:noProof/>
                <w:webHidden/>
              </w:rPr>
              <w:instrText xml:space="preserve"> PAGEREF _Toc235262806 \h </w:instrText>
            </w:r>
            <w:r>
              <w:rPr>
                <w:noProof/>
                <w:webHidden/>
              </w:rPr>
            </w:r>
            <w:r>
              <w:rPr>
                <w:noProof/>
                <w:webHidden/>
              </w:rPr>
              <w:fldChar w:fldCharType="separate"/>
            </w:r>
            <w:r>
              <w:rPr>
                <w:noProof/>
                <w:webHidden/>
              </w:rPr>
              <w:t>4</w:t>
            </w:r>
            <w:r>
              <w:rPr>
                <w:noProof/>
                <w:webHidden/>
              </w:rPr>
              <w:fldChar w:fldCharType="end"/>
            </w:r>
          </w:hyperlink>
        </w:p>
        <w:p w14:paraId="7325BC06" w14:textId="71172D1C" w:rsidR="00AA6568" w:rsidRDefault="00AA6568">
          <w:pPr>
            <w:pStyle w:val="TOC2"/>
            <w:tabs>
              <w:tab w:val="right" w:leader="dot" w:pos="6470"/>
            </w:tabs>
            <w:rPr>
              <w:rFonts w:asciiTheme="minorHAnsi" w:eastAsiaTheme="minorEastAsia" w:hAnsiTheme="minorHAnsi"/>
              <w:noProof/>
              <w:sz w:val="24"/>
            </w:rPr>
          </w:pPr>
          <w:hyperlink w:anchor="_Toc235262807" w:history="1">
            <w:r w:rsidRPr="001A4CB0">
              <w:rPr>
                <w:rStyle w:val="Hyperlink"/>
                <w:noProof/>
              </w:rPr>
              <w:t>Autopilot Jam</w:t>
            </w:r>
            <w:r>
              <w:rPr>
                <w:noProof/>
                <w:webHidden/>
              </w:rPr>
              <w:tab/>
            </w:r>
            <w:r>
              <w:rPr>
                <w:noProof/>
                <w:webHidden/>
              </w:rPr>
              <w:fldChar w:fldCharType="begin"/>
            </w:r>
            <w:r>
              <w:rPr>
                <w:noProof/>
                <w:webHidden/>
              </w:rPr>
              <w:instrText xml:space="preserve"> PAGEREF _Toc235262807 \h </w:instrText>
            </w:r>
            <w:r>
              <w:rPr>
                <w:noProof/>
                <w:webHidden/>
              </w:rPr>
            </w:r>
            <w:r>
              <w:rPr>
                <w:noProof/>
                <w:webHidden/>
              </w:rPr>
              <w:fldChar w:fldCharType="separate"/>
            </w:r>
            <w:r>
              <w:rPr>
                <w:noProof/>
                <w:webHidden/>
              </w:rPr>
              <w:t>4</w:t>
            </w:r>
            <w:r>
              <w:rPr>
                <w:noProof/>
                <w:webHidden/>
              </w:rPr>
              <w:fldChar w:fldCharType="end"/>
            </w:r>
          </w:hyperlink>
        </w:p>
        <w:p w14:paraId="09AB2A85" w14:textId="756E936F" w:rsidR="00AA6568" w:rsidRDefault="00AA6568">
          <w:pPr>
            <w:pStyle w:val="TOC2"/>
            <w:tabs>
              <w:tab w:val="right" w:leader="dot" w:pos="6470"/>
            </w:tabs>
            <w:rPr>
              <w:rFonts w:asciiTheme="minorHAnsi" w:eastAsiaTheme="minorEastAsia" w:hAnsiTheme="minorHAnsi"/>
              <w:noProof/>
              <w:sz w:val="24"/>
            </w:rPr>
          </w:pPr>
          <w:hyperlink w:anchor="_Toc235262808" w:history="1">
            <w:r w:rsidRPr="001A4CB0">
              <w:rPr>
                <w:rStyle w:val="Hyperlink"/>
                <w:noProof/>
              </w:rPr>
              <w:t>Spin Recovery</w:t>
            </w:r>
            <w:r>
              <w:rPr>
                <w:noProof/>
                <w:webHidden/>
              </w:rPr>
              <w:tab/>
            </w:r>
            <w:r>
              <w:rPr>
                <w:noProof/>
                <w:webHidden/>
              </w:rPr>
              <w:fldChar w:fldCharType="begin"/>
            </w:r>
            <w:r>
              <w:rPr>
                <w:noProof/>
                <w:webHidden/>
              </w:rPr>
              <w:instrText xml:space="preserve"> PAGEREF _Toc235262808 \h </w:instrText>
            </w:r>
            <w:r>
              <w:rPr>
                <w:noProof/>
                <w:webHidden/>
              </w:rPr>
            </w:r>
            <w:r>
              <w:rPr>
                <w:noProof/>
                <w:webHidden/>
              </w:rPr>
              <w:fldChar w:fldCharType="separate"/>
            </w:r>
            <w:r>
              <w:rPr>
                <w:noProof/>
                <w:webHidden/>
              </w:rPr>
              <w:t>4</w:t>
            </w:r>
            <w:r>
              <w:rPr>
                <w:noProof/>
                <w:webHidden/>
              </w:rPr>
              <w:fldChar w:fldCharType="end"/>
            </w:r>
          </w:hyperlink>
        </w:p>
        <w:p w14:paraId="068AD902" w14:textId="5BF64C7C" w:rsidR="00AA6568" w:rsidRDefault="00AA6568">
          <w:pPr>
            <w:pStyle w:val="TOC1"/>
            <w:rPr>
              <w:rFonts w:asciiTheme="minorHAnsi" w:eastAsiaTheme="minorEastAsia" w:hAnsiTheme="minorHAnsi"/>
              <w:b w:val="0"/>
              <w:bCs w:val="0"/>
              <w:sz w:val="24"/>
              <w:szCs w:val="24"/>
            </w:rPr>
          </w:pPr>
          <w:hyperlink w:anchor="_Toc235262809" w:history="1">
            <w:r w:rsidRPr="001A4CB0">
              <w:rPr>
                <w:rStyle w:val="Hyperlink"/>
              </w:rPr>
              <w:t>Section 4: Normal Procedures</w:t>
            </w:r>
            <w:r>
              <w:rPr>
                <w:webHidden/>
              </w:rPr>
              <w:tab/>
            </w:r>
            <w:r>
              <w:rPr>
                <w:webHidden/>
              </w:rPr>
              <w:fldChar w:fldCharType="begin"/>
            </w:r>
            <w:r>
              <w:rPr>
                <w:webHidden/>
              </w:rPr>
              <w:instrText xml:space="preserve"> PAGEREF _Toc235262809 \h </w:instrText>
            </w:r>
            <w:r>
              <w:rPr>
                <w:webHidden/>
              </w:rPr>
            </w:r>
            <w:r>
              <w:rPr>
                <w:webHidden/>
              </w:rPr>
              <w:fldChar w:fldCharType="separate"/>
            </w:r>
            <w:r>
              <w:rPr>
                <w:webHidden/>
              </w:rPr>
              <w:t>1</w:t>
            </w:r>
            <w:r>
              <w:rPr>
                <w:webHidden/>
              </w:rPr>
              <w:fldChar w:fldCharType="end"/>
            </w:r>
          </w:hyperlink>
        </w:p>
        <w:p w14:paraId="17B3C70B" w14:textId="5FB60943" w:rsidR="00AA6568" w:rsidRDefault="00AA6568">
          <w:pPr>
            <w:pStyle w:val="TOC2"/>
            <w:tabs>
              <w:tab w:val="right" w:leader="dot" w:pos="6470"/>
            </w:tabs>
            <w:rPr>
              <w:rFonts w:asciiTheme="minorHAnsi" w:eastAsiaTheme="minorEastAsia" w:hAnsiTheme="minorHAnsi"/>
              <w:noProof/>
              <w:sz w:val="24"/>
            </w:rPr>
          </w:pPr>
          <w:hyperlink w:anchor="_Toc235262810" w:history="1">
            <w:r w:rsidRPr="001A4CB0">
              <w:rPr>
                <w:rStyle w:val="Hyperlink"/>
                <w:noProof/>
              </w:rPr>
              <w:t>Airspeeds for Normal Operation</w:t>
            </w:r>
            <w:r>
              <w:rPr>
                <w:noProof/>
                <w:webHidden/>
              </w:rPr>
              <w:tab/>
            </w:r>
            <w:r>
              <w:rPr>
                <w:noProof/>
                <w:webHidden/>
              </w:rPr>
              <w:fldChar w:fldCharType="begin"/>
            </w:r>
            <w:r>
              <w:rPr>
                <w:noProof/>
                <w:webHidden/>
              </w:rPr>
              <w:instrText xml:space="preserve"> PAGEREF _Toc235262810 \h </w:instrText>
            </w:r>
            <w:r>
              <w:rPr>
                <w:noProof/>
                <w:webHidden/>
              </w:rPr>
            </w:r>
            <w:r>
              <w:rPr>
                <w:noProof/>
                <w:webHidden/>
              </w:rPr>
              <w:fldChar w:fldCharType="separate"/>
            </w:r>
            <w:r>
              <w:rPr>
                <w:noProof/>
                <w:webHidden/>
              </w:rPr>
              <w:t>1</w:t>
            </w:r>
            <w:r>
              <w:rPr>
                <w:noProof/>
                <w:webHidden/>
              </w:rPr>
              <w:fldChar w:fldCharType="end"/>
            </w:r>
          </w:hyperlink>
        </w:p>
        <w:p w14:paraId="66E7B601" w14:textId="1D74D15B" w:rsidR="00AA6568" w:rsidRDefault="00AA6568">
          <w:pPr>
            <w:pStyle w:val="TOC2"/>
            <w:tabs>
              <w:tab w:val="right" w:leader="dot" w:pos="6470"/>
            </w:tabs>
            <w:rPr>
              <w:rFonts w:asciiTheme="minorHAnsi" w:eastAsiaTheme="minorEastAsia" w:hAnsiTheme="minorHAnsi"/>
              <w:noProof/>
              <w:sz w:val="24"/>
            </w:rPr>
          </w:pPr>
          <w:hyperlink w:anchor="_Toc235262811" w:history="1">
            <w:r w:rsidRPr="001A4CB0">
              <w:rPr>
                <w:rStyle w:val="Hyperlink"/>
                <w:noProof/>
              </w:rPr>
              <w:t>Preflight Inspection</w:t>
            </w:r>
            <w:r>
              <w:rPr>
                <w:noProof/>
                <w:webHidden/>
              </w:rPr>
              <w:tab/>
            </w:r>
            <w:r>
              <w:rPr>
                <w:noProof/>
                <w:webHidden/>
              </w:rPr>
              <w:fldChar w:fldCharType="begin"/>
            </w:r>
            <w:r>
              <w:rPr>
                <w:noProof/>
                <w:webHidden/>
              </w:rPr>
              <w:instrText xml:space="preserve"> PAGEREF _Toc235262811 \h </w:instrText>
            </w:r>
            <w:r>
              <w:rPr>
                <w:noProof/>
                <w:webHidden/>
              </w:rPr>
            </w:r>
            <w:r>
              <w:rPr>
                <w:noProof/>
                <w:webHidden/>
              </w:rPr>
              <w:fldChar w:fldCharType="separate"/>
            </w:r>
            <w:r>
              <w:rPr>
                <w:noProof/>
                <w:webHidden/>
              </w:rPr>
              <w:t>1</w:t>
            </w:r>
            <w:r>
              <w:rPr>
                <w:noProof/>
                <w:webHidden/>
              </w:rPr>
              <w:fldChar w:fldCharType="end"/>
            </w:r>
          </w:hyperlink>
        </w:p>
        <w:p w14:paraId="623E295D" w14:textId="2AEBCB66" w:rsidR="00AA6568" w:rsidRDefault="00AA6568">
          <w:pPr>
            <w:pStyle w:val="TOC2"/>
            <w:tabs>
              <w:tab w:val="right" w:leader="dot" w:pos="6470"/>
            </w:tabs>
            <w:rPr>
              <w:rFonts w:asciiTheme="minorHAnsi" w:eastAsiaTheme="minorEastAsia" w:hAnsiTheme="minorHAnsi"/>
              <w:noProof/>
              <w:sz w:val="24"/>
            </w:rPr>
          </w:pPr>
          <w:hyperlink w:anchor="_Toc235262812" w:history="1">
            <w:r w:rsidRPr="001A4CB0">
              <w:rPr>
                <w:rStyle w:val="Hyperlink"/>
                <w:noProof/>
              </w:rPr>
              <w:t>Engine Starting</w:t>
            </w:r>
            <w:r>
              <w:rPr>
                <w:noProof/>
                <w:webHidden/>
              </w:rPr>
              <w:tab/>
            </w:r>
            <w:r>
              <w:rPr>
                <w:noProof/>
                <w:webHidden/>
              </w:rPr>
              <w:fldChar w:fldCharType="begin"/>
            </w:r>
            <w:r>
              <w:rPr>
                <w:noProof/>
                <w:webHidden/>
              </w:rPr>
              <w:instrText xml:space="preserve"> PAGEREF _Toc235262812 \h </w:instrText>
            </w:r>
            <w:r>
              <w:rPr>
                <w:noProof/>
                <w:webHidden/>
              </w:rPr>
            </w:r>
            <w:r>
              <w:rPr>
                <w:noProof/>
                <w:webHidden/>
              </w:rPr>
              <w:fldChar w:fldCharType="separate"/>
            </w:r>
            <w:r>
              <w:rPr>
                <w:noProof/>
                <w:webHidden/>
              </w:rPr>
              <w:t>3</w:t>
            </w:r>
            <w:r>
              <w:rPr>
                <w:noProof/>
                <w:webHidden/>
              </w:rPr>
              <w:fldChar w:fldCharType="end"/>
            </w:r>
          </w:hyperlink>
        </w:p>
        <w:p w14:paraId="05C5CF4C" w14:textId="5D4CCD2F" w:rsidR="00AA6568" w:rsidRDefault="00AA6568">
          <w:pPr>
            <w:pStyle w:val="TOC2"/>
            <w:tabs>
              <w:tab w:val="right" w:leader="dot" w:pos="6470"/>
            </w:tabs>
            <w:rPr>
              <w:rFonts w:asciiTheme="minorHAnsi" w:eastAsiaTheme="minorEastAsia" w:hAnsiTheme="minorHAnsi"/>
              <w:noProof/>
              <w:sz w:val="24"/>
            </w:rPr>
          </w:pPr>
          <w:hyperlink w:anchor="_Toc235262813" w:history="1">
            <w:r w:rsidRPr="001A4CB0">
              <w:rPr>
                <w:rStyle w:val="Hyperlink"/>
                <w:noProof/>
              </w:rPr>
              <w:t>Before Takeoff</w:t>
            </w:r>
            <w:r>
              <w:rPr>
                <w:noProof/>
                <w:webHidden/>
              </w:rPr>
              <w:tab/>
            </w:r>
            <w:r>
              <w:rPr>
                <w:noProof/>
                <w:webHidden/>
              </w:rPr>
              <w:fldChar w:fldCharType="begin"/>
            </w:r>
            <w:r>
              <w:rPr>
                <w:noProof/>
                <w:webHidden/>
              </w:rPr>
              <w:instrText xml:space="preserve"> PAGEREF _Toc235262813 \h </w:instrText>
            </w:r>
            <w:r>
              <w:rPr>
                <w:noProof/>
                <w:webHidden/>
              </w:rPr>
            </w:r>
            <w:r>
              <w:rPr>
                <w:noProof/>
                <w:webHidden/>
              </w:rPr>
              <w:fldChar w:fldCharType="separate"/>
            </w:r>
            <w:r>
              <w:rPr>
                <w:noProof/>
                <w:webHidden/>
              </w:rPr>
              <w:t>4</w:t>
            </w:r>
            <w:r>
              <w:rPr>
                <w:noProof/>
                <w:webHidden/>
              </w:rPr>
              <w:fldChar w:fldCharType="end"/>
            </w:r>
          </w:hyperlink>
        </w:p>
        <w:p w14:paraId="10AE496A" w14:textId="4D354830" w:rsidR="00AA6568" w:rsidRDefault="00AA6568">
          <w:pPr>
            <w:pStyle w:val="TOC2"/>
            <w:tabs>
              <w:tab w:val="right" w:leader="dot" w:pos="6470"/>
            </w:tabs>
            <w:rPr>
              <w:rFonts w:asciiTheme="minorHAnsi" w:eastAsiaTheme="minorEastAsia" w:hAnsiTheme="minorHAnsi"/>
              <w:noProof/>
              <w:sz w:val="24"/>
            </w:rPr>
          </w:pPr>
          <w:hyperlink w:anchor="_Toc235262814" w:history="1">
            <w:r w:rsidRPr="001A4CB0">
              <w:rPr>
                <w:rStyle w:val="Hyperlink"/>
                <w:noProof/>
              </w:rPr>
              <w:t>Normal Takeoff</w:t>
            </w:r>
            <w:r>
              <w:rPr>
                <w:noProof/>
                <w:webHidden/>
              </w:rPr>
              <w:tab/>
            </w:r>
            <w:r>
              <w:rPr>
                <w:noProof/>
                <w:webHidden/>
              </w:rPr>
              <w:fldChar w:fldCharType="begin"/>
            </w:r>
            <w:r>
              <w:rPr>
                <w:noProof/>
                <w:webHidden/>
              </w:rPr>
              <w:instrText xml:space="preserve"> PAGEREF _Toc235262814 \h </w:instrText>
            </w:r>
            <w:r>
              <w:rPr>
                <w:noProof/>
                <w:webHidden/>
              </w:rPr>
            </w:r>
            <w:r>
              <w:rPr>
                <w:noProof/>
                <w:webHidden/>
              </w:rPr>
              <w:fldChar w:fldCharType="separate"/>
            </w:r>
            <w:r>
              <w:rPr>
                <w:noProof/>
                <w:webHidden/>
              </w:rPr>
              <w:t>4</w:t>
            </w:r>
            <w:r>
              <w:rPr>
                <w:noProof/>
                <w:webHidden/>
              </w:rPr>
              <w:fldChar w:fldCharType="end"/>
            </w:r>
          </w:hyperlink>
        </w:p>
        <w:p w14:paraId="094320D5" w14:textId="188056A6" w:rsidR="00AA6568" w:rsidRDefault="00AA6568">
          <w:pPr>
            <w:pStyle w:val="TOC2"/>
            <w:tabs>
              <w:tab w:val="right" w:leader="dot" w:pos="6470"/>
            </w:tabs>
            <w:rPr>
              <w:rFonts w:asciiTheme="minorHAnsi" w:eastAsiaTheme="minorEastAsia" w:hAnsiTheme="minorHAnsi"/>
              <w:noProof/>
              <w:sz w:val="24"/>
            </w:rPr>
          </w:pPr>
          <w:hyperlink w:anchor="_Toc235262815" w:history="1">
            <w:r w:rsidRPr="001A4CB0">
              <w:rPr>
                <w:rStyle w:val="Hyperlink"/>
                <w:noProof/>
              </w:rPr>
              <w:t>Short Field Takeoff</w:t>
            </w:r>
            <w:r>
              <w:rPr>
                <w:noProof/>
                <w:webHidden/>
              </w:rPr>
              <w:tab/>
            </w:r>
            <w:r>
              <w:rPr>
                <w:noProof/>
                <w:webHidden/>
              </w:rPr>
              <w:fldChar w:fldCharType="begin"/>
            </w:r>
            <w:r>
              <w:rPr>
                <w:noProof/>
                <w:webHidden/>
              </w:rPr>
              <w:instrText xml:space="preserve"> PAGEREF _Toc235262815 \h </w:instrText>
            </w:r>
            <w:r>
              <w:rPr>
                <w:noProof/>
                <w:webHidden/>
              </w:rPr>
            </w:r>
            <w:r>
              <w:rPr>
                <w:noProof/>
                <w:webHidden/>
              </w:rPr>
              <w:fldChar w:fldCharType="separate"/>
            </w:r>
            <w:r>
              <w:rPr>
                <w:noProof/>
                <w:webHidden/>
              </w:rPr>
              <w:t>4</w:t>
            </w:r>
            <w:r>
              <w:rPr>
                <w:noProof/>
                <w:webHidden/>
              </w:rPr>
              <w:fldChar w:fldCharType="end"/>
            </w:r>
          </w:hyperlink>
        </w:p>
        <w:p w14:paraId="6F4F3D21" w14:textId="32C7CD1D" w:rsidR="00AA6568" w:rsidRDefault="00AA6568">
          <w:pPr>
            <w:pStyle w:val="TOC2"/>
            <w:tabs>
              <w:tab w:val="right" w:leader="dot" w:pos="6470"/>
            </w:tabs>
            <w:rPr>
              <w:rFonts w:asciiTheme="minorHAnsi" w:eastAsiaTheme="minorEastAsia" w:hAnsiTheme="minorHAnsi"/>
              <w:noProof/>
              <w:sz w:val="24"/>
            </w:rPr>
          </w:pPr>
          <w:hyperlink w:anchor="_Toc235262816" w:history="1">
            <w:r w:rsidRPr="001A4CB0">
              <w:rPr>
                <w:rStyle w:val="Hyperlink"/>
                <w:noProof/>
              </w:rPr>
              <w:t>Climb</w:t>
            </w:r>
            <w:r>
              <w:rPr>
                <w:noProof/>
                <w:webHidden/>
              </w:rPr>
              <w:tab/>
            </w:r>
            <w:r>
              <w:rPr>
                <w:noProof/>
                <w:webHidden/>
              </w:rPr>
              <w:fldChar w:fldCharType="begin"/>
            </w:r>
            <w:r>
              <w:rPr>
                <w:noProof/>
                <w:webHidden/>
              </w:rPr>
              <w:instrText xml:space="preserve"> PAGEREF _Toc235262816 \h </w:instrText>
            </w:r>
            <w:r>
              <w:rPr>
                <w:noProof/>
                <w:webHidden/>
              </w:rPr>
            </w:r>
            <w:r>
              <w:rPr>
                <w:noProof/>
                <w:webHidden/>
              </w:rPr>
              <w:fldChar w:fldCharType="separate"/>
            </w:r>
            <w:r>
              <w:rPr>
                <w:noProof/>
                <w:webHidden/>
              </w:rPr>
              <w:t>5</w:t>
            </w:r>
            <w:r>
              <w:rPr>
                <w:noProof/>
                <w:webHidden/>
              </w:rPr>
              <w:fldChar w:fldCharType="end"/>
            </w:r>
          </w:hyperlink>
        </w:p>
        <w:p w14:paraId="4DE90C34" w14:textId="4F225486" w:rsidR="00AA6568" w:rsidRDefault="00AA6568">
          <w:pPr>
            <w:pStyle w:val="TOC2"/>
            <w:tabs>
              <w:tab w:val="right" w:leader="dot" w:pos="6470"/>
            </w:tabs>
            <w:rPr>
              <w:rFonts w:asciiTheme="minorHAnsi" w:eastAsiaTheme="minorEastAsia" w:hAnsiTheme="minorHAnsi"/>
              <w:noProof/>
              <w:sz w:val="24"/>
            </w:rPr>
          </w:pPr>
          <w:hyperlink w:anchor="_Toc235262817" w:history="1">
            <w:r w:rsidRPr="001A4CB0">
              <w:rPr>
                <w:rStyle w:val="Hyperlink"/>
                <w:noProof/>
              </w:rPr>
              <w:t>Cruise</w:t>
            </w:r>
            <w:r>
              <w:rPr>
                <w:noProof/>
                <w:webHidden/>
              </w:rPr>
              <w:tab/>
            </w:r>
            <w:r>
              <w:rPr>
                <w:noProof/>
                <w:webHidden/>
              </w:rPr>
              <w:fldChar w:fldCharType="begin"/>
            </w:r>
            <w:r>
              <w:rPr>
                <w:noProof/>
                <w:webHidden/>
              </w:rPr>
              <w:instrText xml:space="preserve"> PAGEREF _Toc235262817 \h </w:instrText>
            </w:r>
            <w:r>
              <w:rPr>
                <w:noProof/>
                <w:webHidden/>
              </w:rPr>
            </w:r>
            <w:r>
              <w:rPr>
                <w:noProof/>
                <w:webHidden/>
              </w:rPr>
              <w:fldChar w:fldCharType="separate"/>
            </w:r>
            <w:r>
              <w:rPr>
                <w:noProof/>
                <w:webHidden/>
              </w:rPr>
              <w:t>5</w:t>
            </w:r>
            <w:r>
              <w:rPr>
                <w:noProof/>
                <w:webHidden/>
              </w:rPr>
              <w:fldChar w:fldCharType="end"/>
            </w:r>
          </w:hyperlink>
        </w:p>
        <w:p w14:paraId="0086126B" w14:textId="0193B0C6" w:rsidR="00AA6568" w:rsidRDefault="00AA6568">
          <w:pPr>
            <w:pStyle w:val="TOC2"/>
            <w:tabs>
              <w:tab w:val="right" w:leader="dot" w:pos="6470"/>
            </w:tabs>
            <w:rPr>
              <w:rFonts w:asciiTheme="minorHAnsi" w:eastAsiaTheme="minorEastAsia" w:hAnsiTheme="minorHAnsi"/>
              <w:noProof/>
              <w:sz w:val="24"/>
            </w:rPr>
          </w:pPr>
          <w:hyperlink w:anchor="_Toc235262818" w:history="1">
            <w:r w:rsidRPr="001A4CB0">
              <w:rPr>
                <w:rStyle w:val="Hyperlink"/>
                <w:noProof/>
              </w:rPr>
              <w:t>Before Landing</w:t>
            </w:r>
            <w:r>
              <w:rPr>
                <w:noProof/>
                <w:webHidden/>
              </w:rPr>
              <w:tab/>
            </w:r>
            <w:r>
              <w:rPr>
                <w:noProof/>
                <w:webHidden/>
              </w:rPr>
              <w:fldChar w:fldCharType="begin"/>
            </w:r>
            <w:r>
              <w:rPr>
                <w:noProof/>
                <w:webHidden/>
              </w:rPr>
              <w:instrText xml:space="preserve"> PAGEREF _Toc235262818 \h </w:instrText>
            </w:r>
            <w:r>
              <w:rPr>
                <w:noProof/>
                <w:webHidden/>
              </w:rPr>
            </w:r>
            <w:r>
              <w:rPr>
                <w:noProof/>
                <w:webHidden/>
              </w:rPr>
              <w:fldChar w:fldCharType="separate"/>
            </w:r>
            <w:r>
              <w:rPr>
                <w:noProof/>
                <w:webHidden/>
              </w:rPr>
              <w:t>5</w:t>
            </w:r>
            <w:r>
              <w:rPr>
                <w:noProof/>
                <w:webHidden/>
              </w:rPr>
              <w:fldChar w:fldCharType="end"/>
            </w:r>
          </w:hyperlink>
        </w:p>
        <w:p w14:paraId="327D3916" w14:textId="59BF579C" w:rsidR="00AA6568" w:rsidRDefault="00AA6568">
          <w:pPr>
            <w:pStyle w:val="TOC2"/>
            <w:tabs>
              <w:tab w:val="right" w:leader="dot" w:pos="6470"/>
            </w:tabs>
            <w:rPr>
              <w:rFonts w:asciiTheme="minorHAnsi" w:eastAsiaTheme="minorEastAsia" w:hAnsiTheme="minorHAnsi"/>
              <w:noProof/>
              <w:sz w:val="24"/>
            </w:rPr>
          </w:pPr>
          <w:hyperlink w:anchor="_Toc235262819" w:history="1">
            <w:r w:rsidRPr="001A4CB0">
              <w:rPr>
                <w:rStyle w:val="Hyperlink"/>
                <w:noProof/>
              </w:rPr>
              <w:t>Normal Landing (3-Point)</w:t>
            </w:r>
            <w:r>
              <w:rPr>
                <w:noProof/>
                <w:webHidden/>
              </w:rPr>
              <w:tab/>
            </w:r>
            <w:r>
              <w:rPr>
                <w:noProof/>
                <w:webHidden/>
              </w:rPr>
              <w:fldChar w:fldCharType="begin"/>
            </w:r>
            <w:r>
              <w:rPr>
                <w:noProof/>
                <w:webHidden/>
              </w:rPr>
              <w:instrText xml:space="preserve"> PAGEREF _Toc235262819 \h </w:instrText>
            </w:r>
            <w:r>
              <w:rPr>
                <w:noProof/>
                <w:webHidden/>
              </w:rPr>
            </w:r>
            <w:r>
              <w:rPr>
                <w:noProof/>
                <w:webHidden/>
              </w:rPr>
              <w:fldChar w:fldCharType="separate"/>
            </w:r>
            <w:r>
              <w:rPr>
                <w:noProof/>
                <w:webHidden/>
              </w:rPr>
              <w:t>5</w:t>
            </w:r>
            <w:r>
              <w:rPr>
                <w:noProof/>
                <w:webHidden/>
              </w:rPr>
              <w:fldChar w:fldCharType="end"/>
            </w:r>
          </w:hyperlink>
        </w:p>
        <w:p w14:paraId="0903CCE6" w14:textId="7AED2946" w:rsidR="00AA6568" w:rsidRDefault="00AA6568">
          <w:pPr>
            <w:pStyle w:val="TOC2"/>
            <w:tabs>
              <w:tab w:val="right" w:leader="dot" w:pos="6470"/>
            </w:tabs>
            <w:rPr>
              <w:rFonts w:asciiTheme="minorHAnsi" w:eastAsiaTheme="minorEastAsia" w:hAnsiTheme="minorHAnsi"/>
              <w:noProof/>
              <w:sz w:val="24"/>
            </w:rPr>
          </w:pPr>
          <w:hyperlink w:anchor="_Toc235262820" w:history="1">
            <w:r w:rsidRPr="001A4CB0">
              <w:rPr>
                <w:rStyle w:val="Hyperlink"/>
                <w:noProof/>
              </w:rPr>
              <w:t>Normal Landing (Wheel Landing)</w:t>
            </w:r>
            <w:r>
              <w:rPr>
                <w:noProof/>
                <w:webHidden/>
              </w:rPr>
              <w:tab/>
            </w:r>
            <w:r>
              <w:rPr>
                <w:noProof/>
                <w:webHidden/>
              </w:rPr>
              <w:fldChar w:fldCharType="begin"/>
            </w:r>
            <w:r>
              <w:rPr>
                <w:noProof/>
                <w:webHidden/>
              </w:rPr>
              <w:instrText xml:space="preserve"> PAGEREF _Toc235262820 \h </w:instrText>
            </w:r>
            <w:r>
              <w:rPr>
                <w:noProof/>
                <w:webHidden/>
              </w:rPr>
            </w:r>
            <w:r>
              <w:rPr>
                <w:noProof/>
                <w:webHidden/>
              </w:rPr>
              <w:fldChar w:fldCharType="separate"/>
            </w:r>
            <w:r>
              <w:rPr>
                <w:noProof/>
                <w:webHidden/>
              </w:rPr>
              <w:t>5</w:t>
            </w:r>
            <w:r>
              <w:rPr>
                <w:noProof/>
                <w:webHidden/>
              </w:rPr>
              <w:fldChar w:fldCharType="end"/>
            </w:r>
          </w:hyperlink>
        </w:p>
        <w:p w14:paraId="71D8529B" w14:textId="22F1E460" w:rsidR="00AA6568" w:rsidRDefault="00AA6568">
          <w:pPr>
            <w:pStyle w:val="TOC2"/>
            <w:tabs>
              <w:tab w:val="right" w:leader="dot" w:pos="6470"/>
            </w:tabs>
            <w:rPr>
              <w:rFonts w:asciiTheme="minorHAnsi" w:eastAsiaTheme="minorEastAsia" w:hAnsiTheme="minorHAnsi"/>
              <w:noProof/>
              <w:sz w:val="24"/>
            </w:rPr>
          </w:pPr>
          <w:hyperlink w:anchor="_Toc235262821" w:history="1">
            <w:r w:rsidRPr="001A4CB0">
              <w:rPr>
                <w:rStyle w:val="Hyperlink"/>
                <w:noProof/>
              </w:rPr>
              <w:t>Short Field Landing</w:t>
            </w:r>
            <w:r>
              <w:rPr>
                <w:noProof/>
                <w:webHidden/>
              </w:rPr>
              <w:tab/>
            </w:r>
            <w:r>
              <w:rPr>
                <w:noProof/>
                <w:webHidden/>
              </w:rPr>
              <w:fldChar w:fldCharType="begin"/>
            </w:r>
            <w:r>
              <w:rPr>
                <w:noProof/>
                <w:webHidden/>
              </w:rPr>
              <w:instrText xml:space="preserve"> PAGEREF _Toc235262821 \h </w:instrText>
            </w:r>
            <w:r>
              <w:rPr>
                <w:noProof/>
                <w:webHidden/>
              </w:rPr>
            </w:r>
            <w:r>
              <w:rPr>
                <w:noProof/>
                <w:webHidden/>
              </w:rPr>
              <w:fldChar w:fldCharType="separate"/>
            </w:r>
            <w:r>
              <w:rPr>
                <w:noProof/>
                <w:webHidden/>
              </w:rPr>
              <w:t>6</w:t>
            </w:r>
            <w:r>
              <w:rPr>
                <w:noProof/>
                <w:webHidden/>
              </w:rPr>
              <w:fldChar w:fldCharType="end"/>
            </w:r>
          </w:hyperlink>
        </w:p>
        <w:p w14:paraId="12E5EB9A" w14:textId="1C8078D5" w:rsidR="00AA6568" w:rsidRDefault="00AA6568">
          <w:pPr>
            <w:pStyle w:val="TOC2"/>
            <w:tabs>
              <w:tab w:val="right" w:leader="dot" w:pos="6470"/>
            </w:tabs>
            <w:rPr>
              <w:rFonts w:asciiTheme="minorHAnsi" w:eastAsiaTheme="minorEastAsia" w:hAnsiTheme="minorHAnsi"/>
              <w:noProof/>
              <w:sz w:val="24"/>
            </w:rPr>
          </w:pPr>
          <w:hyperlink w:anchor="_Toc235262822" w:history="1">
            <w:r w:rsidRPr="001A4CB0">
              <w:rPr>
                <w:rStyle w:val="Hyperlink"/>
                <w:noProof/>
              </w:rPr>
              <w:t>Balked Landing</w:t>
            </w:r>
            <w:r>
              <w:rPr>
                <w:noProof/>
                <w:webHidden/>
              </w:rPr>
              <w:tab/>
            </w:r>
            <w:r>
              <w:rPr>
                <w:noProof/>
                <w:webHidden/>
              </w:rPr>
              <w:fldChar w:fldCharType="begin"/>
            </w:r>
            <w:r>
              <w:rPr>
                <w:noProof/>
                <w:webHidden/>
              </w:rPr>
              <w:instrText xml:space="preserve"> PAGEREF _Toc235262822 \h </w:instrText>
            </w:r>
            <w:r>
              <w:rPr>
                <w:noProof/>
                <w:webHidden/>
              </w:rPr>
            </w:r>
            <w:r>
              <w:rPr>
                <w:noProof/>
                <w:webHidden/>
              </w:rPr>
              <w:fldChar w:fldCharType="separate"/>
            </w:r>
            <w:r>
              <w:rPr>
                <w:noProof/>
                <w:webHidden/>
              </w:rPr>
              <w:t>6</w:t>
            </w:r>
            <w:r>
              <w:rPr>
                <w:noProof/>
                <w:webHidden/>
              </w:rPr>
              <w:fldChar w:fldCharType="end"/>
            </w:r>
          </w:hyperlink>
        </w:p>
        <w:p w14:paraId="198C2261" w14:textId="5DD12443" w:rsidR="00AA6568" w:rsidRDefault="00AA6568">
          <w:pPr>
            <w:pStyle w:val="TOC2"/>
            <w:tabs>
              <w:tab w:val="right" w:leader="dot" w:pos="6470"/>
            </w:tabs>
            <w:rPr>
              <w:rFonts w:asciiTheme="minorHAnsi" w:eastAsiaTheme="minorEastAsia" w:hAnsiTheme="minorHAnsi"/>
              <w:noProof/>
              <w:sz w:val="24"/>
            </w:rPr>
          </w:pPr>
          <w:hyperlink w:anchor="_Toc235262823" w:history="1">
            <w:r w:rsidRPr="001A4CB0">
              <w:rPr>
                <w:rStyle w:val="Hyperlink"/>
                <w:noProof/>
              </w:rPr>
              <w:t>After Landing</w:t>
            </w:r>
            <w:r>
              <w:rPr>
                <w:noProof/>
                <w:webHidden/>
              </w:rPr>
              <w:tab/>
            </w:r>
            <w:r>
              <w:rPr>
                <w:noProof/>
                <w:webHidden/>
              </w:rPr>
              <w:fldChar w:fldCharType="begin"/>
            </w:r>
            <w:r>
              <w:rPr>
                <w:noProof/>
                <w:webHidden/>
              </w:rPr>
              <w:instrText xml:space="preserve"> PAGEREF _Toc235262823 \h </w:instrText>
            </w:r>
            <w:r>
              <w:rPr>
                <w:noProof/>
                <w:webHidden/>
              </w:rPr>
            </w:r>
            <w:r>
              <w:rPr>
                <w:noProof/>
                <w:webHidden/>
              </w:rPr>
              <w:fldChar w:fldCharType="separate"/>
            </w:r>
            <w:r>
              <w:rPr>
                <w:noProof/>
                <w:webHidden/>
              </w:rPr>
              <w:t>6</w:t>
            </w:r>
            <w:r>
              <w:rPr>
                <w:noProof/>
                <w:webHidden/>
              </w:rPr>
              <w:fldChar w:fldCharType="end"/>
            </w:r>
          </w:hyperlink>
        </w:p>
        <w:p w14:paraId="300F95E4" w14:textId="4498934C" w:rsidR="00AA6568" w:rsidRDefault="00AA6568">
          <w:pPr>
            <w:pStyle w:val="TOC2"/>
            <w:tabs>
              <w:tab w:val="right" w:leader="dot" w:pos="6470"/>
            </w:tabs>
            <w:rPr>
              <w:rFonts w:asciiTheme="minorHAnsi" w:eastAsiaTheme="minorEastAsia" w:hAnsiTheme="minorHAnsi"/>
              <w:noProof/>
              <w:sz w:val="24"/>
            </w:rPr>
          </w:pPr>
          <w:hyperlink w:anchor="_Toc235262824" w:history="1">
            <w:r w:rsidRPr="001A4CB0">
              <w:rPr>
                <w:rStyle w:val="Hyperlink"/>
                <w:noProof/>
              </w:rPr>
              <w:t>Shutdown</w:t>
            </w:r>
            <w:r>
              <w:rPr>
                <w:noProof/>
                <w:webHidden/>
              </w:rPr>
              <w:tab/>
            </w:r>
            <w:r>
              <w:rPr>
                <w:noProof/>
                <w:webHidden/>
              </w:rPr>
              <w:fldChar w:fldCharType="begin"/>
            </w:r>
            <w:r>
              <w:rPr>
                <w:noProof/>
                <w:webHidden/>
              </w:rPr>
              <w:instrText xml:space="preserve"> PAGEREF _Toc235262824 \h </w:instrText>
            </w:r>
            <w:r>
              <w:rPr>
                <w:noProof/>
                <w:webHidden/>
              </w:rPr>
            </w:r>
            <w:r>
              <w:rPr>
                <w:noProof/>
                <w:webHidden/>
              </w:rPr>
              <w:fldChar w:fldCharType="separate"/>
            </w:r>
            <w:r>
              <w:rPr>
                <w:noProof/>
                <w:webHidden/>
              </w:rPr>
              <w:t>6</w:t>
            </w:r>
            <w:r>
              <w:rPr>
                <w:noProof/>
                <w:webHidden/>
              </w:rPr>
              <w:fldChar w:fldCharType="end"/>
            </w:r>
          </w:hyperlink>
        </w:p>
        <w:p w14:paraId="60F61D93" w14:textId="39B41CCB" w:rsidR="00AA6568" w:rsidRDefault="00AA6568">
          <w:pPr>
            <w:pStyle w:val="TOC1"/>
            <w:rPr>
              <w:rFonts w:asciiTheme="minorHAnsi" w:eastAsiaTheme="minorEastAsia" w:hAnsiTheme="minorHAnsi"/>
              <w:b w:val="0"/>
              <w:bCs w:val="0"/>
              <w:sz w:val="24"/>
              <w:szCs w:val="24"/>
            </w:rPr>
          </w:pPr>
          <w:hyperlink w:anchor="_Toc235262825" w:history="1">
            <w:r w:rsidRPr="001A4CB0">
              <w:rPr>
                <w:rStyle w:val="Hyperlink"/>
              </w:rPr>
              <w:t>Section 5: Performance</w:t>
            </w:r>
            <w:r>
              <w:rPr>
                <w:webHidden/>
              </w:rPr>
              <w:tab/>
            </w:r>
            <w:r>
              <w:rPr>
                <w:webHidden/>
              </w:rPr>
              <w:fldChar w:fldCharType="begin"/>
            </w:r>
            <w:r>
              <w:rPr>
                <w:webHidden/>
              </w:rPr>
              <w:instrText xml:space="preserve"> PAGEREF _Toc235262825 \h </w:instrText>
            </w:r>
            <w:r>
              <w:rPr>
                <w:webHidden/>
              </w:rPr>
            </w:r>
            <w:r>
              <w:rPr>
                <w:webHidden/>
              </w:rPr>
              <w:fldChar w:fldCharType="separate"/>
            </w:r>
            <w:r>
              <w:rPr>
                <w:webHidden/>
              </w:rPr>
              <w:t>1</w:t>
            </w:r>
            <w:r>
              <w:rPr>
                <w:webHidden/>
              </w:rPr>
              <w:fldChar w:fldCharType="end"/>
            </w:r>
          </w:hyperlink>
        </w:p>
        <w:p w14:paraId="5CD970C2" w14:textId="11E19126" w:rsidR="00AA6568" w:rsidRDefault="00AA6568">
          <w:pPr>
            <w:pStyle w:val="TOC2"/>
            <w:tabs>
              <w:tab w:val="right" w:leader="dot" w:pos="6470"/>
            </w:tabs>
            <w:rPr>
              <w:rFonts w:asciiTheme="minorHAnsi" w:eastAsiaTheme="minorEastAsia" w:hAnsiTheme="minorHAnsi"/>
              <w:noProof/>
              <w:sz w:val="24"/>
            </w:rPr>
          </w:pPr>
          <w:hyperlink w:anchor="_Toc235262826" w:history="1">
            <w:r w:rsidRPr="001A4CB0">
              <w:rPr>
                <w:rStyle w:val="Hyperlink"/>
                <w:noProof/>
              </w:rPr>
              <w:t>Introduction</w:t>
            </w:r>
            <w:r>
              <w:rPr>
                <w:noProof/>
                <w:webHidden/>
              </w:rPr>
              <w:tab/>
            </w:r>
            <w:r>
              <w:rPr>
                <w:noProof/>
                <w:webHidden/>
              </w:rPr>
              <w:fldChar w:fldCharType="begin"/>
            </w:r>
            <w:r>
              <w:rPr>
                <w:noProof/>
                <w:webHidden/>
              </w:rPr>
              <w:instrText xml:space="preserve"> PAGEREF _Toc235262826 \h </w:instrText>
            </w:r>
            <w:r>
              <w:rPr>
                <w:noProof/>
                <w:webHidden/>
              </w:rPr>
            </w:r>
            <w:r>
              <w:rPr>
                <w:noProof/>
                <w:webHidden/>
              </w:rPr>
              <w:fldChar w:fldCharType="separate"/>
            </w:r>
            <w:r>
              <w:rPr>
                <w:noProof/>
                <w:webHidden/>
              </w:rPr>
              <w:t>1</w:t>
            </w:r>
            <w:r>
              <w:rPr>
                <w:noProof/>
                <w:webHidden/>
              </w:rPr>
              <w:fldChar w:fldCharType="end"/>
            </w:r>
          </w:hyperlink>
        </w:p>
        <w:p w14:paraId="1CC7B2F2" w14:textId="6ECF1019" w:rsidR="00AA6568" w:rsidRDefault="00AA6568">
          <w:pPr>
            <w:pStyle w:val="TOC2"/>
            <w:tabs>
              <w:tab w:val="right" w:leader="dot" w:pos="6470"/>
            </w:tabs>
            <w:rPr>
              <w:rFonts w:asciiTheme="minorHAnsi" w:eastAsiaTheme="minorEastAsia" w:hAnsiTheme="minorHAnsi"/>
              <w:noProof/>
              <w:sz w:val="24"/>
            </w:rPr>
          </w:pPr>
          <w:hyperlink w:anchor="_Toc235262827" w:history="1">
            <w:r w:rsidRPr="001A4CB0">
              <w:rPr>
                <w:rStyle w:val="Hyperlink"/>
                <w:noProof/>
              </w:rPr>
              <w:t>Temperature Conversion Table</w:t>
            </w:r>
            <w:r>
              <w:rPr>
                <w:noProof/>
                <w:webHidden/>
              </w:rPr>
              <w:tab/>
            </w:r>
            <w:r>
              <w:rPr>
                <w:noProof/>
                <w:webHidden/>
              </w:rPr>
              <w:fldChar w:fldCharType="begin"/>
            </w:r>
            <w:r>
              <w:rPr>
                <w:noProof/>
                <w:webHidden/>
              </w:rPr>
              <w:instrText xml:space="preserve"> PAGEREF _Toc235262827 \h </w:instrText>
            </w:r>
            <w:r>
              <w:rPr>
                <w:noProof/>
                <w:webHidden/>
              </w:rPr>
            </w:r>
            <w:r>
              <w:rPr>
                <w:noProof/>
                <w:webHidden/>
              </w:rPr>
              <w:fldChar w:fldCharType="separate"/>
            </w:r>
            <w:r>
              <w:rPr>
                <w:noProof/>
                <w:webHidden/>
              </w:rPr>
              <w:t>2</w:t>
            </w:r>
            <w:r>
              <w:rPr>
                <w:noProof/>
                <w:webHidden/>
              </w:rPr>
              <w:fldChar w:fldCharType="end"/>
            </w:r>
          </w:hyperlink>
        </w:p>
        <w:p w14:paraId="3428BA0B" w14:textId="3B947926" w:rsidR="00AA6568" w:rsidRDefault="00AA6568">
          <w:pPr>
            <w:pStyle w:val="TOC2"/>
            <w:tabs>
              <w:tab w:val="right" w:leader="dot" w:pos="6470"/>
            </w:tabs>
            <w:rPr>
              <w:rFonts w:asciiTheme="minorHAnsi" w:eastAsiaTheme="minorEastAsia" w:hAnsiTheme="minorHAnsi"/>
              <w:noProof/>
              <w:sz w:val="24"/>
            </w:rPr>
          </w:pPr>
          <w:hyperlink w:anchor="_Toc235262828" w:history="1">
            <w:r w:rsidRPr="001A4CB0">
              <w:rPr>
                <w:rStyle w:val="Hyperlink"/>
                <w:noProof/>
              </w:rPr>
              <w:t>Crosswind Component Table</w:t>
            </w:r>
            <w:r>
              <w:rPr>
                <w:noProof/>
                <w:webHidden/>
              </w:rPr>
              <w:tab/>
            </w:r>
            <w:r>
              <w:rPr>
                <w:noProof/>
                <w:webHidden/>
              </w:rPr>
              <w:fldChar w:fldCharType="begin"/>
            </w:r>
            <w:r>
              <w:rPr>
                <w:noProof/>
                <w:webHidden/>
              </w:rPr>
              <w:instrText xml:space="preserve"> PAGEREF _Toc235262828 \h </w:instrText>
            </w:r>
            <w:r>
              <w:rPr>
                <w:noProof/>
                <w:webHidden/>
              </w:rPr>
            </w:r>
            <w:r>
              <w:rPr>
                <w:noProof/>
                <w:webHidden/>
              </w:rPr>
              <w:fldChar w:fldCharType="separate"/>
            </w:r>
            <w:r>
              <w:rPr>
                <w:noProof/>
                <w:webHidden/>
              </w:rPr>
              <w:t>3</w:t>
            </w:r>
            <w:r>
              <w:rPr>
                <w:noProof/>
                <w:webHidden/>
              </w:rPr>
              <w:fldChar w:fldCharType="end"/>
            </w:r>
          </w:hyperlink>
        </w:p>
        <w:p w14:paraId="19760074" w14:textId="59EE13D5" w:rsidR="00AA6568" w:rsidRDefault="00AA6568">
          <w:pPr>
            <w:pStyle w:val="TOC2"/>
            <w:tabs>
              <w:tab w:val="right" w:leader="dot" w:pos="6470"/>
            </w:tabs>
            <w:rPr>
              <w:rFonts w:asciiTheme="minorHAnsi" w:eastAsiaTheme="minorEastAsia" w:hAnsiTheme="minorHAnsi"/>
              <w:noProof/>
              <w:sz w:val="24"/>
            </w:rPr>
          </w:pPr>
          <w:hyperlink w:anchor="_Toc235262829" w:history="1">
            <w:r w:rsidRPr="001A4CB0">
              <w:rPr>
                <w:rStyle w:val="Hyperlink"/>
                <w:noProof/>
              </w:rPr>
              <w:t>Density Altitude Table</w:t>
            </w:r>
            <w:r>
              <w:rPr>
                <w:noProof/>
                <w:webHidden/>
              </w:rPr>
              <w:tab/>
            </w:r>
            <w:r>
              <w:rPr>
                <w:noProof/>
                <w:webHidden/>
              </w:rPr>
              <w:fldChar w:fldCharType="begin"/>
            </w:r>
            <w:r>
              <w:rPr>
                <w:noProof/>
                <w:webHidden/>
              </w:rPr>
              <w:instrText xml:space="preserve"> PAGEREF _Toc235262829 \h </w:instrText>
            </w:r>
            <w:r>
              <w:rPr>
                <w:noProof/>
                <w:webHidden/>
              </w:rPr>
            </w:r>
            <w:r>
              <w:rPr>
                <w:noProof/>
                <w:webHidden/>
              </w:rPr>
              <w:fldChar w:fldCharType="separate"/>
            </w:r>
            <w:r>
              <w:rPr>
                <w:noProof/>
                <w:webHidden/>
              </w:rPr>
              <w:t>4</w:t>
            </w:r>
            <w:r>
              <w:rPr>
                <w:noProof/>
                <w:webHidden/>
              </w:rPr>
              <w:fldChar w:fldCharType="end"/>
            </w:r>
          </w:hyperlink>
        </w:p>
        <w:p w14:paraId="5EFC2E6B" w14:textId="2ED237C4" w:rsidR="00AA6568" w:rsidRDefault="00AA6568">
          <w:pPr>
            <w:pStyle w:val="TOC2"/>
            <w:tabs>
              <w:tab w:val="right" w:leader="dot" w:pos="6470"/>
            </w:tabs>
            <w:rPr>
              <w:rFonts w:asciiTheme="minorHAnsi" w:eastAsiaTheme="minorEastAsia" w:hAnsiTheme="minorHAnsi"/>
              <w:noProof/>
              <w:sz w:val="24"/>
            </w:rPr>
          </w:pPr>
          <w:hyperlink w:anchor="_Toc235262830" w:history="1">
            <w:r w:rsidRPr="001A4CB0">
              <w:rPr>
                <w:rStyle w:val="Hyperlink"/>
                <w:noProof/>
                <w:highlight w:val="yellow"/>
              </w:rPr>
              <w:t>Airspeed Calibration Table</w:t>
            </w:r>
            <w:r>
              <w:rPr>
                <w:noProof/>
                <w:webHidden/>
              </w:rPr>
              <w:tab/>
            </w:r>
            <w:r>
              <w:rPr>
                <w:noProof/>
                <w:webHidden/>
              </w:rPr>
              <w:fldChar w:fldCharType="begin"/>
            </w:r>
            <w:r>
              <w:rPr>
                <w:noProof/>
                <w:webHidden/>
              </w:rPr>
              <w:instrText xml:space="preserve"> PAGEREF _Toc235262830 \h </w:instrText>
            </w:r>
            <w:r>
              <w:rPr>
                <w:noProof/>
                <w:webHidden/>
              </w:rPr>
            </w:r>
            <w:r>
              <w:rPr>
                <w:noProof/>
                <w:webHidden/>
              </w:rPr>
              <w:fldChar w:fldCharType="separate"/>
            </w:r>
            <w:r>
              <w:rPr>
                <w:noProof/>
                <w:webHidden/>
              </w:rPr>
              <w:t>5</w:t>
            </w:r>
            <w:r>
              <w:rPr>
                <w:noProof/>
                <w:webHidden/>
              </w:rPr>
              <w:fldChar w:fldCharType="end"/>
            </w:r>
          </w:hyperlink>
        </w:p>
        <w:p w14:paraId="0B8D9544" w14:textId="37CEF1DB" w:rsidR="00AA6568" w:rsidRDefault="00AA6568">
          <w:pPr>
            <w:pStyle w:val="TOC2"/>
            <w:tabs>
              <w:tab w:val="right" w:leader="dot" w:pos="6470"/>
            </w:tabs>
            <w:rPr>
              <w:rFonts w:asciiTheme="minorHAnsi" w:eastAsiaTheme="minorEastAsia" w:hAnsiTheme="minorHAnsi"/>
              <w:noProof/>
              <w:sz w:val="24"/>
            </w:rPr>
          </w:pPr>
          <w:hyperlink w:anchor="_Toc235262831" w:history="1">
            <w:r w:rsidRPr="001A4CB0">
              <w:rPr>
                <w:rStyle w:val="Hyperlink"/>
                <w:noProof/>
                <w:highlight w:val="yellow"/>
              </w:rPr>
              <w:t>Stall Speeds</w:t>
            </w:r>
            <w:r>
              <w:rPr>
                <w:noProof/>
                <w:webHidden/>
              </w:rPr>
              <w:tab/>
            </w:r>
            <w:r>
              <w:rPr>
                <w:noProof/>
                <w:webHidden/>
              </w:rPr>
              <w:fldChar w:fldCharType="begin"/>
            </w:r>
            <w:r>
              <w:rPr>
                <w:noProof/>
                <w:webHidden/>
              </w:rPr>
              <w:instrText xml:space="preserve"> PAGEREF _Toc235262831 \h </w:instrText>
            </w:r>
            <w:r>
              <w:rPr>
                <w:noProof/>
                <w:webHidden/>
              </w:rPr>
            </w:r>
            <w:r>
              <w:rPr>
                <w:noProof/>
                <w:webHidden/>
              </w:rPr>
              <w:fldChar w:fldCharType="separate"/>
            </w:r>
            <w:r>
              <w:rPr>
                <w:noProof/>
                <w:webHidden/>
              </w:rPr>
              <w:t>5</w:t>
            </w:r>
            <w:r>
              <w:rPr>
                <w:noProof/>
                <w:webHidden/>
              </w:rPr>
              <w:fldChar w:fldCharType="end"/>
            </w:r>
          </w:hyperlink>
        </w:p>
        <w:p w14:paraId="51A415BD" w14:textId="2A7A92DC" w:rsidR="00AA6568" w:rsidRDefault="00AA6568">
          <w:pPr>
            <w:pStyle w:val="TOC2"/>
            <w:tabs>
              <w:tab w:val="right" w:leader="dot" w:pos="6470"/>
            </w:tabs>
            <w:rPr>
              <w:rFonts w:asciiTheme="minorHAnsi" w:eastAsiaTheme="minorEastAsia" w:hAnsiTheme="minorHAnsi"/>
              <w:noProof/>
              <w:sz w:val="24"/>
            </w:rPr>
          </w:pPr>
          <w:hyperlink w:anchor="_Toc235262832" w:history="1">
            <w:r w:rsidRPr="001A4CB0">
              <w:rPr>
                <w:rStyle w:val="Hyperlink"/>
                <w:noProof/>
                <w:highlight w:val="yellow"/>
              </w:rPr>
              <w:t>Takeoff Distance</w:t>
            </w:r>
            <w:r>
              <w:rPr>
                <w:noProof/>
                <w:webHidden/>
              </w:rPr>
              <w:tab/>
            </w:r>
            <w:r>
              <w:rPr>
                <w:noProof/>
                <w:webHidden/>
              </w:rPr>
              <w:fldChar w:fldCharType="begin"/>
            </w:r>
            <w:r>
              <w:rPr>
                <w:noProof/>
                <w:webHidden/>
              </w:rPr>
              <w:instrText xml:space="preserve"> PAGEREF _Toc235262832 \h </w:instrText>
            </w:r>
            <w:r>
              <w:rPr>
                <w:noProof/>
                <w:webHidden/>
              </w:rPr>
            </w:r>
            <w:r>
              <w:rPr>
                <w:noProof/>
                <w:webHidden/>
              </w:rPr>
              <w:fldChar w:fldCharType="separate"/>
            </w:r>
            <w:r>
              <w:rPr>
                <w:noProof/>
                <w:webHidden/>
              </w:rPr>
              <w:t>5</w:t>
            </w:r>
            <w:r>
              <w:rPr>
                <w:noProof/>
                <w:webHidden/>
              </w:rPr>
              <w:fldChar w:fldCharType="end"/>
            </w:r>
          </w:hyperlink>
        </w:p>
        <w:p w14:paraId="1EE2CACE" w14:textId="08A8B565" w:rsidR="00AA6568" w:rsidRDefault="00AA6568">
          <w:pPr>
            <w:pStyle w:val="TOC2"/>
            <w:tabs>
              <w:tab w:val="right" w:leader="dot" w:pos="6470"/>
            </w:tabs>
            <w:rPr>
              <w:rFonts w:asciiTheme="minorHAnsi" w:eastAsiaTheme="minorEastAsia" w:hAnsiTheme="minorHAnsi"/>
              <w:noProof/>
              <w:sz w:val="24"/>
            </w:rPr>
          </w:pPr>
          <w:hyperlink w:anchor="_Toc235262833" w:history="1">
            <w:r w:rsidRPr="001A4CB0">
              <w:rPr>
                <w:rStyle w:val="Hyperlink"/>
                <w:noProof/>
                <w:highlight w:val="yellow"/>
              </w:rPr>
              <w:t>Maximum Rate of Climb</w:t>
            </w:r>
            <w:r>
              <w:rPr>
                <w:noProof/>
                <w:webHidden/>
              </w:rPr>
              <w:tab/>
            </w:r>
            <w:r>
              <w:rPr>
                <w:noProof/>
                <w:webHidden/>
              </w:rPr>
              <w:fldChar w:fldCharType="begin"/>
            </w:r>
            <w:r>
              <w:rPr>
                <w:noProof/>
                <w:webHidden/>
              </w:rPr>
              <w:instrText xml:space="preserve"> PAGEREF _Toc235262833 \h </w:instrText>
            </w:r>
            <w:r>
              <w:rPr>
                <w:noProof/>
                <w:webHidden/>
              </w:rPr>
            </w:r>
            <w:r>
              <w:rPr>
                <w:noProof/>
                <w:webHidden/>
              </w:rPr>
              <w:fldChar w:fldCharType="separate"/>
            </w:r>
            <w:r>
              <w:rPr>
                <w:noProof/>
                <w:webHidden/>
              </w:rPr>
              <w:t>5</w:t>
            </w:r>
            <w:r>
              <w:rPr>
                <w:noProof/>
                <w:webHidden/>
              </w:rPr>
              <w:fldChar w:fldCharType="end"/>
            </w:r>
          </w:hyperlink>
        </w:p>
        <w:p w14:paraId="7D8AFDD3" w14:textId="7975D086" w:rsidR="00AA6568" w:rsidRDefault="00AA6568">
          <w:pPr>
            <w:pStyle w:val="TOC2"/>
            <w:tabs>
              <w:tab w:val="right" w:leader="dot" w:pos="6470"/>
            </w:tabs>
            <w:rPr>
              <w:rFonts w:asciiTheme="minorHAnsi" w:eastAsiaTheme="minorEastAsia" w:hAnsiTheme="minorHAnsi"/>
              <w:noProof/>
              <w:sz w:val="24"/>
            </w:rPr>
          </w:pPr>
          <w:hyperlink w:anchor="_Toc235262834" w:history="1">
            <w:r w:rsidRPr="001A4CB0">
              <w:rPr>
                <w:rStyle w:val="Hyperlink"/>
                <w:noProof/>
                <w:highlight w:val="yellow"/>
              </w:rPr>
              <w:t>Time, Fuel, Distance to Climb</w:t>
            </w:r>
            <w:r>
              <w:rPr>
                <w:noProof/>
                <w:webHidden/>
              </w:rPr>
              <w:tab/>
            </w:r>
            <w:r>
              <w:rPr>
                <w:noProof/>
                <w:webHidden/>
              </w:rPr>
              <w:fldChar w:fldCharType="begin"/>
            </w:r>
            <w:r>
              <w:rPr>
                <w:noProof/>
                <w:webHidden/>
              </w:rPr>
              <w:instrText xml:space="preserve"> PAGEREF _Toc235262834 \h </w:instrText>
            </w:r>
            <w:r>
              <w:rPr>
                <w:noProof/>
                <w:webHidden/>
              </w:rPr>
            </w:r>
            <w:r>
              <w:rPr>
                <w:noProof/>
                <w:webHidden/>
              </w:rPr>
              <w:fldChar w:fldCharType="separate"/>
            </w:r>
            <w:r>
              <w:rPr>
                <w:noProof/>
                <w:webHidden/>
              </w:rPr>
              <w:t>5</w:t>
            </w:r>
            <w:r>
              <w:rPr>
                <w:noProof/>
                <w:webHidden/>
              </w:rPr>
              <w:fldChar w:fldCharType="end"/>
            </w:r>
          </w:hyperlink>
        </w:p>
        <w:p w14:paraId="5838824F" w14:textId="68019AD9" w:rsidR="00AA6568" w:rsidRDefault="00AA6568">
          <w:pPr>
            <w:pStyle w:val="TOC2"/>
            <w:tabs>
              <w:tab w:val="right" w:leader="dot" w:pos="6470"/>
            </w:tabs>
            <w:rPr>
              <w:rFonts w:asciiTheme="minorHAnsi" w:eastAsiaTheme="minorEastAsia" w:hAnsiTheme="minorHAnsi"/>
              <w:noProof/>
              <w:sz w:val="24"/>
            </w:rPr>
          </w:pPr>
          <w:hyperlink w:anchor="_Toc235262835" w:history="1">
            <w:r w:rsidRPr="001A4CB0">
              <w:rPr>
                <w:rStyle w:val="Hyperlink"/>
                <w:noProof/>
                <w:highlight w:val="yellow"/>
              </w:rPr>
              <w:t>Cruise Performance</w:t>
            </w:r>
            <w:r>
              <w:rPr>
                <w:noProof/>
                <w:webHidden/>
              </w:rPr>
              <w:tab/>
            </w:r>
            <w:r>
              <w:rPr>
                <w:noProof/>
                <w:webHidden/>
              </w:rPr>
              <w:fldChar w:fldCharType="begin"/>
            </w:r>
            <w:r>
              <w:rPr>
                <w:noProof/>
                <w:webHidden/>
              </w:rPr>
              <w:instrText xml:space="preserve"> PAGEREF _Toc235262835 \h </w:instrText>
            </w:r>
            <w:r>
              <w:rPr>
                <w:noProof/>
                <w:webHidden/>
              </w:rPr>
            </w:r>
            <w:r>
              <w:rPr>
                <w:noProof/>
                <w:webHidden/>
              </w:rPr>
              <w:fldChar w:fldCharType="separate"/>
            </w:r>
            <w:r>
              <w:rPr>
                <w:noProof/>
                <w:webHidden/>
              </w:rPr>
              <w:t>5</w:t>
            </w:r>
            <w:r>
              <w:rPr>
                <w:noProof/>
                <w:webHidden/>
              </w:rPr>
              <w:fldChar w:fldCharType="end"/>
            </w:r>
          </w:hyperlink>
        </w:p>
        <w:p w14:paraId="0AEBF7E1" w14:textId="77D9A201" w:rsidR="00AA6568" w:rsidRDefault="00AA6568">
          <w:pPr>
            <w:pStyle w:val="TOC2"/>
            <w:tabs>
              <w:tab w:val="right" w:leader="dot" w:pos="6470"/>
            </w:tabs>
            <w:rPr>
              <w:rFonts w:asciiTheme="minorHAnsi" w:eastAsiaTheme="minorEastAsia" w:hAnsiTheme="minorHAnsi"/>
              <w:noProof/>
              <w:sz w:val="24"/>
            </w:rPr>
          </w:pPr>
          <w:hyperlink w:anchor="_Toc235262836" w:history="1">
            <w:r w:rsidRPr="001A4CB0">
              <w:rPr>
                <w:rStyle w:val="Hyperlink"/>
                <w:noProof/>
                <w:highlight w:val="yellow"/>
              </w:rPr>
              <w:t>Maximum Glide</w:t>
            </w:r>
            <w:r>
              <w:rPr>
                <w:noProof/>
                <w:webHidden/>
              </w:rPr>
              <w:tab/>
            </w:r>
            <w:r>
              <w:rPr>
                <w:noProof/>
                <w:webHidden/>
              </w:rPr>
              <w:fldChar w:fldCharType="begin"/>
            </w:r>
            <w:r>
              <w:rPr>
                <w:noProof/>
                <w:webHidden/>
              </w:rPr>
              <w:instrText xml:space="preserve"> PAGEREF _Toc235262836 \h </w:instrText>
            </w:r>
            <w:r>
              <w:rPr>
                <w:noProof/>
                <w:webHidden/>
              </w:rPr>
            </w:r>
            <w:r>
              <w:rPr>
                <w:noProof/>
                <w:webHidden/>
              </w:rPr>
              <w:fldChar w:fldCharType="separate"/>
            </w:r>
            <w:r>
              <w:rPr>
                <w:noProof/>
                <w:webHidden/>
              </w:rPr>
              <w:t>5</w:t>
            </w:r>
            <w:r>
              <w:rPr>
                <w:noProof/>
                <w:webHidden/>
              </w:rPr>
              <w:fldChar w:fldCharType="end"/>
            </w:r>
          </w:hyperlink>
        </w:p>
        <w:p w14:paraId="19912ACA" w14:textId="02FF9AC8" w:rsidR="00AA6568" w:rsidRDefault="00AA6568">
          <w:pPr>
            <w:pStyle w:val="TOC2"/>
            <w:tabs>
              <w:tab w:val="right" w:leader="dot" w:pos="6470"/>
            </w:tabs>
            <w:rPr>
              <w:rFonts w:asciiTheme="minorHAnsi" w:eastAsiaTheme="minorEastAsia" w:hAnsiTheme="minorHAnsi"/>
              <w:noProof/>
              <w:sz w:val="24"/>
            </w:rPr>
          </w:pPr>
          <w:hyperlink w:anchor="_Toc235262837" w:history="1">
            <w:r w:rsidRPr="001A4CB0">
              <w:rPr>
                <w:rStyle w:val="Hyperlink"/>
                <w:noProof/>
                <w:highlight w:val="yellow"/>
              </w:rPr>
              <w:t>Landing Distance</w:t>
            </w:r>
            <w:r>
              <w:rPr>
                <w:noProof/>
                <w:webHidden/>
              </w:rPr>
              <w:tab/>
            </w:r>
            <w:r>
              <w:rPr>
                <w:noProof/>
                <w:webHidden/>
              </w:rPr>
              <w:fldChar w:fldCharType="begin"/>
            </w:r>
            <w:r>
              <w:rPr>
                <w:noProof/>
                <w:webHidden/>
              </w:rPr>
              <w:instrText xml:space="preserve"> PAGEREF _Toc235262837 \h </w:instrText>
            </w:r>
            <w:r>
              <w:rPr>
                <w:noProof/>
                <w:webHidden/>
              </w:rPr>
            </w:r>
            <w:r>
              <w:rPr>
                <w:noProof/>
                <w:webHidden/>
              </w:rPr>
              <w:fldChar w:fldCharType="separate"/>
            </w:r>
            <w:r>
              <w:rPr>
                <w:noProof/>
                <w:webHidden/>
              </w:rPr>
              <w:t>5</w:t>
            </w:r>
            <w:r>
              <w:rPr>
                <w:noProof/>
                <w:webHidden/>
              </w:rPr>
              <w:fldChar w:fldCharType="end"/>
            </w:r>
          </w:hyperlink>
        </w:p>
        <w:p w14:paraId="712335C3" w14:textId="41ECED83" w:rsidR="00AA6568" w:rsidRDefault="00AA6568">
          <w:pPr>
            <w:pStyle w:val="TOC1"/>
            <w:rPr>
              <w:rFonts w:asciiTheme="minorHAnsi" w:eastAsiaTheme="minorEastAsia" w:hAnsiTheme="minorHAnsi"/>
              <w:b w:val="0"/>
              <w:bCs w:val="0"/>
              <w:sz w:val="24"/>
              <w:szCs w:val="24"/>
            </w:rPr>
          </w:pPr>
          <w:hyperlink w:anchor="_Toc235262838" w:history="1">
            <w:r w:rsidRPr="001A4CB0">
              <w:rPr>
                <w:rStyle w:val="Hyperlink"/>
              </w:rPr>
              <w:t>Section 6: Weight and Balance</w:t>
            </w:r>
            <w:r>
              <w:rPr>
                <w:webHidden/>
              </w:rPr>
              <w:tab/>
            </w:r>
            <w:r>
              <w:rPr>
                <w:webHidden/>
              </w:rPr>
              <w:fldChar w:fldCharType="begin"/>
            </w:r>
            <w:r>
              <w:rPr>
                <w:webHidden/>
              </w:rPr>
              <w:instrText xml:space="preserve"> PAGEREF _Toc235262838 \h </w:instrText>
            </w:r>
            <w:r>
              <w:rPr>
                <w:webHidden/>
              </w:rPr>
            </w:r>
            <w:r>
              <w:rPr>
                <w:webHidden/>
              </w:rPr>
              <w:fldChar w:fldCharType="separate"/>
            </w:r>
            <w:r>
              <w:rPr>
                <w:webHidden/>
              </w:rPr>
              <w:t>1</w:t>
            </w:r>
            <w:r>
              <w:rPr>
                <w:webHidden/>
              </w:rPr>
              <w:fldChar w:fldCharType="end"/>
            </w:r>
          </w:hyperlink>
        </w:p>
        <w:p w14:paraId="6ED26463" w14:textId="49A0EC55" w:rsidR="00AA6568" w:rsidRDefault="00AA6568">
          <w:pPr>
            <w:pStyle w:val="TOC2"/>
            <w:tabs>
              <w:tab w:val="right" w:leader="dot" w:pos="6470"/>
            </w:tabs>
            <w:rPr>
              <w:rFonts w:asciiTheme="minorHAnsi" w:eastAsiaTheme="minorEastAsia" w:hAnsiTheme="minorHAnsi"/>
              <w:noProof/>
              <w:sz w:val="24"/>
            </w:rPr>
          </w:pPr>
          <w:hyperlink w:anchor="_Toc235262839" w:history="1">
            <w:r w:rsidRPr="001A4CB0">
              <w:rPr>
                <w:rStyle w:val="Hyperlink"/>
                <w:noProof/>
              </w:rPr>
              <w:t>Introduction</w:t>
            </w:r>
            <w:r>
              <w:rPr>
                <w:noProof/>
                <w:webHidden/>
              </w:rPr>
              <w:tab/>
            </w:r>
            <w:r>
              <w:rPr>
                <w:noProof/>
                <w:webHidden/>
              </w:rPr>
              <w:fldChar w:fldCharType="begin"/>
            </w:r>
            <w:r>
              <w:rPr>
                <w:noProof/>
                <w:webHidden/>
              </w:rPr>
              <w:instrText xml:space="preserve"> PAGEREF _Toc235262839 \h </w:instrText>
            </w:r>
            <w:r>
              <w:rPr>
                <w:noProof/>
                <w:webHidden/>
              </w:rPr>
            </w:r>
            <w:r>
              <w:rPr>
                <w:noProof/>
                <w:webHidden/>
              </w:rPr>
              <w:fldChar w:fldCharType="separate"/>
            </w:r>
            <w:r>
              <w:rPr>
                <w:noProof/>
                <w:webHidden/>
              </w:rPr>
              <w:t>1</w:t>
            </w:r>
            <w:r>
              <w:rPr>
                <w:noProof/>
                <w:webHidden/>
              </w:rPr>
              <w:fldChar w:fldCharType="end"/>
            </w:r>
          </w:hyperlink>
        </w:p>
        <w:p w14:paraId="18620F32" w14:textId="6EE8EA0F" w:rsidR="00AA6568" w:rsidRDefault="00AA6568">
          <w:pPr>
            <w:pStyle w:val="TOC2"/>
            <w:tabs>
              <w:tab w:val="right" w:leader="dot" w:pos="6470"/>
            </w:tabs>
            <w:rPr>
              <w:rFonts w:asciiTheme="minorHAnsi" w:eastAsiaTheme="minorEastAsia" w:hAnsiTheme="minorHAnsi"/>
              <w:noProof/>
              <w:sz w:val="24"/>
            </w:rPr>
          </w:pPr>
          <w:hyperlink w:anchor="_Toc235262840" w:history="1">
            <w:r w:rsidRPr="001A4CB0">
              <w:rPr>
                <w:rStyle w:val="Hyperlink"/>
                <w:noProof/>
              </w:rPr>
              <w:t>Airplane Weighing Procedures</w:t>
            </w:r>
            <w:r>
              <w:rPr>
                <w:noProof/>
                <w:webHidden/>
              </w:rPr>
              <w:tab/>
            </w:r>
            <w:r>
              <w:rPr>
                <w:noProof/>
                <w:webHidden/>
              </w:rPr>
              <w:fldChar w:fldCharType="begin"/>
            </w:r>
            <w:r>
              <w:rPr>
                <w:noProof/>
                <w:webHidden/>
              </w:rPr>
              <w:instrText xml:space="preserve"> PAGEREF _Toc235262840 \h </w:instrText>
            </w:r>
            <w:r>
              <w:rPr>
                <w:noProof/>
                <w:webHidden/>
              </w:rPr>
            </w:r>
            <w:r>
              <w:rPr>
                <w:noProof/>
                <w:webHidden/>
              </w:rPr>
              <w:fldChar w:fldCharType="separate"/>
            </w:r>
            <w:r>
              <w:rPr>
                <w:noProof/>
                <w:webHidden/>
              </w:rPr>
              <w:t>1</w:t>
            </w:r>
            <w:r>
              <w:rPr>
                <w:noProof/>
                <w:webHidden/>
              </w:rPr>
              <w:fldChar w:fldCharType="end"/>
            </w:r>
          </w:hyperlink>
        </w:p>
        <w:p w14:paraId="04EDB3EE" w14:textId="51EADE01" w:rsidR="00AA6568" w:rsidRDefault="00AA6568">
          <w:pPr>
            <w:pStyle w:val="TOC2"/>
            <w:tabs>
              <w:tab w:val="right" w:leader="dot" w:pos="6470"/>
            </w:tabs>
            <w:rPr>
              <w:rFonts w:asciiTheme="minorHAnsi" w:eastAsiaTheme="minorEastAsia" w:hAnsiTheme="minorHAnsi"/>
              <w:noProof/>
              <w:sz w:val="24"/>
            </w:rPr>
          </w:pPr>
          <w:hyperlink w:anchor="_Toc235262841" w:history="1">
            <w:r w:rsidRPr="001A4CB0">
              <w:rPr>
                <w:rStyle w:val="Hyperlink"/>
                <w:noProof/>
              </w:rPr>
              <w:t>Weight and Balance Record</w:t>
            </w:r>
            <w:r>
              <w:rPr>
                <w:noProof/>
                <w:webHidden/>
              </w:rPr>
              <w:tab/>
            </w:r>
            <w:r>
              <w:rPr>
                <w:noProof/>
                <w:webHidden/>
              </w:rPr>
              <w:fldChar w:fldCharType="begin"/>
            </w:r>
            <w:r>
              <w:rPr>
                <w:noProof/>
                <w:webHidden/>
              </w:rPr>
              <w:instrText xml:space="preserve"> PAGEREF _Toc235262841 \h </w:instrText>
            </w:r>
            <w:r>
              <w:rPr>
                <w:noProof/>
                <w:webHidden/>
              </w:rPr>
            </w:r>
            <w:r>
              <w:rPr>
                <w:noProof/>
                <w:webHidden/>
              </w:rPr>
              <w:fldChar w:fldCharType="separate"/>
            </w:r>
            <w:r>
              <w:rPr>
                <w:noProof/>
                <w:webHidden/>
              </w:rPr>
              <w:t>2</w:t>
            </w:r>
            <w:r>
              <w:rPr>
                <w:noProof/>
                <w:webHidden/>
              </w:rPr>
              <w:fldChar w:fldCharType="end"/>
            </w:r>
          </w:hyperlink>
        </w:p>
        <w:p w14:paraId="2E1C5EDE" w14:textId="372FDE26" w:rsidR="00AA6568" w:rsidRDefault="00AA6568">
          <w:pPr>
            <w:pStyle w:val="TOC2"/>
            <w:tabs>
              <w:tab w:val="right" w:leader="dot" w:pos="6470"/>
            </w:tabs>
            <w:rPr>
              <w:rFonts w:asciiTheme="minorHAnsi" w:eastAsiaTheme="minorEastAsia" w:hAnsiTheme="minorHAnsi"/>
              <w:noProof/>
              <w:sz w:val="24"/>
            </w:rPr>
          </w:pPr>
          <w:hyperlink w:anchor="_Toc235262842" w:history="1">
            <w:r w:rsidRPr="001A4CB0">
              <w:rPr>
                <w:rStyle w:val="Hyperlink"/>
                <w:noProof/>
              </w:rPr>
              <w:t>Weight and Balance Report</w:t>
            </w:r>
            <w:r>
              <w:rPr>
                <w:noProof/>
                <w:webHidden/>
              </w:rPr>
              <w:tab/>
            </w:r>
            <w:r>
              <w:rPr>
                <w:noProof/>
                <w:webHidden/>
              </w:rPr>
              <w:fldChar w:fldCharType="begin"/>
            </w:r>
            <w:r>
              <w:rPr>
                <w:noProof/>
                <w:webHidden/>
              </w:rPr>
              <w:instrText xml:space="preserve"> PAGEREF _Toc235262842 \h </w:instrText>
            </w:r>
            <w:r>
              <w:rPr>
                <w:noProof/>
                <w:webHidden/>
              </w:rPr>
            </w:r>
            <w:r>
              <w:rPr>
                <w:noProof/>
                <w:webHidden/>
              </w:rPr>
              <w:fldChar w:fldCharType="separate"/>
            </w:r>
            <w:r>
              <w:rPr>
                <w:noProof/>
                <w:webHidden/>
              </w:rPr>
              <w:t>3</w:t>
            </w:r>
            <w:r>
              <w:rPr>
                <w:noProof/>
                <w:webHidden/>
              </w:rPr>
              <w:fldChar w:fldCharType="end"/>
            </w:r>
          </w:hyperlink>
        </w:p>
        <w:p w14:paraId="11704757" w14:textId="7D222E14" w:rsidR="00AA6568" w:rsidRDefault="00AA6568">
          <w:pPr>
            <w:pStyle w:val="TOC2"/>
            <w:tabs>
              <w:tab w:val="right" w:leader="dot" w:pos="6470"/>
            </w:tabs>
            <w:rPr>
              <w:rFonts w:asciiTheme="minorHAnsi" w:eastAsiaTheme="minorEastAsia" w:hAnsiTheme="minorHAnsi"/>
              <w:noProof/>
              <w:sz w:val="24"/>
            </w:rPr>
          </w:pPr>
          <w:hyperlink w:anchor="_Toc235262843" w:history="1">
            <w:r w:rsidRPr="001A4CB0">
              <w:rPr>
                <w:rStyle w:val="Hyperlink"/>
                <w:noProof/>
              </w:rPr>
              <w:t>Center of Gravity Limits</w:t>
            </w:r>
            <w:r>
              <w:rPr>
                <w:noProof/>
                <w:webHidden/>
              </w:rPr>
              <w:tab/>
            </w:r>
            <w:r>
              <w:rPr>
                <w:noProof/>
                <w:webHidden/>
              </w:rPr>
              <w:fldChar w:fldCharType="begin"/>
            </w:r>
            <w:r>
              <w:rPr>
                <w:noProof/>
                <w:webHidden/>
              </w:rPr>
              <w:instrText xml:space="preserve"> PAGEREF _Toc235262843 \h </w:instrText>
            </w:r>
            <w:r>
              <w:rPr>
                <w:noProof/>
                <w:webHidden/>
              </w:rPr>
            </w:r>
            <w:r>
              <w:rPr>
                <w:noProof/>
                <w:webHidden/>
              </w:rPr>
              <w:fldChar w:fldCharType="separate"/>
            </w:r>
            <w:r>
              <w:rPr>
                <w:noProof/>
                <w:webHidden/>
              </w:rPr>
              <w:t>4</w:t>
            </w:r>
            <w:r>
              <w:rPr>
                <w:noProof/>
                <w:webHidden/>
              </w:rPr>
              <w:fldChar w:fldCharType="end"/>
            </w:r>
          </w:hyperlink>
        </w:p>
        <w:p w14:paraId="1B6D7C2C" w14:textId="1C8C1A3E" w:rsidR="00AA6568" w:rsidRDefault="00AA6568">
          <w:pPr>
            <w:pStyle w:val="TOC2"/>
            <w:tabs>
              <w:tab w:val="right" w:leader="dot" w:pos="6470"/>
            </w:tabs>
            <w:rPr>
              <w:rFonts w:asciiTheme="minorHAnsi" w:eastAsiaTheme="minorEastAsia" w:hAnsiTheme="minorHAnsi"/>
              <w:noProof/>
              <w:sz w:val="24"/>
            </w:rPr>
          </w:pPr>
          <w:hyperlink w:anchor="_Toc235262844" w:history="1">
            <w:r w:rsidRPr="001A4CB0">
              <w:rPr>
                <w:rStyle w:val="Hyperlink"/>
                <w:noProof/>
              </w:rPr>
              <w:t>Weight and Balance Loading Form</w:t>
            </w:r>
            <w:r>
              <w:rPr>
                <w:noProof/>
                <w:webHidden/>
              </w:rPr>
              <w:tab/>
            </w:r>
            <w:r>
              <w:rPr>
                <w:noProof/>
                <w:webHidden/>
              </w:rPr>
              <w:fldChar w:fldCharType="begin"/>
            </w:r>
            <w:r>
              <w:rPr>
                <w:noProof/>
                <w:webHidden/>
              </w:rPr>
              <w:instrText xml:space="preserve"> PAGEREF _Toc235262844 \h </w:instrText>
            </w:r>
            <w:r>
              <w:rPr>
                <w:noProof/>
                <w:webHidden/>
              </w:rPr>
            </w:r>
            <w:r>
              <w:rPr>
                <w:noProof/>
                <w:webHidden/>
              </w:rPr>
              <w:fldChar w:fldCharType="separate"/>
            </w:r>
            <w:r>
              <w:rPr>
                <w:noProof/>
                <w:webHidden/>
              </w:rPr>
              <w:t>5</w:t>
            </w:r>
            <w:r>
              <w:rPr>
                <w:noProof/>
                <w:webHidden/>
              </w:rPr>
              <w:fldChar w:fldCharType="end"/>
            </w:r>
          </w:hyperlink>
        </w:p>
        <w:p w14:paraId="524153DD" w14:textId="753E1E2D" w:rsidR="00AA6568" w:rsidRDefault="00AA6568">
          <w:pPr>
            <w:pStyle w:val="TOC2"/>
            <w:tabs>
              <w:tab w:val="right" w:leader="dot" w:pos="6470"/>
            </w:tabs>
            <w:rPr>
              <w:rFonts w:asciiTheme="minorHAnsi" w:eastAsiaTheme="minorEastAsia" w:hAnsiTheme="minorHAnsi"/>
              <w:noProof/>
              <w:sz w:val="24"/>
            </w:rPr>
          </w:pPr>
          <w:hyperlink w:anchor="_Toc235262845" w:history="1">
            <w:r w:rsidRPr="001A4CB0">
              <w:rPr>
                <w:rStyle w:val="Hyperlink"/>
                <w:noProof/>
              </w:rPr>
              <w:t>Equipment List</w:t>
            </w:r>
            <w:r>
              <w:rPr>
                <w:noProof/>
                <w:webHidden/>
              </w:rPr>
              <w:tab/>
            </w:r>
            <w:r>
              <w:rPr>
                <w:noProof/>
                <w:webHidden/>
              </w:rPr>
              <w:fldChar w:fldCharType="begin"/>
            </w:r>
            <w:r>
              <w:rPr>
                <w:noProof/>
                <w:webHidden/>
              </w:rPr>
              <w:instrText xml:space="preserve"> PAGEREF _Toc235262845 \h </w:instrText>
            </w:r>
            <w:r>
              <w:rPr>
                <w:noProof/>
                <w:webHidden/>
              </w:rPr>
            </w:r>
            <w:r>
              <w:rPr>
                <w:noProof/>
                <w:webHidden/>
              </w:rPr>
              <w:fldChar w:fldCharType="separate"/>
            </w:r>
            <w:r>
              <w:rPr>
                <w:noProof/>
                <w:webHidden/>
              </w:rPr>
              <w:t>6</w:t>
            </w:r>
            <w:r>
              <w:rPr>
                <w:noProof/>
                <w:webHidden/>
              </w:rPr>
              <w:fldChar w:fldCharType="end"/>
            </w:r>
          </w:hyperlink>
        </w:p>
        <w:p w14:paraId="2F3B21BF" w14:textId="2BEEE114" w:rsidR="00AA6568" w:rsidRDefault="00AA6568">
          <w:pPr>
            <w:pStyle w:val="TOC1"/>
            <w:rPr>
              <w:rFonts w:asciiTheme="minorHAnsi" w:eastAsiaTheme="minorEastAsia" w:hAnsiTheme="minorHAnsi"/>
              <w:b w:val="0"/>
              <w:bCs w:val="0"/>
              <w:sz w:val="24"/>
              <w:szCs w:val="24"/>
            </w:rPr>
          </w:pPr>
          <w:hyperlink w:anchor="_Toc235262846" w:history="1">
            <w:r w:rsidRPr="001A4CB0">
              <w:rPr>
                <w:rStyle w:val="Hyperlink"/>
              </w:rPr>
              <w:t>Section 7: Airplane &amp; Systems Description</w:t>
            </w:r>
            <w:r>
              <w:rPr>
                <w:webHidden/>
              </w:rPr>
              <w:tab/>
            </w:r>
            <w:r>
              <w:rPr>
                <w:webHidden/>
              </w:rPr>
              <w:fldChar w:fldCharType="begin"/>
            </w:r>
            <w:r>
              <w:rPr>
                <w:webHidden/>
              </w:rPr>
              <w:instrText xml:space="preserve"> PAGEREF _Toc235262846 \h </w:instrText>
            </w:r>
            <w:r>
              <w:rPr>
                <w:webHidden/>
              </w:rPr>
            </w:r>
            <w:r>
              <w:rPr>
                <w:webHidden/>
              </w:rPr>
              <w:fldChar w:fldCharType="separate"/>
            </w:r>
            <w:r>
              <w:rPr>
                <w:webHidden/>
              </w:rPr>
              <w:t>1</w:t>
            </w:r>
            <w:r>
              <w:rPr>
                <w:webHidden/>
              </w:rPr>
              <w:fldChar w:fldCharType="end"/>
            </w:r>
          </w:hyperlink>
        </w:p>
        <w:p w14:paraId="0A8A7BC6" w14:textId="7EDA9358" w:rsidR="00AA6568" w:rsidRDefault="00AA6568">
          <w:pPr>
            <w:pStyle w:val="TOC2"/>
            <w:tabs>
              <w:tab w:val="right" w:leader="dot" w:pos="6470"/>
            </w:tabs>
            <w:rPr>
              <w:rFonts w:asciiTheme="minorHAnsi" w:eastAsiaTheme="minorEastAsia" w:hAnsiTheme="minorHAnsi"/>
              <w:noProof/>
              <w:sz w:val="24"/>
            </w:rPr>
          </w:pPr>
          <w:hyperlink w:anchor="_Toc235262847" w:history="1">
            <w:r w:rsidRPr="001A4CB0">
              <w:rPr>
                <w:rStyle w:val="Hyperlink"/>
                <w:noProof/>
              </w:rPr>
              <w:t>Introduction</w:t>
            </w:r>
            <w:r>
              <w:rPr>
                <w:noProof/>
                <w:webHidden/>
              </w:rPr>
              <w:tab/>
            </w:r>
            <w:r>
              <w:rPr>
                <w:noProof/>
                <w:webHidden/>
              </w:rPr>
              <w:fldChar w:fldCharType="begin"/>
            </w:r>
            <w:r>
              <w:rPr>
                <w:noProof/>
                <w:webHidden/>
              </w:rPr>
              <w:instrText xml:space="preserve"> PAGEREF _Toc235262847 \h </w:instrText>
            </w:r>
            <w:r>
              <w:rPr>
                <w:noProof/>
                <w:webHidden/>
              </w:rPr>
            </w:r>
            <w:r>
              <w:rPr>
                <w:noProof/>
                <w:webHidden/>
              </w:rPr>
              <w:fldChar w:fldCharType="separate"/>
            </w:r>
            <w:r>
              <w:rPr>
                <w:noProof/>
                <w:webHidden/>
              </w:rPr>
              <w:t>1</w:t>
            </w:r>
            <w:r>
              <w:rPr>
                <w:noProof/>
                <w:webHidden/>
              </w:rPr>
              <w:fldChar w:fldCharType="end"/>
            </w:r>
          </w:hyperlink>
        </w:p>
        <w:p w14:paraId="7DBB172B" w14:textId="7E1FEA9B" w:rsidR="00AA6568" w:rsidRDefault="00AA6568">
          <w:pPr>
            <w:pStyle w:val="TOC2"/>
            <w:tabs>
              <w:tab w:val="right" w:leader="dot" w:pos="6470"/>
            </w:tabs>
            <w:rPr>
              <w:rFonts w:asciiTheme="minorHAnsi" w:eastAsiaTheme="minorEastAsia" w:hAnsiTheme="minorHAnsi"/>
              <w:noProof/>
              <w:sz w:val="24"/>
            </w:rPr>
          </w:pPr>
          <w:hyperlink w:anchor="_Toc235262848" w:history="1">
            <w:r w:rsidRPr="001A4CB0">
              <w:rPr>
                <w:rStyle w:val="Hyperlink"/>
                <w:noProof/>
              </w:rPr>
              <w:t>Airframe</w:t>
            </w:r>
            <w:r>
              <w:rPr>
                <w:noProof/>
                <w:webHidden/>
              </w:rPr>
              <w:tab/>
            </w:r>
            <w:r>
              <w:rPr>
                <w:noProof/>
                <w:webHidden/>
              </w:rPr>
              <w:fldChar w:fldCharType="begin"/>
            </w:r>
            <w:r>
              <w:rPr>
                <w:noProof/>
                <w:webHidden/>
              </w:rPr>
              <w:instrText xml:space="preserve"> PAGEREF _Toc235262848 \h </w:instrText>
            </w:r>
            <w:r>
              <w:rPr>
                <w:noProof/>
                <w:webHidden/>
              </w:rPr>
            </w:r>
            <w:r>
              <w:rPr>
                <w:noProof/>
                <w:webHidden/>
              </w:rPr>
              <w:fldChar w:fldCharType="separate"/>
            </w:r>
            <w:r>
              <w:rPr>
                <w:noProof/>
                <w:webHidden/>
              </w:rPr>
              <w:t>1</w:t>
            </w:r>
            <w:r>
              <w:rPr>
                <w:noProof/>
                <w:webHidden/>
              </w:rPr>
              <w:fldChar w:fldCharType="end"/>
            </w:r>
          </w:hyperlink>
        </w:p>
        <w:p w14:paraId="0D74CE53" w14:textId="01AB4250" w:rsidR="00AA6568" w:rsidRDefault="00AA6568">
          <w:pPr>
            <w:pStyle w:val="TOC2"/>
            <w:tabs>
              <w:tab w:val="right" w:leader="dot" w:pos="6470"/>
            </w:tabs>
            <w:rPr>
              <w:rFonts w:asciiTheme="minorHAnsi" w:eastAsiaTheme="minorEastAsia" w:hAnsiTheme="minorHAnsi"/>
              <w:noProof/>
              <w:sz w:val="24"/>
            </w:rPr>
          </w:pPr>
          <w:hyperlink w:anchor="_Toc235262849" w:history="1">
            <w:r w:rsidRPr="001A4CB0">
              <w:rPr>
                <w:rStyle w:val="Hyperlink"/>
                <w:noProof/>
              </w:rPr>
              <w:t>Flight Controls</w:t>
            </w:r>
            <w:r>
              <w:rPr>
                <w:noProof/>
                <w:webHidden/>
              </w:rPr>
              <w:tab/>
            </w:r>
            <w:r>
              <w:rPr>
                <w:noProof/>
                <w:webHidden/>
              </w:rPr>
              <w:fldChar w:fldCharType="begin"/>
            </w:r>
            <w:r>
              <w:rPr>
                <w:noProof/>
                <w:webHidden/>
              </w:rPr>
              <w:instrText xml:space="preserve"> PAGEREF _Toc235262849 \h </w:instrText>
            </w:r>
            <w:r>
              <w:rPr>
                <w:noProof/>
                <w:webHidden/>
              </w:rPr>
            </w:r>
            <w:r>
              <w:rPr>
                <w:noProof/>
                <w:webHidden/>
              </w:rPr>
              <w:fldChar w:fldCharType="separate"/>
            </w:r>
            <w:r>
              <w:rPr>
                <w:noProof/>
                <w:webHidden/>
              </w:rPr>
              <w:t>2</w:t>
            </w:r>
            <w:r>
              <w:rPr>
                <w:noProof/>
                <w:webHidden/>
              </w:rPr>
              <w:fldChar w:fldCharType="end"/>
            </w:r>
          </w:hyperlink>
        </w:p>
        <w:p w14:paraId="551C09D0" w14:textId="1AFCDB37" w:rsidR="00AA6568" w:rsidRDefault="00AA6568">
          <w:pPr>
            <w:pStyle w:val="TOC2"/>
            <w:tabs>
              <w:tab w:val="right" w:leader="dot" w:pos="6470"/>
            </w:tabs>
            <w:rPr>
              <w:rFonts w:asciiTheme="minorHAnsi" w:eastAsiaTheme="minorEastAsia" w:hAnsiTheme="minorHAnsi"/>
              <w:noProof/>
              <w:sz w:val="24"/>
            </w:rPr>
          </w:pPr>
          <w:hyperlink w:anchor="_Toc235262850" w:history="1">
            <w:r w:rsidRPr="001A4CB0">
              <w:rPr>
                <w:rStyle w:val="Hyperlink"/>
                <w:noProof/>
              </w:rPr>
              <w:t>Trim Systems</w:t>
            </w:r>
            <w:r>
              <w:rPr>
                <w:noProof/>
                <w:webHidden/>
              </w:rPr>
              <w:tab/>
            </w:r>
            <w:r>
              <w:rPr>
                <w:noProof/>
                <w:webHidden/>
              </w:rPr>
              <w:fldChar w:fldCharType="begin"/>
            </w:r>
            <w:r>
              <w:rPr>
                <w:noProof/>
                <w:webHidden/>
              </w:rPr>
              <w:instrText xml:space="preserve"> PAGEREF _Toc235262850 \h </w:instrText>
            </w:r>
            <w:r>
              <w:rPr>
                <w:noProof/>
                <w:webHidden/>
              </w:rPr>
            </w:r>
            <w:r>
              <w:rPr>
                <w:noProof/>
                <w:webHidden/>
              </w:rPr>
              <w:fldChar w:fldCharType="separate"/>
            </w:r>
            <w:r>
              <w:rPr>
                <w:noProof/>
                <w:webHidden/>
              </w:rPr>
              <w:t>3</w:t>
            </w:r>
            <w:r>
              <w:rPr>
                <w:noProof/>
                <w:webHidden/>
              </w:rPr>
              <w:fldChar w:fldCharType="end"/>
            </w:r>
          </w:hyperlink>
        </w:p>
        <w:p w14:paraId="2FB14B3A" w14:textId="5157D2EF" w:rsidR="00AA6568" w:rsidRDefault="00AA6568">
          <w:pPr>
            <w:pStyle w:val="TOC2"/>
            <w:tabs>
              <w:tab w:val="right" w:leader="dot" w:pos="6470"/>
            </w:tabs>
            <w:rPr>
              <w:rFonts w:asciiTheme="minorHAnsi" w:eastAsiaTheme="minorEastAsia" w:hAnsiTheme="minorHAnsi"/>
              <w:noProof/>
              <w:sz w:val="24"/>
            </w:rPr>
          </w:pPr>
          <w:hyperlink w:anchor="_Toc235262851" w:history="1">
            <w:r w:rsidRPr="001A4CB0">
              <w:rPr>
                <w:rStyle w:val="Hyperlink"/>
                <w:noProof/>
              </w:rPr>
              <w:t>Wing Flaps</w:t>
            </w:r>
            <w:r>
              <w:rPr>
                <w:noProof/>
                <w:webHidden/>
              </w:rPr>
              <w:tab/>
            </w:r>
            <w:r>
              <w:rPr>
                <w:noProof/>
                <w:webHidden/>
              </w:rPr>
              <w:fldChar w:fldCharType="begin"/>
            </w:r>
            <w:r>
              <w:rPr>
                <w:noProof/>
                <w:webHidden/>
              </w:rPr>
              <w:instrText xml:space="preserve"> PAGEREF _Toc235262851 \h </w:instrText>
            </w:r>
            <w:r>
              <w:rPr>
                <w:noProof/>
                <w:webHidden/>
              </w:rPr>
            </w:r>
            <w:r>
              <w:rPr>
                <w:noProof/>
                <w:webHidden/>
              </w:rPr>
              <w:fldChar w:fldCharType="separate"/>
            </w:r>
            <w:r>
              <w:rPr>
                <w:noProof/>
                <w:webHidden/>
              </w:rPr>
              <w:t>3</w:t>
            </w:r>
            <w:r>
              <w:rPr>
                <w:noProof/>
                <w:webHidden/>
              </w:rPr>
              <w:fldChar w:fldCharType="end"/>
            </w:r>
          </w:hyperlink>
        </w:p>
        <w:p w14:paraId="3F9FC1AB" w14:textId="16EB70FC" w:rsidR="00AA6568" w:rsidRDefault="00AA6568">
          <w:pPr>
            <w:pStyle w:val="TOC2"/>
            <w:tabs>
              <w:tab w:val="right" w:leader="dot" w:pos="6470"/>
            </w:tabs>
            <w:rPr>
              <w:rFonts w:asciiTheme="minorHAnsi" w:eastAsiaTheme="minorEastAsia" w:hAnsiTheme="minorHAnsi"/>
              <w:noProof/>
              <w:sz w:val="24"/>
            </w:rPr>
          </w:pPr>
          <w:hyperlink w:anchor="_Toc235262852" w:history="1">
            <w:r w:rsidRPr="001A4CB0">
              <w:rPr>
                <w:rStyle w:val="Hyperlink"/>
                <w:noProof/>
              </w:rPr>
              <w:t>Instrument Panel</w:t>
            </w:r>
            <w:r>
              <w:rPr>
                <w:noProof/>
                <w:webHidden/>
              </w:rPr>
              <w:tab/>
            </w:r>
            <w:r>
              <w:rPr>
                <w:noProof/>
                <w:webHidden/>
              </w:rPr>
              <w:fldChar w:fldCharType="begin"/>
            </w:r>
            <w:r>
              <w:rPr>
                <w:noProof/>
                <w:webHidden/>
              </w:rPr>
              <w:instrText xml:space="preserve"> PAGEREF _Toc235262852 \h </w:instrText>
            </w:r>
            <w:r>
              <w:rPr>
                <w:noProof/>
                <w:webHidden/>
              </w:rPr>
            </w:r>
            <w:r>
              <w:rPr>
                <w:noProof/>
                <w:webHidden/>
              </w:rPr>
              <w:fldChar w:fldCharType="separate"/>
            </w:r>
            <w:r>
              <w:rPr>
                <w:noProof/>
                <w:webHidden/>
              </w:rPr>
              <w:t>4</w:t>
            </w:r>
            <w:r>
              <w:rPr>
                <w:noProof/>
                <w:webHidden/>
              </w:rPr>
              <w:fldChar w:fldCharType="end"/>
            </w:r>
          </w:hyperlink>
        </w:p>
        <w:p w14:paraId="6ED58F8A" w14:textId="5C30107C" w:rsidR="00AA6568" w:rsidRDefault="00AA6568">
          <w:pPr>
            <w:pStyle w:val="TOC2"/>
            <w:tabs>
              <w:tab w:val="right" w:leader="dot" w:pos="6470"/>
            </w:tabs>
            <w:rPr>
              <w:rFonts w:asciiTheme="minorHAnsi" w:eastAsiaTheme="minorEastAsia" w:hAnsiTheme="minorHAnsi"/>
              <w:noProof/>
              <w:sz w:val="24"/>
            </w:rPr>
          </w:pPr>
          <w:hyperlink w:anchor="_Toc235262853" w:history="1">
            <w:r w:rsidRPr="001A4CB0">
              <w:rPr>
                <w:rStyle w:val="Hyperlink"/>
                <w:noProof/>
              </w:rPr>
              <w:t>Flight Instruments</w:t>
            </w:r>
            <w:r>
              <w:rPr>
                <w:noProof/>
                <w:webHidden/>
              </w:rPr>
              <w:tab/>
            </w:r>
            <w:r>
              <w:rPr>
                <w:noProof/>
                <w:webHidden/>
              </w:rPr>
              <w:fldChar w:fldCharType="begin"/>
            </w:r>
            <w:r>
              <w:rPr>
                <w:noProof/>
                <w:webHidden/>
              </w:rPr>
              <w:instrText xml:space="preserve"> PAGEREF _Toc235262853 \h </w:instrText>
            </w:r>
            <w:r>
              <w:rPr>
                <w:noProof/>
                <w:webHidden/>
              </w:rPr>
            </w:r>
            <w:r>
              <w:rPr>
                <w:noProof/>
                <w:webHidden/>
              </w:rPr>
              <w:fldChar w:fldCharType="separate"/>
            </w:r>
            <w:r>
              <w:rPr>
                <w:noProof/>
                <w:webHidden/>
              </w:rPr>
              <w:t>7</w:t>
            </w:r>
            <w:r>
              <w:rPr>
                <w:noProof/>
                <w:webHidden/>
              </w:rPr>
              <w:fldChar w:fldCharType="end"/>
            </w:r>
          </w:hyperlink>
        </w:p>
        <w:p w14:paraId="11F099D8" w14:textId="71B32B82" w:rsidR="00AA6568" w:rsidRDefault="00AA6568">
          <w:pPr>
            <w:pStyle w:val="TOC2"/>
            <w:tabs>
              <w:tab w:val="right" w:leader="dot" w:pos="6470"/>
            </w:tabs>
            <w:rPr>
              <w:rFonts w:asciiTheme="minorHAnsi" w:eastAsiaTheme="minorEastAsia" w:hAnsiTheme="minorHAnsi"/>
              <w:noProof/>
              <w:sz w:val="24"/>
            </w:rPr>
          </w:pPr>
          <w:hyperlink w:anchor="_Toc235262854" w:history="1">
            <w:r w:rsidRPr="001A4CB0">
              <w:rPr>
                <w:rStyle w:val="Hyperlink"/>
                <w:noProof/>
              </w:rPr>
              <w:t>Avionics</w:t>
            </w:r>
            <w:r>
              <w:rPr>
                <w:noProof/>
                <w:webHidden/>
              </w:rPr>
              <w:tab/>
            </w:r>
            <w:r>
              <w:rPr>
                <w:noProof/>
                <w:webHidden/>
              </w:rPr>
              <w:fldChar w:fldCharType="begin"/>
            </w:r>
            <w:r>
              <w:rPr>
                <w:noProof/>
                <w:webHidden/>
              </w:rPr>
              <w:instrText xml:space="preserve"> PAGEREF _Toc235262854 \h </w:instrText>
            </w:r>
            <w:r>
              <w:rPr>
                <w:noProof/>
                <w:webHidden/>
              </w:rPr>
            </w:r>
            <w:r>
              <w:rPr>
                <w:noProof/>
                <w:webHidden/>
              </w:rPr>
              <w:fldChar w:fldCharType="separate"/>
            </w:r>
            <w:r>
              <w:rPr>
                <w:noProof/>
                <w:webHidden/>
              </w:rPr>
              <w:t>10</w:t>
            </w:r>
            <w:r>
              <w:rPr>
                <w:noProof/>
                <w:webHidden/>
              </w:rPr>
              <w:fldChar w:fldCharType="end"/>
            </w:r>
          </w:hyperlink>
        </w:p>
        <w:p w14:paraId="564ABEEC" w14:textId="67479A59" w:rsidR="00AA6568" w:rsidRDefault="00AA6568">
          <w:pPr>
            <w:pStyle w:val="TOC2"/>
            <w:tabs>
              <w:tab w:val="right" w:leader="dot" w:pos="6470"/>
            </w:tabs>
            <w:rPr>
              <w:rFonts w:asciiTheme="minorHAnsi" w:eastAsiaTheme="minorEastAsia" w:hAnsiTheme="minorHAnsi"/>
              <w:noProof/>
              <w:sz w:val="24"/>
            </w:rPr>
          </w:pPr>
          <w:hyperlink w:anchor="_Toc235262855" w:history="1">
            <w:r w:rsidRPr="001A4CB0">
              <w:rPr>
                <w:rStyle w:val="Hyperlink"/>
                <w:noProof/>
              </w:rPr>
              <w:t>Autopilot</w:t>
            </w:r>
            <w:r>
              <w:rPr>
                <w:noProof/>
                <w:webHidden/>
              </w:rPr>
              <w:tab/>
            </w:r>
            <w:r>
              <w:rPr>
                <w:noProof/>
                <w:webHidden/>
              </w:rPr>
              <w:fldChar w:fldCharType="begin"/>
            </w:r>
            <w:r>
              <w:rPr>
                <w:noProof/>
                <w:webHidden/>
              </w:rPr>
              <w:instrText xml:space="preserve"> PAGEREF _Toc235262855 \h </w:instrText>
            </w:r>
            <w:r>
              <w:rPr>
                <w:noProof/>
                <w:webHidden/>
              </w:rPr>
            </w:r>
            <w:r>
              <w:rPr>
                <w:noProof/>
                <w:webHidden/>
              </w:rPr>
              <w:fldChar w:fldCharType="separate"/>
            </w:r>
            <w:r>
              <w:rPr>
                <w:noProof/>
                <w:webHidden/>
              </w:rPr>
              <w:t>12</w:t>
            </w:r>
            <w:r>
              <w:rPr>
                <w:noProof/>
                <w:webHidden/>
              </w:rPr>
              <w:fldChar w:fldCharType="end"/>
            </w:r>
          </w:hyperlink>
        </w:p>
        <w:p w14:paraId="0C8B3A35" w14:textId="32589B56" w:rsidR="00AA6568" w:rsidRDefault="00AA6568">
          <w:pPr>
            <w:pStyle w:val="TOC2"/>
            <w:tabs>
              <w:tab w:val="right" w:leader="dot" w:pos="6470"/>
            </w:tabs>
            <w:rPr>
              <w:rFonts w:asciiTheme="minorHAnsi" w:eastAsiaTheme="minorEastAsia" w:hAnsiTheme="minorHAnsi"/>
              <w:noProof/>
              <w:sz w:val="24"/>
            </w:rPr>
          </w:pPr>
          <w:hyperlink w:anchor="_Toc235262856" w:history="1">
            <w:r w:rsidRPr="001A4CB0">
              <w:rPr>
                <w:rStyle w:val="Hyperlink"/>
                <w:noProof/>
              </w:rPr>
              <w:t>Emergency Locator Transmitter (ELT)</w:t>
            </w:r>
            <w:r>
              <w:rPr>
                <w:noProof/>
                <w:webHidden/>
              </w:rPr>
              <w:tab/>
            </w:r>
            <w:r>
              <w:rPr>
                <w:noProof/>
                <w:webHidden/>
              </w:rPr>
              <w:fldChar w:fldCharType="begin"/>
            </w:r>
            <w:r>
              <w:rPr>
                <w:noProof/>
                <w:webHidden/>
              </w:rPr>
              <w:instrText xml:space="preserve"> PAGEREF _Toc235262856 \h </w:instrText>
            </w:r>
            <w:r>
              <w:rPr>
                <w:noProof/>
                <w:webHidden/>
              </w:rPr>
            </w:r>
            <w:r>
              <w:rPr>
                <w:noProof/>
                <w:webHidden/>
              </w:rPr>
              <w:fldChar w:fldCharType="separate"/>
            </w:r>
            <w:r>
              <w:rPr>
                <w:noProof/>
                <w:webHidden/>
              </w:rPr>
              <w:t>13</w:t>
            </w:r>
            <w:r>
              <w:rPr>
                <w:noProof/>
                <w:webHidden/>
              </w:rPr>
              <w:fldChar w:fldCharType="end"/>
            </w:r>
          </w:hyperlink>
        </w:p>
        <w:p w14:paraId="5444A7E5" w14:textId="58B27EC1" w:rsidR="00AA6568" w:rsidRDefault="00AA6568">
          <w:pPr>
            <w:pStyle w:val="TOC2"/>
            <w:tabs>
              <w:tab w:val="right" w:leader="dot" w:pos="6470"/>
            </w:tabs>
            <w:rPr>
              <w:rFonts w:asciiTheme="minorHAnsi" w:eastAsiaTheme="minorEastAsia" w:hAnsiTheme="minorHAnsi"/>
              <w:noProof/>
              <w:sz w:val="24"/>
            </w:rPr>
          </w:pPr>
          <w:hyperlink w:anchor="_Toc235262857" w:history="1">
            <w:r w:rsidRPr="001A4CB0">
              <w:rPr>
                <w:rStyle w:val="Hyperlink"/>
                <w:noProof/>
              </w:rPr>
              <w:t>Magnetic Compass</w:t>
            </w:r>
            <w:r>
              <w:rPr>
                <w:noProof/>
                <w:webHidden/>
              </w:rPr>
              <w:tab/>
            </w:r>
            <w:r>
              <w:rPr>
                <w:noProof/>
                <w:webHidden/>
              </w:rPr>
              <w:fldChar w:fldCharType="begin"/>
            </w:r>
            <w:r>
              <w:rPr>
                <w:noProof/>
                <w:webHidden/>
              </w:rPr>
              <w:instrText xml:space="preserve"> PAGEREF _Toc235262857 \h </w:instrText>
            </w:r>
            <w:r>
              <w:rPr>
                <w:noProof/>
                <w:webHidden/>
              </w:rPr>
            </w:r>
            <w:r>
              <w:rPr>
                <w:noProof/>
                <w:webHidden/>
              </w:rPr>
              <w:fldChar w:fldCharType="separate"/>
            </w:r>
            <w:r>
              <w:rPr>
                <w:noProof/>
                <w:webHidden/>
              </w:rPr>
              <w:t>14</w:t>
            </w:r>
            <w:r>
              <w:rPr>
                <w:noProof/>
                <w:webHidden/>
              </w:rPr>
              <w:fldChar w:fldCharType="end"/>
            </w:r>
          </w:hyperlink>
        </w:p>
        <w:p w14:paraId="68E9CF36" w14:textId="1A3F9BE2" w:rsidR="00AA6568" w:rsidRDefault="00AA6568">
          <w:pPr>
            <w:pStyle w:val="TOC2"/>
            <w:tabs>
              <w:tab w:val="right" w:leader="dot" w:pos="6470"/>
            </w:tabs>
            <w:rPr>
              <w:rFonts w:asciiTheme="minorHAnsi" w:eastAsiaTheme="minorEastAsia" w:hAnsiTheme="minorHAnsi"/>
              <w:noProof/>
              <w:sz w:val="24"/>
            </w:rPr>
          </w:pPr>
          <w:hyperlink w:anchor="_Toc235262858" w:history="1">
            <w:r w:rsidRPr="001A4CB0">
              <w:rPr>
                <w:rStyle w:val="Hyperlink"/>
                <w:noProof/>
              </w:rPr>
              <w:t>Pitot-Static System</w:t>
            </w:r>
            <w:r>
              <w:rPr>
                <w:noProof/>
                <w:webHidden/>
              </w:rPr>
              <w:tab/>
            </w:r>
            <w:r>
              <w:rPr>
                <w:noProof/>
                <w:webHidden/>
              </w:rPr>
              <w:fldChar w:fldCharType="begin"/>
            </w:r>
            <w:r>
              <w:rPr>
                <w:noProof/>
                <w:webHidden/>
              </w:rPr>
              <w:instrText xml:space="preserve"> PAGEREF _Toc235262858 \h </w:instrText>
            </w:r>
            <w:r>
              <w:rPr>
                <w:noProof/>
                <w:webHidden/>
              </w:rPr>
            </w:r>
            <w:r>
              <w:rPr>
                <w:noProof/>
                <w:webHidden/>
              </w:rPr>
              <w:fldChar w:fldCharType="separate"/>
            </w:r>
            <w:r>
              <w:rPr>
                <w:noProof/>
                <w:webHidden/>
              </w:rPr>
              <w:t>14</w:t>
            </w:r>
            <w:r>
              <w:rPr>
                <w:noProof/>
                <w:webHidden/>
              </w:rPr>
              <w:fldChar w:fldCharType="end"/>
            </w:r>
          </w:hyperlink>
        </w:p>
        <w:p w14:paraId="6CBF2E58" w14:textId="1DB0BFE2" w:rsidR="00AA6568" w:rsidRDefault="00AA6568">
          <w:pPr>
            <w:pStyle w:val="TOC2"/>
            <w:tabs>
              <w:tab w:val="right" w:leader="dot" w:pos="6470"/>
            </w:tabs>
            <w:rPr>
              <w:rFonts w:asciiTheme="minorHAnsi" w:eastAsiaTheme="minorEastAsia" w:hAnsiTheme="minorHAnsi"/>
              <w:noProof/>
              <w:sz w:val="24"/>
            </w:rPr>
          </w:pPr>
          <w:hyperlink w:anchor="_Toc235262859" w:history="1">
            <w:r w:rsidRPr="001A4CB0">
              <w:rPr>
                <w:rStyle w:val="Hyperlink"/>
                <w:noProof/>
              </w:rPr>
              <w:t>Stall Warning System</w:t>
            </w:r>
            <w:r>
              <w:rPr>
                <w:noProof/>
                <w:webHidden/>
              </w:rPr>
              <w:tab/>
            </w:r>
            <w:r>
              <w:rPr>
                <w:noProof/>
                <w:webHidden/>
              </w:rPr>
              <w:fldChar w:fldCharType="begin"/>
            </w:r>
            <w:r>
              <w:rPr>
                <w:noProof/>
                <w:webHidden/>
              </w:rPr>
              <w:instrText xml:space="preserve"> PAGEREF _Toc235262859 \h </w:instrText>
            </w:r>
            <w:r>
              <w:rPr>
                <w:noProof/>
                <w:webHidden/>
              </w:rPr>
            </w:r>
            <w:r>
              <w:rPr>
                <w:noProof/>
                <w:webHidden/>
              </w:rPr>
              <w:fldChar w:fldCharType="separate"/>
            </w:r>
            <w:r>
              <w:rPr>
                <w:noProof/>
                <w:webHidden/>
              </w:rPr>
              <w:t>15</w:t>
            </w:r>
            <w:r>
              <w:rPr>
                <w:noProof/>
                <w:webHidden/>
              </w:rPr>
              <w:fldChar w:fldCharType="end"/>
            </w:r>
          </w:hyperlink>
        </w:p>
        <w:p w14:paraId="7D61DD1A" w14:textId="36D4AFF7" w:rsidR="00AA6568" w:rsidRDefault="00AA6568">
          <w:pPr>
            <w:pStyle w:val="TOC2"/>
            <w:tabs>
              <w:tab w:val="right" w:leader="dot" w:pos="6470"/>
            </w:tabs>
            <w:rPr>
              <w:rFonts w:asciiTheme="minorHAnsi" w:eastAsiaTheme="minorEastAsia" w:hAnsiTheme="minorHAnsi"/>
              <w:noProof/>
              <w:sz w:val="24"/>
            </w:rPr>
          </w:pPr>
          <w:hyperlink w:anchor="_Toc235262860" w:history="1">
            <w:r w:rsidRPr="001A4CB0">
              <w:rPr>
                <w:rStyle w:val="Hyperlink"/>
                <w:noProof/>
              </w:rPr>
              <w:t>Landing Gear</w:t>
            </w:r>
            <w:r>
              <w:rPr>
                <w:noProof/>
                <w:webHidden/>
              </w:rPr>
              <w:tab/>
            </w:r>
            <w:r>
              <w:rPr>
                <w:noProof/>
                <w:webHidden/>
              </w:rPr>
              <w:fldChar w:fldCharType="begin"/>
            </w:r>
            <w:r>
              <w:rPr>
                <w:noProof/>
                <w:webHidden/>
              </w:rPr>
              <w:instrText xml:space="preserve"> PAGEREF _Toc235262860 \h </w:instrText>
            </w:r>
            <w:r>
              <w:rPr>
                <w:noProof/>
                <w:webHidden/>
              </w:rPr>
            </w:r>
            <w:r>
              <w:rPr>
                <w:noProof/>
                <w:webHidden/>
              </w:rPr>
              <w:fldChar w:fldCharType="separate"/>
            </w:r>
            <w:r>
              <w:rPr>
                <w:noProof/>
                <w:webHidden/>
              </w:rPr>
              <w:t>15</w:t>
            </w:r>
            <w:r>
              <w:rPr>
                <w:noProof/>
                <w:webHidden/>
              </w:rPr>
              <w:fldChar w:fldCharType="end"/>
            </w:r>
          </w:hyperlink>
        </w:p>
        <w:p w14:paraId="2E6C2775" w14:textId="07975332" w:rsidR="00AA6568" w:rsidRDefault="00AA6568">
          <w:pPr>
            <w:pStyle w:val="TOC2"/>
            <w:tabs>
              <w:tab w:val="right" w:leader="dot" w:pos="6470"/>
            </w:tabs>
            <w:rPr>
              <w:rFonts w:asciiTheme="minorHAnsi" w:eastAsiaTheme="minorEastAsia" w:hAnsiTheme="minorHAnsi"/>
              <w:noProof/>
              <w:sz w:val="24"/>
            </w:rPr>
          </w:pPr>
          <w:hyperlink w:anchor="_Toc235262861" w:history="1">
            <w:r w:rsidRPr="001A4CB0">
              <w:rPr>
                <w:rStyle w:val="Hyperlink"/>
                <w:noProof/>
              </w:rPr>
              <w:t>Aircraft Canopy</w:t>
            </w:r>
            <w:r>
              <w:rPr>
                <w:noProof/>
                <w:webHidden/>
              </w:rPr>
              <w:tab/>
            </w:r>
            <w:r>
              <w:rPr>
                <w:noProof/>
                <w:webHidden/>
              </w:rPr>
              <w:fldChar w:fldCharType="begin"/>
            </w:r>
            <w:r>
              <w:rPr>
                <w:noProof/>
                <w:webHidden/>
              </w:rPr>
              <w:instrText xml:space="preserve"> PAGEREF _Toc235262861 \h </w:instrText>
            </w:r>
            <w:r>
              <w:rPr>
                <w:noProof/>
                <w:webHidden/>
              </w:rPr>
            </w:r>
            <w:r>
              <w:rPr>
                <w:noProof/>
                <w:webHidden/>
              </w:rPr>
              <w:fldChar w:fldCharType="separate"/>
            </w:r>
            <w:r>
              <w:rPr>
                <w:noProof/>
                <w:webHidden/>
              </w:rPr>
              <w:t>16</w:t>
            </w:r>
            <w:r>
              <w:rPr>
                <w:noProof/>
                <w:webHidden/>
              </w:rPr>
              <w:fldChar w:fldCharType="end"/>
            </w:r>
          </w:hyperlink>
        </w:p>
        <w:p w14:paraId="06327478" w14:textId="0C6816CA" w:rsidR="00AA6568" w:rsidRDefault="00AA6568">
          <w:pPr>
            <w:pStyle w:val="TOC2"/>
            <w:tabs>
              <w:tab w:val="right" w:leader="dot" w:pos="6470"/>
            </w:tabs>
            <w:rPr>
              <w:rFonts w:asciiTheme="minorHAnsi" w:eastAsiaTheme="minorEastAsia" w:hAnsiTheme="minorHAnsi"/>
              <w:noProof/>
              <w:sz w:val="24"/>
            </w:rPr>
          </w:pPr>
          <w:hyperlink w:anchor="_Toc235262862" w:history="1">
            <w:r w:rsidRPr="001A4CB0">
              <w:rPr>
                <w:rStyle w:val="Hyperlink"/>
                <w:noProof/>
              </w:rPr>
              <w:t>Seats</w:t>
            </w:r>
            <w:r>
              <w:rPr>
                <w:noProof/>
                <w:webHidden/>
              </w:rPr>
              <w:tab/>
            </w:r>
            <w:r>
              <w:rPr>
                <w:noProof/>
                <w:webHidden/>
              </w:rPr>
              <w:fldChar w:fldCharType="begin"/>
            </w:r>
            <w:r>
              <w:rPr>
                <w:noProof/>
                <w:webHidden/>
              </w:rPr>
              <w:instrText xml:space="preserve"> PAGEREF _Toc235262862 \h </w:instrText>
            </w:r>
            <w:r>
              <w:rPr>
                <w:noProof/>
                <w:webHidden/>
              </w:rPr>
            </w:r>
            <w:r>
              <w:rPr>
                <w:noProof/>
                <w:webHidden/>
              </w:rPr>
              <w:fldChar w:fldCharType="separate"/>
            </w:r>
            <w:r>
              <w:rPr>
                <w:noProof/>
                <w:webHidden/>
              </w:rPr>
              <w:t>17</w:t>
            </w:r>
            <w:r>
              <w:rPr>
                <w:noProof/>
                <w:webHidden/>
              </w:rPr>
              <w:fldChar w:fldCharType="end"/>
            </w:r>
          </w:hyperlink>
        </w:p>
        <w:p w14:paraId="58AAE593" w14:textId="585DC0F1" w:rsidR="00AA6568" w:rsidRDefault="00AA6568">
          <w:pPr>
            <w:pStyle w:val="TOC2"/>
            <w:tabs>
              <w:tab w:val="right" w:leader="dot" w:pos="6470"/>
            </w:tabs>
            <w:rPr>
              <w:rFonts w:asciiTheme="minorHAnsi" w:eastAsiaTheme="minorEastAsia" w:hAnsiTheme="minorHAnsi"/>
              <w:noProof/>
              <w:sz w:val="24"/>
            </w:rPr>
          </w:pPr>
          <w:hyperlink w:anchor="_Toc235262863" w:history="1">
            <w:r w:rsidRPr="001A4CB0">
              <w:rPr>
                <w:rStyle w:val="Hyperlink"/>
                <w:noProof/>
              </w:rPr>
              <w:t>Seatbelts</w:t>
            </w:r>
            <w:r>
              <w:rPr>
                <w:noProof/>
                <w:webHidden/>
              </w:rPr>
              <w:tab/>
            </w:r>
            <w:r>
              <w:rPr>
                <w:noProof/>
                <w:webHidden/>
              </w:rPr>
              <w:fldChar w:fldCharType="begin"/>
            </w:r>
            <w:r>
              <w:rPr>
                <w:noProof/>
                <w:webHidden/>
              </w:rPr>
              <w:instrText xml:space="preserve"> PAGEREF _Toc235262863 \h </w:instrText>
            </w:r>
            <w:r>
              <w:rPr>
                <w:noProof/>
                <w:webHidden/>
              </w:rPr>
            </w:r>
            <w:r>
              <w:rPr>
                <w:noProof/>
                <w:webHidden/>
              </w:rPr>
              <w:fldChar w:fldCharType="separate"/>
            </w:r>
            <w:r>
              <w:rPr>
                <w:noProof/>
                <w:webHidden/>
              </w:rPr>
              <w:t>17</w:t>
            </w:r>
            <w:r>
              <w:rPr>
                <w:noProof/>
                <w:webHidden/>
              </w:rPr>
              <w:fldChar w:fldCharType="end"/>
            </w:r>
          </w:hyperlink>
        </w:p>
        <w:p w14:paraId="2F362B45" w14:textId="192A8628" w:rsidR="00AA6568" w:rsidRDefault="00AA6568">
          <w:pPr>
            <w:pStyle w:val="TOC2"/>
            <w:tabs>
              <w:tab w:val="right" w:leader="dot" w:pos="6470"/>
            </w:tabs>
            <w:rPr>
              <w:rFonts w:asciiTheme="minorHAnsi" w:eastAsiaTheme="minorEastAsia" w:hAnsiTheme="minorHAnsi"/>
              <w:noProof/>
              <w:sz w:val="24"/>
            </w:rPr>
          </w:pPr>
          <w:hyperlink w:anchor="_Toc235262864" w:history="1">
            <w:r w:rsidRPr="001A4CB0">
              <w:rPr>
                <w:rStyle w:val="Hyperlink"/>
                <w:noProof/>
              </w:rPr>
              <w:t>Baggage Compartment</w:t>
            </w:r>
            <w:r>
              <w:rPr>
                <w:noProof/>
                <w:webHidden/>
              </w:rPr>
              <w:tab/>
            </w:r>
            <w:r>
              <w:rPr>
                <w:noProof/>
                <w:webHidden/>
              </w:rPr>
              <w:fldChar w:fldCharType="begin"/>
            </w:r>
            <w:r>
              <w:rPr>
                <w:noProof/>
                <w:webHidden/>
              </w:rPr>
              <w:instrText xml:space="preserve"> PAGEREF _Toc235262864 \h </w:instrText>
            </w:r>
            <w:r>
              <w:rPr>
                <w:noProof/>
                <w:webHidden/>
              </w:rPr>
            </w:r>
            <w:r>
              <w:rPr>
                <w:noProof/>
                <w:webHidden/>
              </w:rPr>
              <w:fldChar w:fldCharType="separate"/>
            </w:r>
            <w:r>
              <w:rPr>
                <w:noProof/>
                <w:webHidden/>
              </w:rPr>
              <w:t>18</w:t>
            </w:r>
            <w:r>
              <w:rPr>
                <w:noProof/>
                <w:webHidden/>
              </w:rPr>
              <w:fldChar w:fldCharType="end"/>
            </w:r>
          </w:hyperlink>
        </w:p>
        <w:p w14:paraId="4C26BB00" w14:textId="5C2CD503" w:rsidR="00AA6568" w:rsidRDefault="00AA6568">
          <w:pPr>
            <w:pStyle w:val="TOC2"/>
            <w:tabs>
              <w:tab w:val="right" w:leader="dot" w:pos="6470"/>
            </w:tabs>
            <w:rPr>
              <w:rFonts w:asciiTheme="minorHAnsi" w:eastAsiaTheme="minorEastAsia" w:hAnsiTheme="minorHAnsi"/>
              <w:noProof/>
              <w:sz w:val="24"/>
            </w:rPr>
          </w:pPr>
          <w:hyperlink w:anchor="_Toc235262865" w:history="1">
            <w:r w:rsidRPr="001A4CB0">
              <w:rPr>
                <w:rStyle w:val="Hyperlink"/>
                <w:noProof/>
              </w:rPr>
              <w:t>Cabin Safety Equipment</w:t>
            </w:r>
            <w:r>
              <w:rPr>
                <w:noProof/>
                <w:webHidden/>
              </w:rPr>
              <w:tab/>
            </w:r>
            <w:r>
              <w:rPr>
                <w:noProof/>
                <w:webHidden/>
              </w:rPr>
              <w:fldChar w:fldCharType="begin"/>
            </w:r>
            <w:r>
              <w:rPr>
                <w:noProof/>
                <w:webHidden/>
              </w:rPr>
              <w:instrText xml:space="preserve"> PAGEREF _Toc235262865 \h </w:instrText>
            </w:r>
            <w:r>
              <w:rPr>
                <w:noProof/>
                <w:webHidden/>
              </w:rPr>
            </w:r>
            <w:r>
              <w:rPr>
                <w:noProof/>
                <w:webHidden/>
              </w:rPr>
              <w:fldChar w:fldCharType="separate"/>
            </w:r>
            <w:r>
              <w:rPr>
                <w:noProof/>
                <w:webHidden/>
              </w:rPr>
              <w:t>18</w:t>
            </w:r>
            <w:r>
              <w:rPr>
                <w:noProof/>
                <w:webHidden/>
              </w:rPr>
              <w:fldChar w:fldCharType="end"/>
            </w:r>
          </w:hyperlink>
        </w:p>
        <w:p w14:paraId="04E0CD0A" w14:textId="4F47EC86" w:rsidR="00AA6568" w:rsidRDefault="00AA6568">
          <w:pPr>
            <w:pStyle w:val="TOC2"/>
            <w:tabs>
              <w:tab w:val="right" w:leader="dot" w:pos="6470"/>
            </w:tabs>
            <w:rPr>
              <w:rFonts w:asciiTheme="minorHAnsi" w:eastAsiaTheme="minorEastAsia" w:hAnsiTheme="minorHAnsi"/>
              <w:noProof/>
              <w:sz w:val="24"/>
            </w:rPr>
          </w:pPr>
          <w:hyperlink w:anchor="_Toc235262866" w:history="1">
            <w:r w:rsidRPr="001A4CB0">
              <w:rPr>
                <w:rStyle w:val="Hyperlink"/>
                <w:noProof/>
              </w:rPr>
              <w:t>Engine</w:t>
            </w:r>
            <w:r>
              <w:rPr>
                <w:noProof/>
                <w:webHidden/>
              </w:rPr>
              <w:tab/>
            </w:r>
            <w:r>
              <w:rPr>
                <w:noProof/>
                <w:webHidden/>
              </w:rPr>
              <w:fldChar w:fldCharType="begin"/>
            </w:r>
            <w:r>
              <w:rPr>
                <w:noProof/>
                <w:webHidden/>
              </w:rPr>
              <w:instrText xml:space="preserve"> PAGEREF _Toc235262866 \h </w:instrText>
            </w:r>
            <w:r>
              <w:rPr>
                <w:noProof/>
                <w:webHidden/>
              </w:rPr>
            </w:r>
            <w:r>
              <w:rPr>
                <w:noProof/>
                <w:webHidden/>
              </w:rPr>
              <w:fldChar w:fldCharType="separate"/>
            </w:r>
            <w:r>
              <w:rPr>
                <w:noProof/>
                <w:webHidden/>
              </w:rPr>
              <w:t>19</w:t>
            </w:r>
            <w:r>
              <w:rPr>
                <w:noProof/>
                <w:webHidden/>
              </w:rPr>
              <w:fldChar w:fldCharType="end"/>
            </w:r>
          </w:hyperlink>
        </w:p>
        <w:p w14:paraId="3F26AA89" w14:textId="479AF0EB" w:rsidR="00AA6568" w:rsidRDefault="00AA6568">
          <w:pPr>
            <w:pStyle w:val="TOC2"/>
            <w:tabs>
              <w:tab w:val="right" w:leader="dot" w:pos="6470"/>
            </w:tabs>
            <w:rPr>
              <w:rFonts w:asciiTheme="minorHAnsi" w:eastAsiaTheme="minorEastAsia" w:hAnsiTheme="minorHAnsi"/>
              <w:noProof/>
              <w:sz w:val="24"/>
            </w:rPr>
          </w:pPr>
          <w:hyperlink w:anchor="_Toc235262867" w:history="1">
            <w:r w:rsidRPr="001A4CB0">
              <w:rPr>
                <w:rStyle w:val="Hyperlink"/>
                <w:noProof/>
              </w:rPr>
              <w:t>Propeller</w:t>
            </w:r>
            <w:r>
              <w:rPr>
                <w:noProof/>
                <w:webHidden/>
              </w:rPr>
              <w:tab/>
            </w:r>
            <w:r>
              <w:rPr>
                <w:noProof/>
                <w:webHidden/>
              </w:rPr>
              <w:fldChar w:fldCharType="begin"/>
            </w:r>
            <w:r>
              <w:rPr>
                <w:noProof/>
                <w:webHidden/>
              </w:rPr>
              <w:instrText xml:space="preserve"> PAGEREF _Toc235262867 \h </w:instrText>
            </w:r>
            <w:r>
              <w:rPr>
                <w:noProof/>
                <w:webHidden/>
              </w:rPr>
            </w:r>
            <w:r>
              <w:rPr>
                <w:noProof/>
                <w:webHidden/>
              </w:rPr>
              <w:fldChar w:fldCharType="separate"/>
            </w:r>
            <w:r>
              <w:rPr>
                <w:noProof/>
                <w:webHidden/>
              </w:rPr>
              <w:t>22</w:t>
            </w:r>
            <w:r>
              <w:rPr>
                <w:noProof/>
                <w:webHidden/>
              </w:rPr>
              <w:fldChar w:fldCharType="end"/>
            </w:r>
          </w:hyperlink>
        </w:p>
        <w:p w14:paraId="4969228F" w14:textId="48CDD2F6" w:rsidR="00AA6568" w:rsidRDefault="00AA6568">
          <w:pPr>
            <w:pStyle w:val="TOC2"/>
            <w:tabs>
              <w:tab w:val="right" w:leader="dot" w:pos="6470"/>
            </w:tabs>
            <w:rPr>
              <w:rFonts w:asciiTheme="minorHAnsi" w:eastAsiaTheme="minorEastAsia" w:hAnsiTheme="minorHAnsi"/>
              <w:noProof/>
              <w:sz w:val="24"/>
            </w:rPr>
          </w:pPr>
          <w:hyperlink w:anchor="_Toc235262868" w:history="1">
            <w:r w:rsidRPr="001A4CB0">
              <w:rPr>
                <w:rStyle w:val="Hyperlink"/>
                <w:noProof/>
              </w:rPr>
              <w:t>Fuel System</w:t>
            </w:r>
            <w:r>
              <w:rPr>
                <w:noProof/>
                <w:webHidden/>
              </w:rPr>
              <w:tab/>
            </w:r>
            <w:r>
              <w:rPr>
                <w:noProof/>
                <w:webHidden/>
              </w:rPr>
              <w:fldChar w:fldCharType="begin"/>
            </w:r>
            <w:r>
              <w:rPr>
                <w:noProof/>
                <w:webHidden/>
              </w:rPr>
              <w:instrText xml:space="preserve"> PAGEREF _Toc235262868 \h </w:instrText>
            </w:r>
            <w:r>
              <w:rPr>
                <w:noProof/>
                <w:webHidden/>
              </w:rPr>
            </w:r>
            <w:r>
              <w:rPr>
                <w:noProof/>
                <w:webHidden/>
              </w:rPr>
              <w:fldChar w:fldCharType="separate"/>
            </w:r>
            <w:r>
              <w:rPr>
                <w:noProof/>
                <w:webHidden/>
              </w:rPr>
              <w:t>23</w:t>
            </w:r>
            <w:r>
              <w:rPr>
                <w:noProof/>
                <w:webHidden/>
              </w:rPr>
              <w:fldChar w:fldCharType="end"/>
            </w:r>
          </w:hyperlink>
        </w:p>
        <w:p w14:paraId="615FAB27" w14:textId="2BE8FDC9" w:rsidR="00AA6568" w:rsidRDefault="00AA6568">
          <w:pPr>
            <w:pStyle w:val="TOC2"/>
            <w:tabs>
              <w:tab w:val="right" w:leader="dot" w:pos="6470"/>
            </w:tabs>
            <w:rPr>
              <w:rFonts w:asciiTheme="minorHAnsi" w:eastAsiaTheme="minorEastAsia" w:hAnsiTheme="minorHAnsi"/>
              <w:noProof/>
              <w:sz w:val="24"/>
            </w:rPr>
          </w:pPr>
          <w:hyperlink w:anchor="_Toc235262869" w:history="1">
            <w:r w:rsidRPr="001A4CB0">
              <w:rPr>
                <w:rStyle w:val="Hyperlink"/>
                <w:noProof/>
              </w:rPr>
              <w:t>Brake System</w:t>
            </w:r>
            <w:r>
              <w:rPr>
                <w:noProof/>
                <w:webHidden/>
              </w:rPr>
              <w:tab/>
            </w:r>
            <w:r>
              <w:rPr>
                <w:noProof/>
                <w:webHidden/>
              </w:rPr>
              <w:fldChar w:fldCharType="begin"/>
            </w:r>
            <w:r>
              <w:rPr>
                <w:noProof/>
                <w:webHidden/>
              </w:rPr>
              <w:instrText xml:space="preserve"> PAGEREF _Toc235262869 \h </w:instrText>
            </w:r>
            <w:r>
              <w:rPr>
                <w:noProof/>
                <w:webHidden/>
              </w:rPr>
            </w:r>
            <w:r>
              <w:rPr>
                <w:noProof/>
                <w:webHidden/>
              </w:rPr>
              <w:fldChar w:fldCharType="separate"/>
            </w:r>
            <w:r>
              <w:rPr>
                <w:noProof/>
                <w:webHidden/>
              </w:rPr>
              <w:t>24</w:t>
            </w:r>
            <w:r>
              <w:rPr>
                <w:noProof/>
                <w:webHidden/>
              </w:rPr>
              <w:fldChar w:fldCharType="end"/>
            </w:r>
          </w:hyperlink>
        </w:p>
        <w:p w14:paraId="2E35E3E4" w14:textId="182F5F2B" w:rsidR="00AA6568" w:rsidRDefault="00AA6568">
          <w:pPr>
            <w:pStyle w:val="TOC2"/>
            <w:tabs>
              <w:tab w:val="right" w:leader="dot" w:pos="6470"/>
            </w:tabs>
            <w:rPr>
              <w:rFonts w:asciiTheme="minorHAnsi" w:eastAsiaTheme="minorEastAsia" w:hAnsiTheme="minorHAnsi"/>
              <w:noProof/>
              <w:sz w:val="24"/>
            </w:rPr>
          </w:pPr>
          <w:hyperlink w:anchor="_Toc235262870" w:history="1">
            <w:r w:rsidRPr="001A4CB0">
              <w:rPr>
                <w:rStyle w:val="Hyperlink"/>
                <w:noProof/>
              </w:rPr>
              <w:t>Electrical System</w:t>
            </w:r>
            <w:r>
              <w:rPr>
                <w:noProof/>
                <w:webHidden/>
              </w:rPr>
              <w:tab/>
            </w:r>
            <w:r>
              <w:rPr>
                <w:noProof/>
                <w:webHidden/>
              </w:rPr>
              <w:fldChar w:fldCharType="begin"/>
            </w:r>
            <w:r>
              <w:rPr>
                <w:noProof/>
                <w:webHidden/>
              </w:rPr>
              <w:instrText xml:space="preserve"> PAGEREF _Toc235262870 \h </w:instrText>
            </w:r>
            <w:r>
              <w:rPr>
                <w:noProof/>
                <w:webHidden/>
              </w:rPr>
            </w:r>
            <w:r>
              <w:rPr>
                <w:noProof/>
                <w:webHidden/>
              </w:rPr>
              <w:fldChar w:fldCharType="separate"/>
            </w:r>
            <w:r>
              <w:rPr>
                <w:noProof/>
                <w:webHidden/>
              </w:rPr>
              <w:t>24</w:t>
            </w:r>
            <w:r>
              <w:rPr>
                <w:noProof/>
                <w:webHidden/>
              </w:rPr>
              <w:fldChar w:fldCharType="end"/>
            </w:r>
          </w:hyperlink>
        </w:p>
        <w:p w14:paraId="64746ACE" w14:textId="2221FE60" w:rsidR="00AA6568" w:rsidRDefault="00AA6568">
          <w:pPr>
            <w:pStyle w:val="TOC2"/>
            <w:tabs>
              <w:tab w:val="right" w:leader="dot" w:pos="6470"/>
            </w:tabs>
            <w:rPr>
              <w:rFonts w:asciiTheme="minorHAnsi" w:eastAsiaTheme="minorEastAsia" w:hAnsiTheme="minorHAnsi"/>
              <w:noProof/>
              <w:sz w:val="24"/>
            </w:rPr>
          </w:pPr>
          <w:hyperlink w:anchor="_Toc235262871" w:history="1">
            <w:r w:rsidRPr="001A4CB0">
              <w:rPr>
                <w:rStyle w:val="Hyperlink"/>
                <w:noProof/>
              </w:rPr>
              <w:t>Lighting Systems</w:t>
            </w:r>
            <w:r>
              <w:rPr>
                <w:noProof/>
                <w:webHidden/>
              </w:rPr>
              <w:tab/>
            </w:r>
            <w:r>
              <w:rPr>
                <w:noProof/>
                <w:webHidden/>
              </w:rPr>
              <w:fldChar w:fldCharType="begin"/>
            </w:r>
            <w:r>
              <w:rPr>
                <w:noProof/>
                <w:webHidden/>
              </w:rPr>
              <w:instrText xml:space="preserve"> PAGEREF _Toc235262871 \h </w:instrText>
            </w:r>
            <w:r>
              <w:rPr>
                <w:noProof/>
                <w:webHidden/>
              </w:rPr>
            </w:r>
            <w:r>
              <w:rPr>
                <w:noProof/>
                <w:webHidden/>
              </w:rPr>
              <w:fldChar w:fldCharType="separate"/>
            </w:r>
            <w:r>
              <w:rPr>
                <w:noProof/>
                <w:webHidden/>
              </w:rPr>
              <w:t>28</w:t>
            </w:r>
            <w:r>
              <w:rPr>
                <w:noProof/>
                <w:webHidden/>
              </w:rPr>
              <w:fldChar w:fldCharType="end"/>
            </w:r>
          </w:hyperlink>
        </w:p>
        <w:p w14:paraId="61325DE4" w14:textId="60DEB531" w:rsidR="00AA6568" w:rsidRDefault="00AA6568">
          <w:pPr>
            <w:pStyle w:val="TOC2"/>
            <w:tabs>
              <w:tab w:val="right" w:leader="dot" w:pos="6470"/>
            </w:tabs>
            <w:rPr>
              <w:rFonts w:asciiTheme="minorHAnsi" w:eastAsiaTheme="minorEastAsia" w:hAnsiTheme="minorHAnsi"/>
              <w:noProof/>
              <w:sz w:val="24"/>
            </w:rPr>
          </w:pPr>
          <w:hyperlink w:anchor="_Toc235262872" w:history="1">
            <w:r w:rsidRPr="001A4CB0">
              <w:rPr>
                <w:rStyle w:val="Hyperlink"/>
                <w:noProof/>
              </w:rPr>
              <w:t>Environmental System</w:t>
            </w:r>
            <w:r>
              <w:rPr>
                <w:noProof/>
                <w:webHidden/>
              </w:rPr>
              <w:tab/>
            </w:r>
            <w:r>
              <w:rPr>
                <w:noProof/>
                <w:webHidden/>
              </w:rPr>
              <w:fldChar w:fldCharType="begin"/>
            </w:r>
            <w:r>
              <w:rPr>
                <w:noProof/>
                <w:webHidden/>
              </w:rPr>
              <w:instrText xml:space="preserve"> PAGEREF _Toc235262872 \h </w:instrText>
            </w:r>
            <w:r>
              <w:rPr>
                <w:noProof/>
                <w:webHidden/>
              </w:rPr>
            </w:r>
            <w:r>
              <w:rPr>
                <w:noProof/>
                <w:webHidden/>
              </w:rPr>
              <w:fldChar w:fldCharType="separate"/>
            </w:r>
            <w:r>
              <w:rPr>
                <w:noProof/>
                <w:webHidden/>
              </w:rPr>
              <w:t>29</w:t>
            </w:r>
            <w:r>
              <w:rPr>
                <w:noProof/>
                <w:webHidden/>
              </w:rPr>
              <w:fldChar w:fldCharType="end"/>
            </w:r>
          </w:hyperlink>
        </w:p>
        <w:p w14:paraId="6448D3BC" w14:textId="7A37E177" w:rsidR="00AA6568" w:rsidRDefault="00AA6568">
          <w:pPr>
            <w:pStyle w:val="TOC2"/>
            <w:tabs>
              <w:tab w:val="right" w:leader="dot" w:pos="6470"/>
            </w:tabs>
            <w:rPr>
              <w:rFonts w:asciiTheme="minorHAnsi" w:eastAsiaTheme="minorEastAsia" w:hAnsiTheme="minorHAnsi"/>
              <w:noProof/>
              <w:sz w:val="24"/>
            </w:rPr>
          </w:pPr>
          <w:hyperlink w:anchor="_Toc235262873" w:history="1">
            <w:r w:rsidRPr="001A4CB0">
              <w:rPr>
                <w:rStyle w:val="Hyperlink"/>
                <w:noProof/>
              </w:rPr>
              <w:t>Smoke System</w:t>
            </w:r>
            <w:r>
              <w:rPr>
                <w:noProof/>
                <w:webHidden/>
              </w:rPr>
              <w:tab/>
            </w:r>
            <w:r>
              <w:rPr>
                <w:noProof/>
                <w:webHidden/>
              </w:rPr>
              <w:fldChar w:fldCharType="begin"/>
            </w:r>
            <w:r>
              <w:rPr>
                <w:noProof/>
                <w:webHidden/>
              </w:rPr>
              <w:instrText xml:space="preserve"> PAGEREF _Toc235262873 \h </w:instrText>
            </w:r>
            <w:r>
              <w:rPr>
                <w:noProof/>
                <w:webHidden/>
              </w:rPr>
            </w:r>
            <w:r>
              <w:rPr>
                <w:noProof/>
                <w:webHidden/>
              </w:rPr>
              <w:fldChar w:fldCharType="separate"/>
            </w:r>
            <w:r>
              <w:rPr>
                <w:noProof/>
                <w:webHidden/>
              </w:rPr>
              <w:t>29</w:t>
            </w:r>
            <w:r>
              <w:rPr>
                <w:noProof/>
                <w:webHidden/>
              </w:rPr>
              <w:fldChar w:fldCharType="end"/>
            </w:r>
          </w:hyperlink>
        </w:p>
        <w:p w14:paraId="58EFC051" w14:textId="1EB200A9" w:rsidR="00AA6568" w:rsidRDefault="00AA6568">
          <w:pPr>
            <w:pStyle w:val="TOC1"/>
            <w:rPr>
              <w:rFonts w:asciiTheme="minorHAnsi" w:eastAsiaTheme="minorEastAsia" w:hAnsiTheme="minorHAnsi"/>
              <w:b w:val="0"/>
              <w:bCs w:val="0"/>
              <w:sz w:val="24"/>
              <w:szCs w:val="24"/>
            </w:rPr>
          </w:pPr>
          <w:hyperlink w:anchor="_Toc235262874" w:history="1">
            <w:r w:rsidRPr="001A4CB0">
              <w:rPr>
                <w:rStyle w:val="Hyperlink"/>
              </w:rPr>
              <w:t>Section 8: Handling, Servicing, and Maintenance</w:t>
            </w:r>
            <w:r>
              <w:rPr>
                <w:webHidden/>
              </w:rPr>
              <w:tab/>
            </w:r>
            <w:r>
              <w:rPr>
                <w:webHidden/>
              </w:rPr>
              <w:fldChar w:fldCharType="begin"/>
            </w:r>
            <w:r>
              <w:rPr>
                <w:webHidden/>
              </w:rPr>
              <w:instrText xml:space="preserve"> PAGEREF _Toc235262874 \h </w:instrText>
            </w:r>
            <w:r>
              <w:rPr>
                <w:webHidden/>
              </w:rPr>
            </w:r>
            <w:r>
              <w:rPr>
                <w:webHidden/>
              </w:rPr>
              <w:fldChar w:fldCharType="separate"/>
            </w:r>
            <w:r>
              <w:rPr>
                <w:webHidden/>
              </w:rPr>
              <w:t>1</w:t>
            </w:r>
            <w:r>
              <w:rPr>
                <w:webHidden/>
              </w:rPr>
              <w:fldChar w:fldCharType="end"/>
            </w:r>
          </w:hyperlink>
        </w:p>
        <w:p w14:paraId="00B1C849" w14:textId="2278F59B" w:rsidR="00AA6568" w:rsidRDefault="00AA6568">
          <w:pPr>
            <w:pStyle w:val="TOC2"/>
            <w:tabs>
              <w:tab w:val="right" w:leader="dot" w:pos="6470"/>
            </w:tabs>
            <w:rPr>
              <w:rFonts w:asciiTheme="minorHAnsi" w:eastAsiaTheme="minorEastAsia" w:hAnsiTheme="minorHAnsi"/>
              <w:noProof/>
              <w:sz w:val="24"/>
            </w:rPr>
          </w:pPr>
          <w:hyperlink w:anchor="_Toc235262875" w:history="1">
            <w:r w:rsidRPr="001A4CB0">
              <w:rPr>
                <w:rStyle w:val="Hyperlink"/>
                <w:noProof/>
              </w:rPr>
              <w:t>Introduction</w:t>
            </w:r>
            <w:r>
              <w:rPr>
                <w:noProof/>
                <w:webHidden/>
              </w:rPr>
              <w:tab/>
            </w:r>
            <w:r>
              <w:rPr>
                <w:noProof/>
                <w:webHidden/>
              </w:rPr>
              <w:fldChar w:fldCharType="begin"/>
            </w:r>
            <w:r>
              <w:rPr>
                <w:noProof/>
                <w:webHidden/>
              </w:rPr>
              <w:instrText xml:space="preserve"> PAGEREF _Toc235262875 \h </w:instrText>
            </w:r>
            <w:r>
              <w:rPr>
                <w:noProof/>
                <w:webHidden/>
              </w:rPr>
            </w:r>
            <w:r>
              <w:rPr>
                <w:noProof/>
                <w:webHidden/>
              </w:rPr>
              <w:fldChar w:fldCharType="separate"/>
            </w:r>
            <w:r>
              <w:rPr>
                <w:noProof/>
                <w:webHidden/>
              </w:rPr>
              <w:t>1</w:t>
            </w:r>
            <w:r>
              <w:rPr>
                <w:noProof/>
                <w:webHidden/>
              </w:rPr>
              <w:fldChar w:fldCharType="end"/>
            </w:r>
          </w:hyperlink>
        </w:p>
        <w:p w14:paraId="3F5D385D" w14:textId="77FFA701" w:rsidR="00AA6568" w:rsidRDefault="00AA6568">
          <w:pPr>
            <w:pStyle w:val="TOC2"/>
            <w:tabs>
              <w:tab w:val="right" w:leader="dot" w:pos="6470"/>
            </w:tabs>
            <w:rPr>
              <w:rFonts w:asciiTheme="minorHAnsi" w:eastAsiaTheme="minorEastAsia" w:hAnsiTheme="minorHAnsi"/>
              <w:noProof/>
              <w:sz w:val="24"/>
            </w:rPr>
          </w:pPr>
          <w:hyperlink w:anchor="_Toc235262876" w:history="1">
            <w:r w:rsidRPr="001A4CB0">
              <w:rPr>
                <w:rStyle w:val="Hyperlink"/>
                <w:noProof/>
              </w:rPr>
              <w:t>Handling</w:t>
            </w:r>
            <w:r>
              <w:rPr>
                <w:noProof/>
                <w:webHidden/>
              </w:rPr>
              <w:tab/>
            </w:r>
            <w:r>
              <w:rPr>
                <w:noProof/>
                <w:webHidden/>
              </w:rPr>
              <w:fldChar w:fldCharType="begin"/>
            </w:r>
            <w:r>
              <w:rPr>
                <w:noProof/>
                <w:webHidden/>
              </w:rPr>
              <w:instrText xml:space="preserve"> PAGEREF _Toc235262876 \h </w:instrText>
            </w:r>
            <w:r>
              <w:rPr>
                <w:noProof/>
                <w:webHidden/>
              </w:rPr>
            </w:r>
            <w:r>
              <w:rPr>
                <w:noProof/>
                <w:webHidden/>
              </w:rPr>
              <w:fldChar w:fldCharType="separate"/>
            </w:r>
            <w:r>
              <w:rPr>
                <w:noProof/>
                <w:webHidden/>
              </w:rPr>
              <w:t>1</w:t>
            </w:r>
            <w:r>
              <w:rPr>
                <w:noProof/>
                <w:webHidden/>
              </w:rPr>
              <w:fldChar w:fldCharType="end"/>
            </w:r>
          </w:hyperlink>
        </w:p>
        <w:p w14:paraId="76482931" w14:textId="6FACAF5A" w:rsidR="00AA6568" w:rsidRDefault="00AA6568">
          <w:pPr>
            <w:pStyle w:val="TOC3"/>
            <w:tabs>
              <w:tab w:val="right" w:leader="dot" w:pos="6470"/>
            </w:tabs>
            <w:rPr>
              <w:rFonts w:asciiTheme="minorHAnsi" w:eastAsiaTheme="minorEastAsia" w:hAnsiTheme="minorHAnsi"/>
              <w:noProof/>
              <w:sz w:val="24"/>
            </w:rPr>
          </w:pPr>
          <w:hyperlink w:anchor="_Toc235262877" w:history="1">
            <w:r w:rsidRPr="001A4CB0">
              <w:rPr>
                <w:rStyle w:val="Hyperlink"/>
                <w:noProof/>
              </w:rPr>
              <w:t>Taxiing</w:t>
            </w:r>
            <w:r>
              <w:rPr>
                <w:noProof/>
                <w:webHidden/>
              </w:rPr>
              <w:tab/>
            </w:r>
            <w:r>
              <w:rPr>
                <w:noProof/>
                <w:webHidden/>
              </w:rPr>
              <w:fldChar w:fldCharType="begin"/>
            </w:r>
            <w:r>
              <w:rPr>
                <w:noProof/>
                <w:webHidden/>
              </w:rPr>
              <w:instrText xml:space="preserve"> PAGEREF _Toc235262877 \h </w:instrText>
            </w:r>
            <w:r>
              <w:rPr>
                <w:noProof/>
                <w:webHidden/>
              </w:rPr>
            </w:r>
            <w:r>
              <w:rPr>
                <w:noProof/>
                <w:webHidden/>
              </w:rPr>
              <w:fldChar w:fldCharType="separate"/>
            </w:r>
            <w:r>
              <w:rPr>
                <w:noProof/>
                <w:webHidden/>
              </w:rPr>
              <w:t>1</w:t>
            </w:r>
            <w:r>
              <w:rPr>
                <w:noProof/>
                <w:webHidden/>
              </w:rPr>
              <w:fldChar w:fldCharType="end"/>
            </w:r>
          </w:hyperlink>
        </w:p>
        <w:p w14:paraId="49612733" w14:textId="1C277D19" w:rsidR="00AA6568" w:rsidRDefault="00AA6568">
          <w:pPr>
            <w:pStyle w:val="TOC3"/>
            <w:tabs>
              <w:tab w:val="right" w:leader="dot" w:pos="6470"/>
            </w:tabs>
            <w:rPr>
              <w:rFonts w:asciiTheme="minorHAnsi" w:eastAsiaTheme="minorEastAsia" w:hAnsiTheme="minorHAnsi"/>
              <w:noProof/>
              <w:sz w:val="24"/>
            </w:rPr>
          </w:pPr>
          <w:hyperlink w:anchor="_Toc235262878" w:history="1">
            <w:r w:rsidRPr="001A4CB0">
              <w:rPr>
                <w:rStyle w:val="Hyperlink"/>
                <w:noProof/>
              </w:rPr>
              <w:t>Towing</w:t>
            </w:r>
            <w:r>
              <w:rPr>
                <w:noProof/>
                <w:webHidden/>
              </w:rPr>
              <w:tab/>
            </w:r>
            <w:r>
              <w:rPr>
                <w:noProof/>
                <w:webHidden/>
              </w:rPr>
              <w:fldChar w:fldCharType="begin"/>
            </w:r>
            <w:r>
              <w:rPr>
                <w:noProof/>
                <w:webHidden/>
              </w:rPr>
              <w:instrText xml:space="preserve"> PAGEREF _Toc235262878 \h </w:instrText>
            </w:r>
            <w:r>
              <w:rPr>
                <w:noProof/>
                <w:webHidden/>
              </w:rPr>
            </w:r>
            <w:r>
              <w:rPr>
                <w:noProof/>
                <w:webHidden/>
              </w:rPr>
              <w:fldChar w:fldCharType="separate"/>
            </w:r>
            <w:r>
              <w:rPr>
                <w:noProof/>
                <w:webHidden/>
              </w:rPr>
              <w:t>2</w:t>
            </w:r>
            <w:r>
              <w:rPr>
                <w:noProof/>
                <w:webHidden/>
              </w:rPr>
              <w:fldChar w:fldCharType="end"/>
            </w:r>
          </w:hyperlink>
        </w:p>
        <w:p w14:paraId="2F29A6AC" w14:textId="695CCB92" w:rsidR="00AA6568" w:rsidRDefault="00AA6568">
          <w:pPr>
            <w:pStyle w:val="TOC3"/>
            <w:tabs>
              <w:tab w:val="right" w:leader="dot" w:pos="6470"/>
            </w:tabs>
            <w:rPr>
              <w:rFonts w:asciiTheme="minorHAnsi" w:eastAsiaTheme="minorEastAsia" w:hAnsiTheme="minorHAnsi"/>
              <w:noProof/>
              <w:sz w:val="24"/>
            </w:rPr>
          </w:pPr>
          <w:hyperlink w:anchor="_Toc235262879" w:history="1">
            <w:r w:rsidRPr="001A4CB0">
              <w:rPr>
                <w:rStyle w:val="Hyperlink"/>
                <w:noProof/>
              </w:rPr>
              <w:t>Parking and Tie Down</w:t>
            </w:r>
            <w:r>
              <w:rPr>
                <w:noProof/>
                <w:webHidden/>
              </w:rPr>
              <w:tab/>
            </w:r>
            <w:r>
              <w:rPr>
                <w:noProof/>
                <w:webHidden/>
              </w:rPr>
              <w:fldChar w:fldCharType="begin"/>
            </w:r>
            <w:r>
              <w:rPr>
                <w:noProof/>
                <w:webHidden/>
              </w:rPr>
              <w:instrText xml:space="preserve"> PAGEREF _Toc235262879 \h </w:instrText>
            </w:r>
            <w:r>
              <w:rPr>
                <w:noProof/>
                <w:webHidden/>
              </w:rPr>
            </w:r>
            <w:r>
              <w:rPr>
                <w:noProof/>
                <w:webHidden/>
              </w:rPr>
              <w:fldChar w:fldCharType="separate"/>
            </w:r>
            <w:r>
              <w:rPr>
                <w:noProof/>
                <w:webHidden/>
              </w:rPr>
              <w:t>3</w:t>
            </w:r>
            <w:r>
              <w:rPr>
                <w:noProof/>
                <w:webHidden/>
              </w:rPr>
              <w:fldChar w:fldCharType="end"/>
            </w:r>
          </w:hyperlink>
        </w:p>
        <w:p w14:paraId="6BEBD179" w14:textId="542D2458" w:rsidR="00AA6568" w:rsidRDefault="00AA6568">
          <w:pPr>
            <w:pStyle w:val="TOC3"/>
            <w:tabs>
              <w:tab w:val="right" w:leader="dot" w:pos="6470"/>
            </w:tabs>
            <w:rPr>
              <w:rFonts w:asciiTheme="minorHAnsi" w:eastAsiaTheme="minorEastAsia" w:hAnsiTheme="minorHAnsi"/>
              <w:noProof/>
              <w:sz w:val="24"/>
            </w:rPr>
          </w:pPr>
          <w:hyperlink w:anchor="_Toc235262880" w:history="1">
            <w:r w:rsidRPr="001A4CB0">
              <w:rPr>
                <w:rStyle w:val="Hyperlink"/>
                <w:noProof/>
              </w:rPr>
              <w:t>Leveling and Jacking</w:t>
            </w:r>
            <w:r>
              <w:rPr>
                <w:noProof/>
                <w:webHidden/>
              </w:rPr>
              <w:tab/>
            </w:r>
            <w:r>
              <w:rPr>
                <w:noProof/>
                <w:webHidden/>
              </w:rPr>
              <w:fldChar w:fldCharType="begin"/>
            </w:r>
            <w:r>
              <w:rPr>
                <w:noProof/>
                <w:webHidden/>
              </w:rPr>
              <w:instrText xml:space="preserve"> PAGEREF _Toc235262880 \h </w:instrText>
            </w:r>
            <w:r>
              <w:rPr>
                <w:noProof/>
                <w:webHidden/>
              </w:rPr>
            </w:r>
            <w:r>
              <w:rPr>
                <w:noProof/>
                <w:webHidden/>
              </w:rPr>
              <w:fldChar w:fldCharType="separate"/>
            </w:r>
            <w:r>
              <w:rPr>
                <w:noProof/>
                <w:webHidden/>
              </w:rPr>
              <w:t>3</w:t>
            </w:r>
            <w:r>
              <w:rPr>
                <w:noProof/>
                <w:webHidden/>
              </w:rPr>
              <w:fldChar w:fldCharType="end"/>
            </w:r>
          </w:hyperlink>
        </w:p>
        <w:p w14:paraId="50D0099D" w14:textId="1695100A" w:rsidR="00AA6568" w:rsidRDefault="00AA6568">
          <w:pPr>
            <w:pStyle w:val="TOC2"/>
            <w:tabs>
              <w:tab w:val="right" w:leader="dot" w:pos="6470"/>
            </w:tabs>
            <w:rPr>
              <w:rFonts w:asciiTheme="minorHAnsi" w:eastAsiaTheme="minorEastAsia" w:hAnsiTheme="minorHAnsi"/>
              <w:noProof/>
              <w:sz w:val="24"/>
            </w:rPr>
          </w:pPr>
          <w:hyperlink w:anchor="_Toc235262881" w:history="1">
            <w:r w:rsidRPr="001A4CB0">
              <w:rPr>
                <w:rStyle w:val="Hyperlink"/>
                <w:noProof/>
              </w:rPr>
              <w:t>Servicing</w:t>
            </w:r>
            <w:r>
              <w:rPr>
                <w:noProof/>
                <w:webHidden/>
              </w:rPr>
              <w:tab/>
            </w:r>
            <w:r>
              <w:rPr>
                <w:noProof/>
                <w:webHidden/>
              </w:rPr>
              <w:fldChar w:fldCharType="begin"/>
            </w:r>
            <w:r>
              <w:rPr>
                <w:noProof/>
                <w:webHidden/>
              </w:rPr>
              <w:instrText xml:space="preserve"> PAGEREF _Toc235262881 \h </w:instrText>
            </w:r>
            <w:r>
              <w:rPr>
                <w:noProof/>
                <w:webHidden/>
              </w:rPr>
            </w:r>
            <w:r>
              <w:rPr>
                <w:noProof/>
                <w:webHidden/>
              </w:rPr>
              <w:fldChar w:fldCharType="separate"/>
            </w:r>
            <w:r>
              <w:rPr>
                <w:noProof/>
                <w:webHidden/>
              </w:rPr>
              <w:t>4</w:t>
            </w:r>
            <w:r>
              <w:rPr>
                <w:noProof/>
                <w:webHidden/>
              </w:rPr>
              <w:fldChar w:fldCharType="end"/>
            </w:r>
          </w:hyperlink>
        </w:p>
        <w:p w14:paraId="580DB336" w14:textId="45095F4C" w:rsidR="00AA6568" w:rsidRDefault="00AA6568">
          <w:pPr>
            <w:pStyle w:val="TOC3"/>
            <w:tabs>
              <w:tab w:val="right" w:leader="dot" w:pos="6470"/>
            </w:tabs>
            <w:rPr>
              <w:rFonts w:asciiTheme="minorHAnsi" w:eastAsiaTheme="minorEastAsia" w:hAnsiTheme="minorHAnsi"/>
              <w:noProof/>
              <w:sz w:val="24"/>
            </w:rPr>
          </w:pPr>
          <w:hyperlink w:anchor="_Toc235262882" w:history="1">
            <w:r w:rsidRPr="001A4CB0">
              <w:rPr>
                <w:rStyle w:val="Hyperlink"/>
                <w:noProof/>
              </w:rPr>
              <w:t>Tires</w:t>
            </w:r>
            <w:r>
              <w:rPr>
                <w:noProof/>
                <w:webHidden/>
              </w:rPr>
              <w:tab/>
            </w:r>
            <w:r>
              <w:rPr>
                <w:noProof/>
                <w:webHidden/>
              </w:rPr>
              <w:fldChar w:fldCharType="begin"/>
            </w:r>
            <w:r>
              <w:rPr>
                <w:noProof/>
                <w:webHidden/>
              </w:rPr>
              <w:instrText xml:space="preserve"> PAGEREF _Toc235262882 \h </w:instrText>
            </w:r>
            <w:r>
              <w:rPr>
                <w:noProof/>
                <w:webHidden/>
              </w:rPr>
            </w:r>
            <w:r>
              <w:rPr>
                <w:noProof/>
                <w:webHidden/>
              </w:rPr>
              <w:fldChar w:fldCharType="separate"/>
            </w:r>
            <w:r>
              <w:rPr>
                <w:noProof/>
                <w:webHidden/>
              </w:rPr>
              <w:t>4</w:t>
            </w:r>
            <w:r>
              <w:rPr>
                <w:noProof/>
                <w:webHidden/>
              </w:rPr>
              <w:fldChar w:fldCharType="end"/>
            </w:r>
          </w:hyperlink>
        </w:p>
        <w:p w14:paraId="20A0FD07" w14:textId="0D19C636" w:rsidR="00AA6568" w:rsidRDefault="00AA6568">
          <w:pPr>
            <w:pStyle w:val="TOC3"/>
            <w:tabs>
              <w:tab w:val="right" w:leader="dot" w:pos="6470"/>
            </w:tabs>
            <w:rPr>
              <w:rFonts w:asciiTheme="minorHAnsi" w:eastAsiaTheme="minorEastAsia" w:hAnsiTheme="minorHAnsi"/>
              <w:noProof/>
              <w:sz w:val="24"/>
            </w:rPr>
          </w:pPr>
          <w:hyperlink w:anchor="_Toc235262883" w:history="1">
            <w:r w:rsidRPr="001A4CB0">
              <w:rPr>
                <w:rStyle w:val="Hyperlink"/>
                <w:noProof/>
              </w:rPr>
              <w:t>Brakes</w:t>
            </w:r>
            <w:r>
              <w:rPr>
                <w:noProof/>
                <w:webHidden/>
              </w:rPr>
              <w:tab/>
            </w:r>
            <w:r>
              <w:rPr>
                <w:noProof/>
                <w:webHidden/>
              </w:rPr>
              <w:fldChar w:fldCharType="begin"/>
            </w:r>
            <w:r>
              <w:rPr>
                <w:noProof/>
                <w:webHidden/>
              </w:rPr>
              <w:instrText xml:space="preserve"> PAGEREF _Toc235262883 \h </w:instrText>
            </w:r>
            <w:r>
              <w:rPr>
                <w:noProof/>
                <w:webHidden/>
              </w:rPr>
            </w:r>
            <w:r>
              <w:rPr>
                <w:noProof/>
                <w:webHidden/>
              </w:rPr>
              <w:fldChar w:fldCharType="separate"/>
            </w:r>
            <w:r>
              <w:rPr>
                <w:noProof/>
                <w:webHidden/>
              </w:rPr>
              <w:t>4</w:t>
            </w:r>
            <w:r>
              <w:rPr>
                <w:noProof/>
                <w:webHidden/>
              </w:rPr>
              <w:fldChar w:fldCharType="end"/>
            </w:r>
          </w:hyperlink>
        </w:p>
        <w:p w14:paraId="5B17CA49" w14:textId="12026134" w:rsidR="00AA6568" w:rsidRDefault="00AA6568">
          <w:pPr>
            <w:pStyle w:val="TOC3"/>
            <w:tabs>
              <w:tab w:val="right" w:leader="dot" w:pos="6470"/>
            </w:tabs>
            <w:rPr>
              <w:rFonts w:asciiTheme="minorHAnsi" w:eastAsiaTheme="minorEastAsia" w:hAnsiTheme="minorHAnsi"/>
              <w:noProof/>
              <w:sz w:val="24"/>
            </w:rPr>
          </w:pPr>
          <w:hyperlink w:anchor="_Toc235262884" w:history="1">
            <w:r w:rsidRPr="001A4CB0">
              <w:rPr>
                <w:rStyle w:val="Hyperlink"/>
                <w:noProof/>
              </w:rPr>
              <w:t>Propeller</w:t>
            </w:r>
            <w:r>
              <w:rPr>
                <w:noProof/>
                <w:webHidden/>
              </w:rPr>
              <w:tab/>
            </w:r>
            <w:r>
              <w:rPr>
                <w:noProof/>
                <w:webHidden/>
              </w:rPr>
              <w:fldChar w:fldCharType="begin"/>
            </w:r>
            <w:r>
              <w:rPr>
                <w:noProof/>
                <w:webHidden/>
              </w:rPr>
              <w:instrText xml:space="preserve"> PAGEREF _Toc235262884 \h </w:instrText>
            </w:r>
            <w:r>
              <w:rPr>
                <w:noProof/>
                <w:webHidden/>
              </w:rPr>
            </w:r>
            <w:r>
              <w:rPr>
                <w:noProof/>
                <w:webHidden/>
              </w:rPr>
              <w:fldChar w:fldCharType="separate"/>
            </w:r>
            <w:r>
              <w:rPr>
                <w:noProof/>
                <w:webHidden/>
              </w:rPr>
              <w:t>4</w:t>
            </w:r>
            <w:r>
              <w:rPr>
                <w:noProof/>
                <w:webHidden/>
              </w:rPr>
              <w:fldChar w:fldCharType="end"/>
            </w:r>
          </w:hyperlink>
        </w:p>
        <w:p w14:paraId="3AB83D11" w14:textId="4390363B" w:rsidR="00AA6568" w:rsidRDefault="00AA6568">
          <w:pPr>
            <w:pStyle w:val="TOC3"/>
            <w:tabs>
              <w:tab w:val="right" w:leader="dot" w:pos="6470"/>
            </w:tabs>
            <w:rPr>
              <w:rFonts w:asciiTheme="minorHAnsi" w:eastAsiaTheme="minorEastAsia" w:hAnsiTheme="minorHAnsi"/>
              <w:noProof/>
              <w:sz w:val="24"/>
            </w:rPr>
          </w:pPr>
          <w:hyperlink w:anchor="_Toc235262885" w:history="1">
            <w:r w:rsidRPr="001A4CB0">
              <w:rPr>
                <w:rStyle w:val="Hyperlink"/>
                <w:noProof/>
              </w:rPr>
              <w:t>Oil</w:t>
            </w:r>
            <w:r>
              <w:rPr>
                <w:noProof/>
                <w:webHidden/>
              </w:rPr>
              <w:tab/>
            </w:r>
            <w:r>
              <w:rPr>
                <w:noProof/>
                <w:webHidden/>
              </w:rPr>
              <w:fldChar w:fldCharType="begin"/>
            </w:r>
            <w:r>
              <w:rPr>
                <w:noProof/>
                <w:webHidden/>
              </w:rPr>
              <w:instrText xml:space="preserve"> PAGEREF _Toc235262885 \h </w:instrText>
            </w:r>
            <w:r>
              <w:rPr>
                <w:noProof/>
                <w:webHidden/>
              </w:rPr>
            </w:r>
            <w:r>
              <w:rPr>
                <w:noProof/>
                <w:webHidden/>
              </w:rPr>
              <w:fldChar w:fldCharType="separate"/>
            </w:r>
            <w:r>
              <w:rPr>
                <w:noProof/>
                <w:webHidden/>
              </w:rPr>
              <w:t>4</w:t>
            </w:r>
            <w:r>
              <w:rPr>
                <w:noProof/>
                <w:webHidden/>
              </w:rPr>
              <w:fldChar w:fldCharType="end"/>
            </w:r>
          </w:hyperlink>
        </w:p>
        <w:p w14:paraId="490B9A41" w14:textId="77DE55EB" w:rsidR="00AA6568" w:rsidRDefault="00AA6568">
          <w:pPr>
            <w:pStyle w:val="TOC3"/>
            <w:tabs>
              <w:tab w:val="right" w:leader="dot" w:pos="6470"/>
            </w:tabs>
            <w:rPr>
              <w:rFonts w:asciiTheme="minorHAnsi" w:eastAsiaTheme="minorEastAsia" w:hAnsiTheme="minorHAnsi"/>
              <w:noProof/>
              <w:sz w:val="24"/>
            </w:rPr>
          </w:pPr>
          <w:hyperlink w:anchor="_Toc235262886" w:history="1">
            <w:r w:rsidRPr="001A4CB0">
              <w:rPr>
                <w:rStyle w:val="Hyperlink"/>
                <w:noProof/>
              </w:rPr>
              <w:t>Fuel</w:t>
            </w:r>
            <w:r>
              <w:rPr>
                <w:noProof/>
                <w:webHidden/>
              </w:rPr>
              <w:tab/>
            </w:r>
            <w:r>
              <w:rPr>
                <w:noProof/>
                <w:webHidden/>
              </w:rPr>
              <w:fldChar w:fldCharType="begin"/>
            </w:r>
            <w:r>
              <w:rPr>
                <w:noProof/>
                <w:webHidden/>
              </w:rPr>
              <w:instrText xml:space="preserve"> PAGEREF _Toc235262886 \h </w:instrText>
            </w:r>
            <w:r>
              <w:rPr>
                <w:noProof/>
                <w:webHidden/>
              </w:rPr>
            </w:r>
            <w:r>
              <w:rPr>
                <w:noProof/>
                <w:webHidden/>
              </w:rPr>
              <w:fldChar w:fldCharType="separate"/>
            </w:r>
            <w:r>
              <w:rPr>
                <w:noProof/>
                <w:webHidden/>
              </w:rPr>
              <w:t>5</w:t>
            </w:r>
            <w:r>
              <w:rPr>
                <w:noProof/>
                <w:webHidden/>
              </w:rPr>
              <w:fldChar w:fldCharType="end"/>
            </w:r>
          </w:hyperlink>
        </w:p>
        <w:p w14:paraId="5D298ABA" w14:textId="4D8ABA88" w:rsidR="00AA6568" w:rsidRDefault="00AA6568">
          <w:pPr>
            <w:pStyle w:val="TOC3"/>
            <w:tabs>
              <w:tab w:val="right" w:leader="dot" w:pos="6470"/>
            </w:tabs>
            <w:rPr>
              <w:rFonts w:asciiTheme="minorHAnsi" w:eastAsiaTheme="minorEastAsia" w:hAnsiTheme="minorHAnsi"/>
              <w:noProof/>
              <w:sz w:val="24"/>
            </w:rPr>
          </w:pPr>
          <w:hyperlink w:anchor="_Toc235262887" w:history="1">
            <w:r w:rsidRPr="001A4CB0">
              <w:rPr>
                <w:rStyle w:val="Hyperlink"/>
                <w:noProof/>
              </w:rPr>
              <w:t>Battery</w:t>
            </w:r>
            <w:r>
              <w:rPr>
                <w:noProof/>
                <w:webHidden/>
              </w:rPr>
              <w:tab/>
            </w:r>
            <w:r>
              <w:rPr>
                <w:noProof/>
                <w:webHidden/>
              </w:rPr>
              <w:fldChar w:fldCharType="begin"/>
            </w:r>
            <w:r>
              <w:rPr>
                <w:noProof/>
                <w:webHidden/>
              </w:rPr>
              <w:instrText xml:space="preserve"> PAGEREF _Toc235262887 \h </w:instrText>
            </w:r>
            <w:r>
              <w:rPr>
                <w:noProof/>
                <w:webHidden/>
              </w:rPr>
            </w:r>
            <w:r>
              <w:rPr>
                <w:noProof/>
                <w:webHidden/>
              </w:rPr>
              <w:fldChar w:fldCharType="separate"/>
            </w:r>
            <w:r>
              <w:rPr>
                <w:noProof/>
                <w:webHidden/>
              </w:rPr>
              <w:t>5</w:t>
            </w:r>
            <w:r>
              <w:rPr>
                <w:noProof/>
                <w:webHidden/>
              </w:rPr>
              <w:fldChar w:fldCharType="end"/>
            </w:r>
          </w:hyperlink>
        </w:p>
        <w:p w14:paraId="1DBBD69E" w14:textId="7B4AB779" w:rsidR="00AA6568" w:rsidRDefault="00AA6568">
          <w:pPr>
            <w:pStyle w:val="TOC3"/>
            <w:tabs>
              <w:tab w:val="right" w:leader="dot" w:pos="6470"/>
            </w:tabs>
            <w:rPr>
              <w:rFonts w:asciiTheme="minorHAnsi" w:eastAsiaTheme="minorEastAsia" w:hAnsiTheme="minorHAnsi"/>
              <w:noProof/>
              <w:sz w:val="24"/>
            </w:rPr>
          </w:pPr>
          <w:hyperlink w:anchor="_Toc235262888" w:history="1">
            <w:r w:rsidRPr="001A4CB0">
              <w:rPr>
                <w:rStyle w:val="Hyperlink"/>
                <w:noProof/>
              </w:rPr>
              <w:t>Aircraft Exterior</w:t>
            </w:r>
            <w:r>
              <w:rPr>
                <w:noProof/>
                <w:webHidden/>
              </w:rPr>
              <w:tab/>
            </w:r>
            <w:r>
              <w:rPr>
                <w:noProof/>
                <w:webHidden/>
              </w:rPr>
              <w:fldChar w:fldCharType="begin"/>
            </w:r>
            <w:r>
              <w:rPr>
                <w:noProof/>
                <w:webHidden/>
              </w:rPr>
              <w:instrText xml:space="preserve"> PAGEREF _Toc235262888 \h </w:instrText>
            </w:r>
            <w:r>
              <w:rPr>
                <w:noProof/>
                <w:webHidden/>
              </w:rPr>
            </w:r>
            <w:r>
              <w:rPr>
                <w:noProof/>
                <w:webHidden/>
              </w:rPr>
              <w:fldChar w:fldCharType="separate"/>
            </w:r>
            <w:r>
              <w:rPr>
                <w:noProof/>
                <w:webHidden/>
              </w:rPr>
              <w:t>6</w:t>
            </w:r>
            <w:r>
              <w:rPr>
                <w:noProof/>
                <w:webHidden/>
              </w:rPr>
              <w:fldChar w:fldCharType="end"/>
            </w:r>
          </w:hyperlink>
        </w:p>
        <w:p w14:paraId="4A252518" w14:textId="144CDE68" w:rsidR="00AA6568" w:rsidRDefault="00AA6568">
          <w:pPr>
            <w:pStyle w:val="TOC3"/>
            <w:tabs>
              <w:tab w:val="right" w:leader="dot" w:pos="6470"/>
            </w:tabs>
            <w:rPr>
              <w:rFonts w:asciiTheme="minorHAnsi" w:eastAsiaTheme="minorEastAsia" w:hAnsiTheme="minorHAnsi"/>
              <w:noProof/>
              <w:sz w:val="24"/>
            </w:rPr>
          </w:pPr>
          <w:hyperlink w:anchor="_Toc235262889" w:history="1">
            <w:r w:rsidRPr="001A4CB0">
              <w:rPr>
                <w:rStyle w:val="Hyperlink"/>
                <w:noProof/>
              </w:rPr>
              <w:t>Canopy and Windshield</w:t>
            </w:r>
            <w:r>
              <w:rPr>
                <w:noProof/>
                <w:webHidden/>
              </w:rPr>
              <w:tab/>
            </w:r>
            <w:r>
              <w:rPr>
                <w:noProof/>
                <w:webHidden/>
              </w:rPr>
              <w:fldChar w:fldCharType="begin"/>
            </w:r>
            <w:r>
              <w:rPr>
                <w:noProof/>
                <w:webHidden/>
              </w:rPr>
              <w:instrText xml:space="preserve"> PAGEREF _Toc235262889 \h </w:instrText>
            </w:r>
            <w:r>
              <w:rPr>
                <w:noProof/>
                <w:webHidden/>
              </w:rPr>
            </w:r>
            <w:r>
              <w:rPr>
                <w:noProof/>
                <w:webHidden/>
              </w:rPr>
              <w:fldChar w:fldCharType="separate"/>
            </w:r>
            <w:r>
              <w:rPr>
                <w:noProof/>
                <w:webHidden/>
              </w:rPr>
              <w:t>6</w:t>
            </w:r>
            <w:r>
              <w:rPr>
                <w:noProof/>
                <w:webHidden/>
              </w:rPr>
              <w:fldChar w:fldCharType="end"/>
            </w:r>
          </w:hyperlink>
        </w:p>
        <w:p w14:paraId="0E0CDE51" w14:textId="79960718" w:rsidR="00AA6568" w:rsidRDefault="00AA6568">
          <w:pPr>
            <w:pStyle w:val="TOC2"/>
            <w:tabs>
              <w:tab w:val="right" w:leader="dot" w:pos="6470"/>
            </w:tabs>
            <w:rPr>
              <w:rFonts w:asciiTheme="minorHAnsi" w:eastAsiaTheme="minorEastAsia" w:hAnsiTheme="minorHAnsi"/>
              <w:noProof/>
              <w:sz w:val="24"/>
            </w:rPr>
          </w:pPr>
          <w:hyperlink w:anchor="_Toc235262890" w:history="1">
            <w:r w:rsidRPr="001A4CB0">
              <w:rPr>
                <w:rStyle w:val="Hyperlink"/>
                <w:noProof/>
              </w:rPr>
              <w:t>Maintenance</w:t>
            </w:r>
            <w:r>
              <w:rPr>
                <w:noProof/>
                <w:webHidden/>
              </w:rPr>
              <w:tab/>
            </w:r>
            <w:r>
              <w:rPr>
                <w:noProof/>
                <w:webHidden/>
              </w:rPr>
              <w:fldChar w:fldCharType="begin"/>
            </w:r>
            <w:r>
              <w:rPr>
                <w:noProof/>
                <w:webHidden/>
              </w:rPr>
              <w:instrText xml:space="preserve"> PAGEREF _Toc235262890 \h </w:instrText>
            </w:r>
            <w:r>
              <w:rPr>
                <w:noProof/>
                <w:webHidden/>
              </w:rPr>
            </w:r>
            <w:r>
              <w:rPr>
                <w:noProof/>
                <w:webHidden/>
              </w:rPr>
              <w:fldChar w:fldCharType="separate"/>
            </w:r>
            <w:r>
              <w:rPr>
                <w:noProof/>
                <w:webHidden/>
              </w:rPr>
              <w:t>7</w:t>
            </w:r>
            <w:r>
              <w:rPr>
                <w:noProof/>
                <w:webHidden/>
              </w:rPr>
              <w:fldChar w:fldCharType="end"/>
            </w:r>
          </w:hyperlink>
        </w:p>
        <w:p w14:paraId="1EB97FAD" w14:textId="58033A65" w:rsidR="00AA6568" w:rsidRDefault="00AA6568">
          <w:pPr>
            <w:pStyle w:val="TOC3"/>
            <w:tabs>
              <w:tab w:val="right" w:leader="dot" w:pos="6470"/>
            </w:tabs>
            <w:rPr>
              <w:rFonts w:asciiTheme="minorHAnsi" w:eastAsiaTheme="minorEastAsia" w:hAnsiTheme="minorHAnsi"/>
              <w:noProof/>
              <w:sz w:val="24"/>
            </w:rPr>
          </w:pPr>
          <w:hyperlink w:anchor="_Toc235262891" w:history="1">
            <w:r w:rsidRPr="001A4CB0">
              <w:rPr>
                <w:rStyle w:val="Hyperlink"/>
                <w:noProof/>
              </w:rPr>
              <w:t>Maintenance Reference Documents</w:t>
            </w:r>
            <w:r>
              <w:rPr>
                <w:noProof/>
                <w:webHidden/>
              </w:rPr>
              <w:tab/>
            </w:r>
            <w:r>
              <w:rPr>
                <w:noProof/>
                <w:webHidden/>
              </w:rPr>
              <w:fldChar w:fldCharType="begin"/>
            </w:r>
            <w:r>
              <w:rPr>
                <w:noProof/>
                <w:webHidden/>
              </w:rPr>
              <w:instrText xml:space="preserve"> PAGEREF _Toc235262891 \h </w:instrText>
            </w:r>
            <w:r>
              <w:rPr>
                <w:noProof/>
                <w:webHidden/>
              </w:rPr>
            </w:r>
            <w:r>
              <w:rPr>
                <w:noProof/>
                <w:webHidden/>
              </w:rPr>
              <w:fldChar w:fldCharType="separate"/>
            </w:r>
            <w:r>
              <w:rPr>
                <w:noProof/>
                <w:webHidden/>
              </w:rPr>
              <w:t>7</w:t>
            </w:r>
            <w:r>
              <w:rPr>
                <w:noProof/>
                <w:webHidden/>
              </w:rPr>
              <w:fldChar w:fldCharType="end"/>
            </w:r>
          </w:hyperlink>
        </w:p>
        <w:p w14:paraId="4D63D6CE" w14:textId="622779DF" w:rsidR="00AA6568" w:rsidRDefault="00AA6568">
          <w:pPr>
            <w:pStyle w:val="TOC3"/>
            <w:tabs>
              <w:tab w:val="right" w:leader="dot" w:pos="6470"/>
            </w:tabs>
            <w:rPr>
              <w:rFonts w:asciiTheme="minorHAnsi" w:eastAsiaTheme="minorEastAsia" w:hAnsiTheme="minorHAnsi"/>
              <w:noProof/>
              <w:sz w:val="24"/>
            </w:rPr>
          </w:pPr>
          <w:hyperlink w:anchor="_Toc235262892" w:history="1">
            <w:r w:rsidRPr="001A4CB0">
              <w:rPr>
                <w:rStyle w:val="Hyperlink"/>
                <w:noProof/>
              </w:rPr>
              <w:t>Airframe Inspection Scope and Interval</w:t>
            </w:r>
            <w:r>
              <w:rPr>
                <w:noProof/>
                <w:webHidden/>
              </w:rPr>
              <w:tab/>
            </w:r>
            <w:r>
              <w:rPr>
                <w:noProof/>
                <w:webHidden/>
              </w:rPr>
              <w:fldChar w:fldCharType="begin"/>
            </w:r>
            <w:r>
              <w:rPr>
                <w:noProof/>
                <w:webHidden/>
              </w:rPr>
              <w:instrText xml:space="preserve"> PAGEREF _Toc235262892 \h </w:instrText>
            </w:r>
            <w:r>
              <w:rPr>
                <w:noProof/>
                <w:webHidden/>
              </w:rPr>
            </w:r>
            <w:r>
              <w:rPr>
                <w:noProof/>
                <w:webHidden/>
              </w:rPr>
              <w:fldChar w:fldCharType="separate"/>
            </w:r>
            <w:r>
              <w:rPr>
                <w:noProof/>
                <w:webHidden/>
              </w:rPr>
              <w:t>8</w:t>
            </w:r>
            <w:r>
              <w:rPr>
                <w:noProof/>
                <w:webHidden/>
              </w:rPr>
              <w:fldChar w:fldCharType="end"/>
            </w:r>
          </w:hyperlink>
        </w:p>
        <w:p w14:paraId="0A347734" w14:textId="59E21E44" w:rsidR="00AA6568" w:rsidRDefault="00AA6568">
          <w:pPr>
            <w:pStyle w:val="TOC3"/>
            <w:tabs>
              <w:tab w:val="right" w:leader="dot" w:pos="6470"/>
            </w:tabs>
            <w:rPr>
              <w:rFonts w:asciiTheme="minorHAnsi" w:eastAsiaTheme="minorEastAsia" w:hAnsiTheme="minorHAnsi"/>
              <w:noProof/>
              <w:sz w:val="24"/>
            </w:rPr>
          </w:pPr>
          <w:hyperlink w:anchor="_Toc235262893" w:history="1">
            <w:r w:rsidRPr="001A4CB0">
              <w:rPr>
                <w:rStyle w:val="Hyperlink"/>
                <w:noProof/>
              </w:rPr>
              <w:t>Powerplant Inspection Scope and Interval</w:t>
            </w:r>
            <w:r>
              <w:rPr>
                <w:noProof/>
                <w:webHidden/>
              </w:rPr>
              <w:tab/>
            </w:r>
            <w:r>
              <w:rPr>
                <w:noProof/>
                <w:webHidden/>
              </w:rPr>
              <w:fldChar w:fldCharType="begin"/>
            </w:r>
            <w:r>
              <w:rPr>
                <w:noProof/>
                <w:webHidden/>
              </w:rPr>
              <w:instrText xml:space="preserve"> PAGEREF _Toc235262893 \h </w:instrText>
            </w:r>
            <w:r>
              <w:rPr>
                <w:noProof/>
                <w:webHidden/>
              </w:rPr>
            </w:r>
            <w:r>
              <w:rPr>
                <w:noProof/>
                <w:webHidden/>
              </w:rPr>
              <w:fldChar w:fldCharType="separate"/>
            </w:r>
            <w:r>
              <w:rPr>
                <w:noProof/>
                <w:webHidden/>
              </w:rPr>
              <w:t>8</w:t>
            </w:r>
            <w:r>
              <w:rPr>
                <w:noProof/>
                <w:webHidden/>
              </w:rPr>
              <w:fldChar w:fldCharType="end"/>
            </w:r>
          </w:hyperlink>
        </w:p>
        <w:p w14:paraId="5BF63785" w14:textId="19CDBB9E" w:rsidR="000F6D0D" w:rsidRDefault="000F6D0D">
          <w:r w:rsidRPr="008D26E9">
            <w:rPr>
              <w:b/>
              <w:bCs/>
              <w:noProof/>
              <w:sz w:val="16"/>
              <w:szCs w:val="16"/>
            </w:rPr>
            <w:fldChar w:fldCharType="end"/>
          </w:r>
        </w:p>
      </w:sdtContent>
    </w:sdt>
    <w:p w14:paraId="0C04AF11" w14:textId="77777777" w:rsidR="000F6D0D" w:rsidRPr="00644BA3" w:rsidRDefault="000F6D0D" w:rsidP="00E469DB">
      <w:pPr>
        <w:jc w:val="center"/>
      </w:pPr>
    </w:p>
    <w:p w14:paraId="7FFA5E49" w14:textId="77777777" w:rsidR="00644BA3" w:rsidRDefault="00644BA3" w:rsidP="00644BA3"/>
    <w:p w14:paraId="1959A26D" w14:textId="77777777" w:rsidR="00AA480A" w:rsidRDefault="00AA480A" w:rsidP="00644BA3"/>
    <w:p w14:paraId="3847C66B" w14:textId="77777777" w:rsidR="00AA480A" w:rsidRDefault="00AA480A" w:rsidP="00644BA3"/>
    <w:p w14:paraId="22734D8E" w14:textId="77777777" w:rsidR="00AA480A" w:rsidRDefault="00AA480A" w:rsidP="00644BA3"/>
    <w:p w14:paraId="231503F3" w14:textId="77777777" w:rsidR="00AA480A" w:rsidRDefault="00AA480A" w:rsidP="00644BA3"/>
    <w:p w14:paraId="148984D2" w14:textId="77777777" w:rsidR="00AA480A" w:rsidRDefault="00AA480A" w:rsidP="00644BA3"/>
    <w:p w14:paraId="2A9CF888" w14:textId="77777777" w:rsidR="00AA480A" w:rsidRDefault="00AA480A" w:rsidP="00644BA3"/>
    <w:p w14:paraId="447272DF" w14:textId="77777777" w:rsidR="00AA480A" w:rsidRDefault="00AA480A" w:rsidP="00644BA3"/>
    <w:p w14:paraId="2181853C" w14:textId="77777777" w:rsidR="00AA480A" w:rsidRDefault="00AA480A" w:rsidP="00644BA3"/>
    <w:p w14:paraId="54857910" w14:textId="77777777" w:rsidR="00AA480A" w:rsidRDefault="00AA480A" w:rsidP="00644BA3"/>
    <w:p w14:paraId="6501DB93" w14:textId="77777777" w:rsidR="00AA480A" w:rsidRDefault="00AA480A" w:rsidP="00644BA3"/>
    <w:p w14:paraId="3688297B" w14:textId="77777777" w:rsidR="00AA480A" w:rsidRDefault="00AA480A" w:rsidP="00644BA3"/>
    <w:p w14:paraId="72EF48A3" w14:textId="77777777" w:rsidR="00AA480A" w:rsidRDefault="00AA480A" w:rsidP="00644BA3"/>
    <w:p w14:paraId="06D17113" w14:textId="0CCD9CDA" w:rsidR="00AA480A" w:rsidRPr="00644BA3" w:rsidRDefault="00AA480A" w:rsidP="00AA480A">
      <w:pPr>
        <w:jc w:val="center"/>
      </w:pPr>
      <w:r>
        <w:t>[This page left blank]</w:t>
      </w:r>
    </w:p>
    <w:p w14:paraId="75326BDA" w14:textId="77777777" w:rsidR="00644BA3" w:rsidRPr="00644BA3" w:rsidRDefault="00644BA3" w:rsidP="00644BA3"/>
    <w:p w14:paraId="792617DA" w14:textId="77777777" w:rsidR="000F6D0D" w:rsidRDefault="000F6D0D" w:rsidP="00644BA3">
      <w:pPr>
        <w:sectPr w:rsidR="000F6D0D" w:rsidSect="00644BA3">
          <w:headerReference w:type="default" r:id="rId13"/>
          <w:pgSz w:w="7920" w:h="12240"/>
          <w:pgMar w:top="720" w:right="720" w:bottom="720" w:left="720" w:header="360" w:footer="360" w:gutter="0"/>
          <w:pgNumType w:fmt="lowerRoman"/>
          <w:cols w:space="720"/>
          <w:docGrid w:linePitch="360"/>
        </w:sectPr>
      </w:pPr>
    </w:p>
    <w:p w14:paraId="518E00B3" w14:textId="6930068E" w:rsidR="00644BA3" w:rsidRPr="00644BA3" w:rsidRDefault="00336AA1" w:rsidP="000F6D0D">
      <w:pPr>
        <w:pStyle w:val="Heading1"/>
      </w:pPr>
      <w:bookmarkStart w:id="4" w:name="_Toc235262777"/>
      <w:r>
        <w:lastRenderedPageBreak/>
        <w:t xml:space="preserve">Section 1: </w:t>
      </w:r>
      <w:r w:rsidR="000F6D0D">
        <w:t>General Information</w:t>
      </w:r>
      <w:bookmarkEnd w:id="4"/>
    </w:p>
    <w:p w14:paraId="3B3BAB35" w14:textId="73E176F6" w:rsidR="00644BA3" w:rsidRPr="000F6D0D" w:rsidRDefault="000F6D0D" w:rsidP="000F6D0D">
      <w:pPr>
        <w:pStyle w:val="Heading2"/>
      </w:pPr>
      <w:bookmarkStart w:id="5" w:name="_Toc235262778"/>
      <w:r w:rsidRPr="000F6D0D">
        <w:t>Specifications</w:t>
      </w:r>
      <w:bookmarkEnd w:id="5"/>
    </w:p>
    <w:p w14:paraId="48BC47D9" w14:textId="77777777" w:rsidR="000F6D0D" w:rsidRPr="001808B1" w:rsidRDefault="000F6D0D" w:rsidP="000F6D0D">
      <w:pPr>
        <w:pStyle w:val="NoSpacing"/>
        <w:jc w:val="center"/>
        <w:rPr>
          <w:rFonts w:ascii="Futura Cyrillic Bold" w:hAnsi="Futura Cyrillic Bold"/>
          <w:b/>
          <w:bCs/>
        </w:rPr>
      </w:pPr>
      <w:r w:rsidRPr="001808B1">
        <w:rPr>
          <w:rFonts w:ascii="Futura Cyrillic Bold" w:hAnsi="Futura Cyrillic Bold"/>
          <w:b/>
          <w:bCs/>
        </w:rPr>
        <w:t>Engine</w:t>
      </w:r>
    </w:p>
    <w:p w14:paraId="7A1D1DE7" w14:textId="77777777" w:rsidR="000F6D0D" w:rsidRDefault="000F6D0D" w:rsidP="004B202C">
      <w:pPr>
        <w:pStyle w:val="NoSpacing"/>
        <w:jc w:val="both"/>
      </w:pPr>
      <w:r>
        <w:t>Engine Manufacturer ……......……………………………………………………...………… Jabiru</w:t>
      </w:r>
    </w:p>
    <w:p w14:paraId="4A113176" w14:textId="77777777" w:rsidR="000F6D0D" w:rsidRDefault="000F6D0D" w:rsidP="004B202C">
      <w:pPr>
        <w:pStyle w:val="NoSpacing"/>
        <w:jc w:val="both"/>
      </w:pPr>
      <w:r>
        <w:t>Engine Model …………………………………………………………………………………… 3300L</w:t>
      </w:r>
    </w:p>
    <w:p w14:paraId="10A3502A" w14:textId="77777777" w:rsidR="000F6D0D" w:rsidRDefault="000F6D0D" w:rsidP="004B202C">
      <w:pPr>
        <w:pStyle w:val="NoSpacing"/>
        <w:jc w:val="both"/>
      </w:pPr>
      <w:r>
        <w:t>Number of Cylinders ……………………………………………………………………..…………. 6</w:t>
      </w:r>
    </w:p>
    <w:p w14:paraId="64471BFE" w14:textId="77777777" w:rsidR="000F6D0D" w:rsidRDefault="000F6D0D" w:rsidP="004B202C">
      <w:pPr>
        <w:pStyle w:val="NoSpacing"/>
        <w:jc w:val="both"/>
      </w:pPr>
      <w:r w:rsidRPr="00344016">
        <w:t>Horsepower Rating ………</w:t>
      </w:r>
      <w:r>
        <w:t>……………………………………………</w:t>
      </w:r>
      <w:r w:rsidRPr="00344016">
        <w:t xml:space="preserve">…. 120 </w:t>
      </w:r>
      <w:proofErr w:type="gramStart"/>
      <w:r w:rsidRPr="00344016">
        <w:t>hp @</w:t>
      </w:r>
      <w:proofErr w:type="gramEnd"/>
      <w:r w:rsidRPr="00344016">
        <w:t xml:space="preserve"> 3,300 RPM</w:t>
      </w:r>
    </w:p>
    <w:p w14:paraId="1709DD15" w14:textId="77777777" w:rsidR="000F6D0D" w:rsidRDefault="000F6D0D" w:rsidP="004B202C">
      <w:pPr>
        <w:pStyle w:val="NoSpacing"/>
        <w:jc w:val="both"/>
      </w:pPr>
      <w:r>
        <w:t>Displacement ……………………………………………………..………………………….. 201.4 ci</w:t>
      </w:r>
    </w:p>
    <w:p w14:paraId="70732121" w14:textId="77777777" w:rsidR="000F6D0D" w:rsidRDefault="000F6D0D" w:rsidP="004B202C">
      <w:pPr>
        <w:pStyle w:val="NoSpacing"/>
        <w:jc w:val="both"/>
      </w:pPr>
      <w:r>
        <w:t>Bore ………………………………………………………………...………………………………. 3.84”</w:t>
      </w:r>
    </w:p>
    <w:p w14:paraId="0BCAD92A" w14:textId="77777777" w:rsidR="000F6D0D" w:rsidRDefault="000F6D0D" w:rsidP="004B202C">
      <w:pPr>
        <w:pStyle w:val="NoSpacing"/>
        <w:jc w:val="both"/>
      </w:pPr>
      <w:r>
        <w:t>Stroke ………………………………………………………...…………………………………….. 2.91”</w:t>
      </w:r>
    </w:p>
    <w:p w14:paraId="7FF9E291" w14:textId="77777777" w:rsidR="000F6D0D" w:rsidRDefault="000F6D0D" w:rsidP="004B202C">
      <w:pPr>
        <w:pStyle w:val="NoSpacing"/>
        <w:jc w:val="both"/>
      </w:pPr>
      <w:r>
        <w:t>Compression Ratio …………………………………………………...……………………………. 8:1</w:t>
      </w:r>
    </w:p>
    <w:p w14:paraId="3075CB5D" w14:textId="77777777" w:rsidR="000F6D0D" w:rsidRDefault="000F6D0D" w:rsidP="004B202C">
      <w:pPr>
        <w:pStyle w:val="NoSpacing"/>
        <w:jc w:val="both"/>
      </w:pPr>
      <w:r>
        <w:t>Ignition …………………………………………….. Jabiru Dual Ignition, Battery Independent</w:t>
      </w:r>
    </w:p>
    <w:p w14:paraId="32077DD6" w14:textId="77777777" w:rsidR="000F6D0D" w:rsidRDefault="000F6D0D" w:rsidP="004B202C">
      <w:pPr>
        <w:pStyle w:val="NoSpacing"/>
        <w:jc w:val="both"/>
      </w:pPr>
      <w:r>
        <w:t>Generator Type …………........................................… Jabiru single phase AC generator</w:t>
      </w:r>
    </w:p>
    <w:p w14:paraId="6473466B" w14:textId="77777777" w:rsidR="000F6D0D" w:rsidRDefault="000F6D0D" w:rsidP="004B202C">
      <w:pPr>
        <w:pStyle w:val="NoSpacing"/>
        <w:jc w:val="both"/>
      </w:pPr>
      <w:r>
        <w:t>Generator Output ………………….…………………………………………….....… 17 Amps DC</w:t>
      </w:r>
    </w:p>
    <w:p w14:paraId="3561623F" w14:textId="77777777" w:rsidR="000F6D0D" w:rsidRDefault="000F6D0D" w:rsidP="004B202C">
      <w:pPr>
        <w:pStyle w:val="NoSpacing"/>
        <w:jc w:val="both"/>
      </w:pPr>
      <w:r>
        <w:t>Carburetor ………………………….……………………..…… Aero Conversions AeroInjector</w:t>
      </w:r>
    </w:p>
    <w:p w14:paraId="7402C986" w14:textId="77777777" w:rsidR="000F6D0D" w:rsidRDefault="000F6D0D" w:rsidP="004B202C">
      <w:pPr>
        <w:pStyle w:val="NoSpacing"/>
        <w:jc w:val="both"/>
      </w:pPr>
      <w:r>
        <w:t>Fuel System ………………………….………………………………..………………….. Gravity Fed</w:t>
      </w:r>
    </w:p>
    <w:p w14:paraId="29FA1430" w14:textId="77777777" w:rsidR="000F6D0D" w:rsidRDefault="000F6D0D" w:rsidP="000F6D0D">
      <w:pPr>
        <w:pStyle w:val="NoSpacing"/>
      </w:pPr>
    </w:p>
    <w:p w14:paraId="79E54EAD" w14:textId="77777777" w:rsidR="000F6D0D" w:rsidRDefault="000F6D0D" w:rsidP="000F6D0D">
      <w:pPr>
        <w:pStyle w:val="NoSpacing"/>
        <w:jc w:val="center"/>
        <w:rPr>
          <w:rFonts w:ascii="Futura Cyrillic Bold" w:hAnsi="Futura Cyrillic Bold"/>
        </w:rPr>
      </w:pPr>
      <w:r w:rsidRPr="001808B1">
        <w:rPr>
          <w:rFonts w:ascii="Futura Cyrillic Bold" w:hAnsi="Futura Cyrillic Bold"/>
        </w:rPr>
        <w:t>Propeller</w:t>
      </w:r>
    </w:p>
    <w:p w14:paraId="6D08297F" w14:textId="77777777" w:rsidR="000F6D0D" w:rsidRDefault="000F6D0D" w:rsidP="004B202C">
      <w:pPr>
        <w:pStyle w:val="NoSpacing"/>
        <w:jc w:val="both"/>
      </w:pPr>
      <w:r>
        <w:t>Propeller Type …………………………………………………………….. Fixed Pitch, Two Blade</w:t>
      </w:r>
    </w:p>
    <w:p w14:paraId="6D2CE7A4" w14:textId="77777777" w:rsidR="000F6D0D" w:rsidRDefault="000F6D0D" w:rsidP="004B202C">
      <w:pPr>
        <w:pStyle w:val="NoSpacing"/>
        <w:jc w:val="both"/>
      </w:pPr>
      <w:r>
        <w:t>Propeller Make/Model ……………………………………………………...... Prince 54/60PK</w:t>
      </w:r>
    </w:p>
    <w:p w14:paraId="6EBF7E2E" w14:textId="77777777" w:rsidR="000F6D0D" w:rsidRDefault="000F6D0D" w:rsidP="004B202C">
      <w:pPr>
        <w:pStyle w:val="NoSpacing"/>
        <w:jc w:val="both"/>
      </w:pPr>
      <w:r>
        <w:t>Diameter ……………………………………………………………………………………...…… 54.0”</w:t>
      </w:r>
    </w:p>
    <w:p w14:paraId="43589170" w14:textId="77777777" w:rsidR="000F6D0D" w:rsidRDefault="000F6D0D" w:rsidP="000F6D0D">
      <w:pPr>
        <w:pStyle w:val="NoSpacing"/>
      </w:pPr>
    </w:p>
    <w:p w14:paraId="37D050BA" w14:textId="77777777" w:rsidR="000F6D0D" w:rsidRDefault="000F6D0D" w:rsidP="000F6D0D">
      <w:pPr>
        <w:pStyle w:val="NoSpacing"/>
        <w:jc w:val="center"/>
        <w:rPr>
          <w:rFonts w:ascii="Futura Cyrillic Bold" w:hAnsi="Futura Cyrillic Bold"/>
        </w:rPr>
      </w:pPr>
      <w:r>
        <w:rPr>
          <w:rFonts w:ascii="Futura Cyrillic Bold" w:hAnsi="Futura Cyrillic Bold"/>
        </w:rPr>
        <w:t>Fuel</w:t>
      </w:r>
    </w:p>
    <w:p w14:paraId="4DB5BDA5" w14:textId="77777777" w:rsidR="000F6D0D" w:rsidRDefault="000F6D0D" w:rsidP="004B202C">
      <w:pPr>
        <w:pStyle w:val="NoSpacing"/>
        <w:jc w:val="both"/>
      </w:pPr>
      <w:r>
        <w:t>Total Capacity ……………………………………………………………...…... 20.0 U.S. Gallons</w:t>
      </w:r>
    </w:p>
    <w:p w14:paraId="5039471F" w14:textId="77777777" w:rsidR="000F6D0D" w:rsidRDefault="000F6D0D" w:rsidP="004B202C">
      <w:pPr>
        <w:pStyle w:val="NoSpacing"/>
        <w:jc w:val="both"/>
      </w:pPr>
      <w:r>
        <w:t>Total Usable …………………………………………………………………...… 20.0 U.S. Gallons</w:t>
      </w:r>
    </w:p>
    <w:p w14:paraId="406A447B" w14:textId="77777777" w:rsidR="000F6D0D" w:rsidRDefault="000F6D0D" w:rsidP="004B202C">
      <w:pPr>
        <w:pStyle w:val="NoSpacing"/>
        <w:jc w:val="both"/>
      </w:pPr>
      <w:r>
        <w:t>Approved Fuel Grades ……………………………………………. AVGAS 100LL/100/130</w:t>
      </w:r>
    </w:p>
    <w:p w14:paraId="47D202D1" w14:textId="77777777" w:rsidR="000F6D0D" w:rsidRDefault="000F6D0D" w:rsidP="000F6D0D">
      <w:pPr>
        <w:pStyle w:val="NoSpacing"/>
        <w:jc w:val="right"/>
      </w:pPr>
      <w:r>
        <w:t>MOGAS above 95 Octane RON (AKI 90)</w:t>
      </w:r>
    </w:p>
    <w:p w14:paraId="5EC2E77D" w14:textId="77777777" w:rsidR="000F6D0D" w:rsidRDefault="000F6D0D" w:rsidP="000F6D0D">
      <w:pPr>
        <w:pStyle w:val="NoSpacing"/>
        <w:jc w:val="right"/>
      </w:pPr>
    </w:p>
    <w:p w14:paraId="76377EE6" w14:textId="77777777" w:rsidR="000F6D0D" w:rsidRPr="00CF2D50" w:rsidRDefault="000F6D0D" w:rsidP="000F6D0D">
      <w:pPr>
        <w:pStyle w:val="NoSpacing"/>
        <w:jc w:val="center"/>
        <w:rPr>
          <w:i/>
          <w:iCs/>
        </w:rPr>
      </w:pPr>
      <w:r>
        <w:rPr>
          <w:i/>
          <w:iCs/>
        </w:rPr>
        <w:t>NOTE: Reference Jabiru Service Letter JSL007 for more information on using MOGAS</w:t>
      </w:r>
    </w:p>
    <w:p w14:paraId="4A0C2B40" w14:textId="77777777" w:rsidR="000F6D0D" w:rsidRDefault="000F6D0D" w:rsidP="000F6D0D">
      <w:pPr>
        <w:pStyle w:val="NoSpacing"/>
        <w:jc w:val="right"/>
      </w:pPr>
    </w:p>
    <w:p w14:paraId="4FE40D17" w14:textId="77777777" w:rsidR="000F6D0D" w:rsidRDefault="000F6D0D" w:rsidP="000F6D0D">
      <w:pPr>
        <w:pStyle w:val="NoSpacing"/>
        <w:jc w:val="center"/>
        <w:rPr>
          <w:rFonts w:ascii="Futura Cyrillic Bold" w:hAnsi="Futura Cyrillic Bold"/>
        </w:rPr>
      </w:pPr>
      <w:r>
        <w:rPr>
          <w:rFonts w:ascii="Futura Cyrillic Bold" w:hAnsi="Futura Cyrillic Bold"/>
        </w:rPr>
        <w:t>Oil</w:t>
      </w:r>
    </w:p>
    <w:p w14:paraId="7AD71932" w14:textId="77777777" w:rsidR="000F6D0D" w:rsidRDefault="000F6D0D" w:rsidP="004B202C">
      <w:pPr>
        <w:pStyle w:val="NoSpacing"/>
        <w:jc w:val="both"/>
      </w:pPr>
      <w:r>
        <w:t>Oil Capacity ………………….…………………………………………………………... 3.7 Quarts</w:t>
      </w:r>
    </w:p>
    <w:p w14:paraId="28EE9E4F" w14:textId="77777777" w:rsidR="000F6D0D" w:rsidRDefault="000F6D0D" w:rsidP="004B202C">
      <w:pPr>
        <w:pStyle w:val="NoSpacing"/>
        <w:jc w:val="both"/>
      </w:pPr>
      <w:r>
        <w:t>Oil Grades ……………………………………………..……………. W100, W100+, 15W-50,</w:t>
      </w:r>
    </w:p>
    <w:p w14:paraId="653BFC03" w14:textId="273F42C1" w:rsidR="000F6D0D" w:rsidRDefault="000F6D0D" w:rsidP="000F6D0D">
      <w:pPr>
        <w:pStyle w:val="NoSpacing"/>
        <w:jc w:val="right"/>
      </w:pPr>
      <w:r>
        <w:t>Or SAE</w:t>
      </w:r>
      <w:r w:rsidR="0060794E">
        <w:t xml:space="preserve"> </w:t>
      </w:r>
      <w:r>
        <w:t>J-1899 equivalent</w:t>
      </w:r>
    </w:p>
    <w:p w14:paraId="0593160D" w14:textId="77777777" w:rsidR="000F6D0D" w:rsidRDefault="000F6D0D" w:rsidP="000F6D0D">
      <w:pPr>
        <w:pStyle w:val="NoSpacing"/>
        <w:jc w:val="right"/>
      </w:pPr>
    </w:p>
    <w:p w14:paraId="493FEB96" w14:textId="77777777" w:rsidR="000F6D0D" w:rsidRDefault="000F6D0D" w:rsidP="000F6D0D">
      <w:pPr>
        <w:pStyle w:val="NoSpacing"/>
        <w:jc w:val="center"/>
        <w:rPr>
          <w:rFonts w:ascii="Futura Cyrillic Bold" w:hAnsi="Futura Cyrillic Bold"/>
        </w:rPr>
      </w:pPr>
      <w:r>
        <w:rPr>
          <w:rFonts w:ascii="Futura Cyrillic Bold" w:hAnsi="Futura Cyrillic Bold"/>
        </w:rPr>
        <w:lastRenderedPageBreak/>
        <w:t>Aircraft</w:t>
      </w:r>
    </w:p>
    <w:p w14:paraId="343DB3EF" w14:textId="350C9020" w:rsidR="000F6D0D" w:rsidRDefault="00256E0C" w:rsidP="000F6D0D">
      <w:pPr>
        <w:pStyle w:val="NoSpacing"/>
      </w:pPr>
      <w:r>
        <w:t>Length</w:t>
      </w:r>
      <w:r w:rsidR="000F6D0D">
        <w:t xml:space="preserve"> ………………….…………………………………………………………...</w:t>
      </w:r>
      <w:r>
        <w:t>...................</w:t>
      </w:r>
      <w:r w:rsidR="000F6D0D">
        <w:t xml:space="preserve"> </w:t>
      </w:r>
      <w:r>
        <w:t>18’ 1”</w:t>
      </w:r>
    </w:p>
    <w:p w14:paraId="6BA2EE5E" w14:textId="25A149D4" w:rsidR="00256E0C" w:rsidRDefault="00256E0C" w:rsidP="000F6D0D">
      <w:pPr>
        <w:pStyle w:val="NoSpacing"/>
      </w:pPr>
      <w:proofErr w:type="gramStart"/>
      <w:r>
        <w:t>Wing Span</w:t>
      </w:r>
      <w:proofErr w:type="gramEnd"/>
      <w:r>
        <w:t xml:space="preserve"> ………………………………………………………………………………………. 22’ 0”</w:t>
      </w:r>
    </w:p>
    <w:p w14:paraId="2DC06CDB" w14:textId="04B2550F" w:rsidR="00256E0C" w:rsidRDefault="00256E0C" w:rsidP="000F6D0D">
      <w:pPr>
        <w:pStyle w:val="NoSpacing"/>
      </w:pPr>
      <w:r>
        <w:t>Wing Area ………………………………………………………………………………… 98.0 Sq. ft.</w:t>
      </w:r>
    </w:p>
    <w:p w14:paraId="6D8C0308" w14:textId="3E999395" w:rsidR="00256E0C" w:rsidRDefault="00256E0C" w:rsidP="00256E0C">
      <w:pPr>
        <w:pStyle w:val="NoSpacing"/>
      </w:pPr>
      <w:r>
        <w:t>Wing Loading…………………………………………………………………</w:t>
      </w:r>
      <w:r w:rsidR="002B0828">
        <w:t>…</w:t>
      </w:r>
      <w:r>
        <w:t xml:space="preserve"> </w:t>
      </w:r>
      <w:r w:rsidR="002B0828">
        <w:t>12.45</w:t>
      </w:r>
      <w:r>
        <w:t xml:space="preserve"> </w:t>
      </w:r>
      <w:proofErr w:type="spellStart"/>
      <w:r>
        <w:t>lb</w:t>
      </w:r>
      <w:proofErr w:type="spellEnd"/>
      <w:r>
        <w:t xml:space="preserve"> per sq. ft.</w:t>
      </w:r>
    </w:p>
    <w:p w14:paraId="2C4E4717" w14:textId="4F9223A6" w:rsidR="00644BA3" w:rsidRDefault="00017D99" w:rsidP="00644BA3">
      <w:r>
        <w:t xml:space="preserve">Baggage Area ……………………………………………………………..……….. </w:t>
      </w:r>
      <w:r w:rsidR="002A4295">
        <w:t>8.3</w:t>
      </w:r>
      <w:r>
        <w:t xml:space="preserve"> cubic feet</w:t>
      </w:r>
    </w:p>
    <w:p w14:paraId="1242556D" w14:textId="3154F433" w:rsidR="00256E0C" w:rsidRPr="00644BA3" w:rsidRDefault="00256E0C" w:rsidP="00256E0C">
      <w:pPr>
        <w:pStyle w:val="Heading2"/>
      </w:pPr>
      <w:bookmarkStart w:id="6" w:name="_Toc235262779"/>
      <w:r>
        <w:t>Airplane Three View</w:t>
      </w:r>
      <w:bookmarkEnd w:id="6"/>
    </w:p>
    <w:p w14:paraId="1E4CCB1F" w14:textId="5542446C" w:rsidR="00A24DF9" w:rsidRDefault="00256E0C" w:rsidP="00A24DF9">
      <w:pPr>
        <w:jc w:val="center"/>
      </w:pPr>
      <w:r>
        <w:rPr>
          <w:noProof/>
        </w:rPr>
        <w:drawing>
          <wp:inline distT="0" distB="0" distL="0" distR="0" wp14:anchorId="49C10BC9" wp14:editId="35A947F0">
            <wp:extent cx="2944545" cy="4867275"/>
            <wp:effectExtent l="0" t="0" r="8255" b="0"/>
            <wp:docPr id="901029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029501" name="Picture 90102950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5163" cy="4884827"/>
                    </a:xfrm>
                    <a:prstGeom prst="rect">
                      <a:avLst/>
                    </a:prstGeom>
                  </pic:spPr>
                </pic:pic>
              </a:graphicData>
            </a:graphic>
          </wp:inline>
        </w:drawing>
      </w:r>
    </w:p>
    <w:p w14:paraId="24B61780" w14:textId="6AE71760" w:rsidR="000537B1" w:rsidRDefault="000537B1" w:rsidP="00E50715">
      <w:pPr>
        <w:pStyle w:val="Heading2"/>
      </w:pPr>
      <w:bookmarkStart w:id="7" w:name="_Toc235262780"/>
      <w:r>
        <w:lastRenderedPageBreak/>
        <w:t>Turning Radius</w:t>
      </w:r>
      <w:bookmarkEnd w:id="7"/>
    </w:p>
    <w:p w14:paraId="170E18BE" w14:textId="2407BA54" w:rsidR="00E50715" w:rsidRDefault="00AA480A" w:rsidP="00E50715">
      <w:pPr>
        <w:pStyle w:val="Heading2"/>
      </w:pPr>
      <w:bookmarkStart w:id="8" w:name="_Toc235262781"/>
      <w:r>
        <w:rPr>
          <w:noProof/>
        </w:rPr>
        <w:drawing>
          <wp:inline distT="0" distB="0" distL="0" distR="0" wp14:anchorId="5783DFA9" wp14:editId="55318716">
            <wp:extent cx="4114800" cy="3018155"/>
            <wp:effectExtent l="0" t="0" r="0" b="0"/>
            <wp:docPr id="1478048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048463" name="Picture 147804846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14800" cy="3018155"/>
                    </a:xfrm>
                    <a:prstGeom prst="rect">
                      <a:avLst/>
                    </a:prstGeom>
                  </pic:spPr>
                </pic:pic>
              </a:graphicData>
            </a:graphic>
          </wp:inline>
        </w:drawing>
      </w:r>
      <w:r w:rsidR="00E50715">
        <w:t>Build Information</w:t>
      </w:r>
      <w:bookmarkEnd w:id="8"/>
    </w:p>
    <w:p w14:paraId="4D8721A9" w14:textId="6F7B5545" w:rsidR="00E50715" w:rsidRDefault="00E50715" w:rsidP="00164470">
      <w:pPr>
        <w:pStyle w:val="NoSpacing"/>
        <w:jc w:val="both"/>
      </w:pPr>
      <w:r>
        <w:t>Source of Plans …</w:t>
      </w:r>
      <w:r w:rsidR="00164470">
        <w:t>……………………………………………………………………..</w:t>
      </w:r>
      <w:r>
        <w:t xml:space="preserve"> Sonex Aircraft</w:t>
      </w:r>
    </w:p>
    <w:p w14:paraId="638BEE2F" w14:textId="77777777" w:rsidR="00E50715" w:rsidRDefault="00E50715" w:rsidP="00164470">
      <w:pPr>
        <w:pStyle w:val="NoSpacing"/>
        <w:jc w:val="right"/>
      </w:pPr>
      <w:r>
        <w:t>511 Aviation Road</w:t>
      </w:r>
    </w:p>
    <w:p w14:paraId="37FC6074" w14:textId="77777777" w:rsidR="00E50715" w:rsidRDefault="00E50715" w:rsidP="00164470">
      <w:pPr>
        <w:pStyle w:val="NoSpacing"/>
        <w:jc w:val="right"/>
      </w:pPr>
      <w:r>
        <w:t>Oshkosh, WI 54902</w:t>
      </w:r>
    </w:p>
    <w:p w14:paraId="46EBBC74" w14:textId="59E4D419" w:rsidR="00E50715" w:rsidRDefault="00E50715" w:rsidP="00164470">
      <w:pPr>
        <w:pStyle w:val="NoSpacing"/>
        <w:jc w:val="both"/>
      </w:pPr>
      <w:r>
        <w:t>Aircraft Type …</w:t>
      </w:r>
      <w:r w:rsidR="00164470">
        <w:t>……………………………………..</w:t>
      </w:r>
      <w:r>
        <w:t xml:space="preserve"> Sonex-B (Original Sonex-A Conversion)</w:t>
      </w:r>
    </w:p>
    <w:p w14:paraId="2665ABC1" w14:textId="33FCBFE3" w:rsidR="00E50715" w:rsidRDefault="00E50715" w:rsidP="00164470">
      <w:pPr>
        <w:pStyle w:val="NoSpacing"/>
        <w:jc w:val="both"/>
      </w:pPr>
      <w:r>
        <w:t>Aircraft Serial Number</w:t>
      </w:r>
      <w:r w:rsidR="00D31ABB">
        <w:t xml:space="preserve"> …</w:t>
      </w:r>
      <w:r w:rsidR="00164470">
        <w:t>……………………………………………</w:t>
      </w:r>
      <w:r w:rsidR="00D31ABB">
        <w:t xml:space="preserve"> 0849B (Originally 0849)</w:t>
      </w:r>
    </w:p>
    <w:p w14:paraId="4696CFA4" w14:textId="6FF10552" w:rsidR="00D31ABB" w:rsidRDefault="00D31ABB" w:rsidP="00164470">
      <w:pPr>
        <w:pStyle w:val="NoSpacing"/>
        <w:jc w:val="both"/>
      </w:pPr>
      <w:r>
        <w:t>Constructed By …</w:t>
      </w:r>
      <w:r w:rsidR="00164470">
        <w:t>…………………………………………….</w:t>
      </w:r>
      <w:r>
        <w:t xml:space="preserve"> Evan Krueger and Hannah Silber</w:t>
      </w:r>
    </w:p>
    <w:p w14:paraId="7444E4F1" w14:textId="77777777" w:rsidR="00D31ABB" w:rsidRDefault="00D31ABB" w:rsidP="00164470">
      <w:pPr>
        <w:pStyle w:val="NoSpacing"/>
        <w:jc w:val="right"/>
      </w:pPr>
      <w:r>
        <w:t>538 Greenview Dr</w:t>
      </w:r>
    </w:p>
    <w:p w14:paraId="5E649693" w14:textId="77777777" w:rsidR="00D31ABB" w:rsidRDefault="00D31ABB" w:rsidP="00164470">
      <w:pPr>
        <w:pStyle w:val="NoSpacing"/>
        <w:jc w:val="right"/>
      </w:pPr>
      <w:r>
        <w:t>Evansville, WI 53536</w:t>
      </w:r>
    </w:p>
    <w:p w14:paraId="16117AF9" w14:textId="77777777" w:rsidR="00D31ABB" w:rsidRDefault="00D31ABB" w:rsidP="00164470">
      <w:pPr>
        <w:pStyle w:val="NoSpacing"/>
        <w:jc w:val="right"/>
      </w:pPr>
      <w:r>
        <w:t>(608) 616-9391</w:t>
      </w:r>
    </w:p>
    <w:p w14:paraId="2ABDB64E" w14:textId="77777777" w:rsidR="00D31ABB" w:rsidRDefault="00D31ABB" w:rsidP="00164470">
      <w:pPr>
        <w:pStyle w:val="NoSpacing"/>
        <w:jc w:val="both"/>
      </w:pPr>
    </w:p>
    <w:p w14:paraId="75BEFAA1" w14:textId="1AE61B45" w:rsidR="00D31ABB" w:rsidRDefault="00D31ABB" w:rsidP="00164470">
      <w:pPr>
        <w:pStyle w:val="NoSpacing"/>
        <w:jc w:val="both"/>
      </w:pPr>
      <w:r>
        <w:t xml:space="preserve">Engine Type </w:t>
      </w:r>
      <w:r w:rsidR="00164470">
        <w:t>…………………………………………………………………………...</w:t>
      </w:r>
      <w:r>
        <w:t>… Jabiru 3300L</w:t>
      </w:r>
    </w:p>
    <w:p w14:paraId="5239B4CD" w14:textId="31F435F4" w:rsidR="00D31ABB" w:rsidRDefault="00D31ABB" w:rsidP="00164470">
      <w:pPr>
        <w:pStyle w:val="NoSpacing"/>
        <w:jc w:val="both"/>
      </w:pPr>
      <w:r>
        <w:t>Engine Serial Number …</w:t>
      </w:r>
      <w:r w:rsidR="00164470">
        <w:t>……………………………………………………</w:t>
      </w:r>
      <w:r>
        <w:t xml:space="preserve"> 33L-131 (33A-2713)</w:t>
      </w:r>
    </w:p>
    <w:p w14:paraId="6FA98E83" w14:textId="4EB6CFFD" w:rsidR="00D31ABB" w:rsidRDefault="00D31ABB" w:rsidP="00164470">
      <w:pPr>
        <w:pStyle w:val="NoSpacing"/>
        <w:jc w:val="both"/>
      </w:pPr>
      <w:r>
        <w:t>Engine Build Date …</w:t>
      </w:r>
      <w:r w:rsidR="00164470">
        <w:t>……………………………………………………………….</w:t>
      </w:r>
      <w:r>
        <w:t xml:space="preserve"> December 2014</w:t>
      </w:r>
    </w:p>
    <w:p w14:paraId="277A2248" w14:textId="77777777" w:rsidR="00D31ABB" w:rsidRDefault="00D31ABB" w:rsidP="00164470">
      <w:pPr>
        <w:pStyle w:val="NoSpacing"/>
        <w:jc w:val="both"/>
      </w:pPr>
    </w:p>
    <w:p w14:paraId="7B3E9635" w14:textId="5A64E0EC" w:rsidR="00D31ABB" w:rsidRDefault="00D31ABB" w:rsidP="00164470">
      <w:pPr>
        <w:pStyle w:val="NoSpacing"/>
        <w:jc w:val="both"/>
      </w:pPr>
      <w:r>
        <w:t>Paint Manufacturer and Type …</w:t>
      </w:r>
      <w:r w:rsidR="00164470">
        <w:t>……………………</w:t>
      </w:r>
      <w:r>
        <w:t xml:space="preserve"> Eastwood 3:1 Single Stage Urethane</w:t>
      </w:r>
    </w:p>
    <w:p w14:paraId="10A6F687" w14:textId="6AF62E5F" w:rsidR="00D31ABB" w:rsidRDefault="00D31ABB" w:rsidP="00164470">
      <w:pPr>
        <w:pStyle w:val="NoSpacing"/>
        <w:jc w:val="both"/>
      </w:pPr>
      <w:r>
        <w:t>Paint Colors …</w:t>
      </w:r>
      <w:r w:rsidR="00164470">
        <w:t>…………………………………………………….</w:t>
      </w:r>
      <w:r>
        <w:t xml:space="preserve"> </w:t>
      </w:r>
      <w:r w:rsidR="00164470">
        <w:t xml:space="preserve"> Rat Rod Matte Black (Interior)</w:t>
      </w:r>
    </w:p>
    <w:p w14:paraId="69B677A8" w14:textId="77777777" w:rsidR="00164470" w:rsidRDefault="00164470" w:rsidP="00164470">
      <w:pPr>
        <w:pStyle w:val="NoSpacing"/>
        <w:jc w:val="right"/>
      </w:pPr>
      <w:r>
        <w:t>Pure White (Exterior Base)</w:t>
      </w:r>
    </w:p>
    <w:p w14:paraId="32362024" w14:textId="015DD2CC" w:rsidR="00164470" w:rsidRDefault="00164470" w:rsidP="00164470">
      <w:pPr>
        <w:pStyle w:val="NoSpacing"/>
        <w:jc w:val="right"/>
      </w:pPr>
      <w:r>
        <w:lastRenderedPageBreak/>
        <w:t>Caribbean Bay Blue Pearl (Exterior Accent)</w:t>
      </w:r>
    </w:p>
    <w:p w14:paraId="713D57FD" w14:textId="49BC6B9A" w:rsidR="00661EC8" w:rsidRDefault="00661EC8" w:rsidP="00661EC8">
      <w:pPr>
        <w:pStyle w:val="NoSpacing"/>
        <w:jc w:val="both"/>
      </w:pPr>
      <w:r>
        <w:t>Vinyl Stripe Color …………………………………………………….. Avery A-508SC: Soft Pink</w:t>
      </w:r>
    </w:p>
    <w:p w14:paraId="66468482" w14:textId="77777777" w:rsidR="00164470" w:rsidRDefault="00164470" w:rsidP="00164470">
      <w:pPr>
        <w:pStyle w:val="NoSpacing"/>
        <w:jc w:val="both"/>
      </w:pPr>
    </w:p>
    <w:p w14:paraId="2ED0A89D" w14:textId="4EC6E8A6" w:rsidR="00164470" w:rsidRDefault="00164470" w:rsidP="00164470">
      <w:pPr>
        <w:pStyle w:val="NoSpacing"/>
        <w:jc w:val="both"/>
      </w:pPr>
      <w:r>
        <w:t>Construction Start ………………………………………………….…………….. March 25, 2024</w:t>
      </w:r>
    </w:p>
    <w:p w14:paraId="70943B13" w14:textId="3779C801" w:rsidR="00164470" w:rsidRDefault="00164470" w:rsidP="00164470">
      <w:pPr>
        <w:pStyle w:val="NoSpacing"/>
        <w:jc w:val="both"/>
      </w:pPr>
      <w:r>
        <w:t>Construction End ………………………………………………………………</w:t>
      </w:r>
      <w:r w:rsidR="00AA480A">
        <w:t>.</w:t>
      </w:r>
      <w:r>
        <w:t>…</w:t>
      </w:r>
      <w:r w:rsidR="00AA480A">
        <w:t xml:space="preserve"> August 27, 2026</w:t>
      </w:r>
    </w:p>
    <w:p w14:paraId="62C0D199" w14:textId="15F0BD38" w:rsidR="00164470" w:rsidRDefault="00164470" w:rsidP="00164470">
      <w:pPr>
        <w:pStyle w:val="NoSpacing"/>
        <w:jc w:val="both"/>
      </w:pPr>
      <w:r>
        <w:t xml:space="preserve">Airworthiness Certificate Issued ……………………………………………………………..… </w:t>
      </w:r>
      <w:r w:rsidRPr="00164470">
        <w:rPr>
          <w:highlight w:val="yellow"/>
        </w:rPr>
        <w:t>XXX</w:t>
      </w:r>
    </w:p>
    <w:p w14:paraId="323AD23A" w14:textId="3AB2D339" w:rsidR="00164470" w:rsidRDefault="00164470" w:rsidP="00164470">
      <w:pPr>
        <w:pStyle w:val="NoSpacing"/>
        <w:jc w:val="both"/>
      </w:pPr>
      <w:r>
        <w:t xml:space="preserve">First Flight ……………………………………………………………………………………………... </w:t>
      </w:r>
      <w:r w:rsidRPr="00164470">
        <w:rPr>
          <w:highlight w:val="yellow"/>
        </w:rPr>
        <w:t>XXX</w:t>
      </w:r>
    </w:p>
    <w:p w14:paraId="42F6F47B" w14:textId="20DDCF24" w:rsidR="00164470" w:rsidRPr="00E50715" w:rsidRDefault="00164470" w:rsidP="00164470">
      <w:pPr>
        <w:pStyle w:val="NoSpacing"/>
        <w:jc w:val="both"/>
        <w:sectPr w:rsidR="00164470" w:rsidRPr="00E50715" w:rsidSect="000F6D0D">
          <w:headerReference w:type="default" r:id="rId16"/>
          <w:footerReference w:type="default" r:id="rId17"/>
          <w:pgSz w:w="7920" w:h="12240"/>
          <w:pgMar w:top="720" w:right="720" w:bottom="720" w:left="720" w:header="360" w:footer="360" w:gutter="0"/>
          <w:pgNumType w:start="1"/>
          <w:cols w:space="720"/>
          <w:docGrid w:linePitch="360"/>
        </w:sectPr>
      </w:pPr>
      <w:r>
        <w:t xml:space="preserve">Flight Testing Complete …………………………………………………………………………… </w:t>
      </w:r>
      <w:r w:rsidRPr="00164470">
        <w:rPr>
          <w:highlight w:val="yellow"/>
        </w:rPr>
        <w:t>XXX</w:t>
      </w:r>
    </w:p>
    <w:p w14:paraId="65C74640" w14:textId="29C2EA28" w:rsidR="00644BA3" w:rsidRPr="00644BA3" w:rsidRDefault="00336AA1" w:rsidP="00390DE3">
      <w:pPr>
        <w:pStyle w:val="Heading1"/>
      </w:pPr>
      <w:bookmarkStart w:id="9" w:name="_Toc235262782"/>
      <w:r>
        <w:lastRenderedPageBreak/>
        <w:t xml:space="preserve">Section 2: </w:t>
      </w:r>
      <w:r w:rsidR="00390DE3">
        <w:t>Limitations</w:t>
      </w:r>
      <w:bookmarkEnd w:id="9"/>
    </w:p>
    <w:p w14:paraId="0D825498" w14:textId="4F48EA66" w:rsidR="00644BA3" w:rsidRPr="00644BA3" w:rsidRDefault="00C9691B" w:rsidP="00C9691B">
      <w:pPr>
        <w:pStyle w:val="Heading2"/>
      </w:pPr>
      <w:bookmarkStart w:id="10" w:name="_Toc235262783"/>
      <w:r>
        <w:t>Airspeed Limitations</w:t>
      </w:r>
      <w:bookmarkEnd w:id="10"/>
    </w:p>
    <w:tbl>
      <w:tblPr>
        <w:tblStyle w:val="TableGrid"/>
        <w:tblW w:w="0" w:type="auto"/>
        <w:tblLook w:val="04A0" w:firstRow="1" w:lastRow="0" w:firstColumn="1" w:lastColumn="0" w:noHBand="0" w:noVBand="1"/>
      </w:tblPr>
      <w:tblGrid>
        <w:gridCol w:w="895"/>
        <w:gridCol w:w="1080"/>
        <w:gridCol w:w="4495"/>
      </w:tblGrid>
      <w:tr w:rsidR="00563CCD" w14:paraId="678D34C6" w14:textId="77777777" w:rsidTr="00005F94">
        <w:tc>
          <w:tcPr>
            <w:tcW w:w="895" w:type="dxa"/>
          </w:tcPr>
          <w:p w14:paraId="2A92CB1D" w14:textId="36E58BBD" w:rsidR="00563CCD" w:rsidRPr="00F9346A" w:rsidRDefault="00563CCD" w:rsidP="00005F94">
            <w:pPr>
              <w:jc w:val="center"/>
              <w:rPr>
                <w:b/>
                <w:bCs/>
              </w:rPr>
            </w:pPr>
            <w:r w:rsidRPr="00F9346A">
              <w:rPr>
                <w:b/>
                <w:bCs/>
              </w:rPr>
              <w:t>Speed</w:t>
            </w:r>
          </w:p>
        </w:tc>
        <w:tc>
          <w:tcPr>
            <w:tcW w:w="1080" w:type="dxa"/>
          </w:tcPr>
          <w:p w14:paraId="5C86E6BC" w14:textId="19BE62DB" w:rsidR="00563CCD" w:rsidRPr="00005F94" w:rsidRDefault="00563CCD" w:rsidP="00005F94">
            <w:pPr>
              <w:jc w:val="center"/>
              <w:rPr>
                <w:b/>
                <w:bCs/>
              </w:rPr>
            </w:pPr>
            <w:r w:rsidRPr="00005F94">
              <w:rPr>
                <w:b/>
                <w:bCs/>
              </w:rPr>
              <w:t>KIAS</w:t>
            </w:r>
          </w:p>
        </w:tc>
        <w:tc>
          <w:tcPr>
            <w:tcW w:w="4495" w:type="dxa"/>
          </w:tcPr>
          <w:p w14:paraId="3E4E93E9" w14:textId="75AE5817" w:rsidR="00563CCD" w:rsidRPr="00005F94" w:rsidRDefault="00563CCD" w:rsidP="00644BA3">
            <w:pPr>
              <w:rPr>
                <w:b/>
                <w:bCs/>
              </w:rPr>
            </w:pPr>
            <w:r w:rsidRPr="00005F94">
              <w:rPr>
                <w:b/>
                <w:bCs/>
              </w:rPr>
              <w:t>Remarks</w:t>
            </w:r>
          </w:p>
        </w:tc>
      </w:tr>
      <w:tr w:rsidR="00563CCD" w14:paraId="7A7C04AF" w14:textId="77777777" w:rsidTr="00F9346A">
        <w:tc>
          <w:tcPr>
            <w:tcW w:w="895" w:type="dxa"/>
            <w:vAlign w:val="center"/>
          </w:tcPr>
          <w:p w14:paraId="2F2E75AF" w14:textId="11D715CC" w:rsidR="00563CCD" w:rsidRPr="00132878" w:rsidRDefault="00005F94" w:rsidP="00F9346A">
            <w:pPr>
              <w:jc w:val="center"/>
              <w:rPr>
                <w:vertAlign w:val="subscript"/>
              </w:rPr>
            </w:pPr>
            <w:r w:rsidRPr="00132878">
              <w:t>V</w:t>
            </w:r>
            <w:r w:rsidRPr="00132878">
              <w:rPr>
                <w:vertAlign w:val="subscript"/>
              </w:rPr>
              <w:t>NE</w:t>
            </w:r>
          </w:p>
        </w:tc>
        <w:tc>
          <w:tcPr>
            <w:tcW w:w="1080" w:type="dxa"/>
            <w:vAlign w:val="center"/>
          </w:tcPr>
          <w:p w14:paraId="246587AD" w14:textId="3379ECA0" w:rsidR="00563CCD" w:rsidRPr="00F9346A" w:rsidRDefault="00F9346A" w:rsidP="00F9346A">
            <w:pPr>
              <w:jc w:val="center"/>
            </w:pPr>
            <w:r w:rsidRPr="00F9346A">
              <w:t>171</w:t>
            </w:r>
          </w:p>
        </w:tc>
        <w:tc>
          <w:tcPr>
            <w:tcW w:w="4495" w:type="dxa"/>
          </w:tcPr>
          <w:p w14:paraId="6612CE2A" w14:textId="7A949D5B" w:rsidR="00563CCD" w:rsidRPr="00005F94" w:rsidRDefault="00005F94" w:rsidP="00644BA3">
            <w:pPr>
              <w:rPr>
                <w:b/>
                <w:bCs/>
              </w:rPr>
            </w:pPr>
            <w:r w:rsidRPr="00005F94">
              <w:rPr>
                <w:b/>
                <w:bCs/>
              </w:rPr>
              <w:t>Never Exceed Speed</w:t>
            </w:r>
            <w:r>
              <w:rPr>
                <w:b/>
                <w:bCs/>
              </w:rPr>
              <w:t xml:space="preserve"> </w:t>
            </w:r>
            <w:r>
              <w:t>is the speed limit that may not be exceeded at any time</w:t>
            </w:r>
            <w:r w:rsidRPr="00005F94">
              <w:rPr>
                <w:b/>
                <w:bCs/>
              </w:rPr>
              <w:t xml:space="preserve"> </w:t>
            </w:r>
          </w:p>
        </w:tc>
      </w:tr>
      <w:tr w:rsidR="00563CCD" w14:paraId="762BF71D" w14:textId="77777777" w:rsidTr="00F9346A">
        <w:tc>
          <w:tcPr>
            <w:tcW w:w="895" w:type="dxa"/>
            <w:vAlign w:val="center"/>
          </w:tcPr>
          <w:p w14:paraId="02CCAF34" w14:textId="672A5440" w:rsidR="00563CCD" w:rsidRPr="00132878" w:rsidRDefault="00005F94" w:rsidP="00F9346A">
            <w:pPr>
              <w:jc w:val="center"/>
              <w:rPr>
                <w:vertAlign w:val="subscript"/>
              </w:rPr>
            </w:pPr>
            <w:r w:rsidRPr="00132878">
              <w:t>V</w:t>
            </w:r>
            <w:r w:rsidRPr="00132878">
              <w:rPr>
                <w:vertAlign w:val="subscript"/>
              </w:rPr>
              <w:t>NO</w:t>
            </w:r>
          </w:p>
        </w:tc>
        <w:tc>
          <w:tcPr>
            <w:tcW w:w="1080" w:type="dxa"/>
            <w:vAlign w:val="center"/>
          </w:tcPr>
          <w:p w14:paraId="016A1AA9" w14:textId="46034254" w:rsidR="00563CCD" w:rsidRPr="00F9346A" w:rsidRDefault="00F9346A" w:rsidP="00F9346A">
            <w:pPr>
              <w:jc w:val="center"/>
            </w:pPr>
            <w:r w:rsidRPr="00F9346A">
              <w:t>118</w:t>
            </w:r>
          </w:p>
        </w:tc>
        <w:tc>
          <w:tcPr>
            <w:tcW w:w="4495" w:type="dxa"/>
          </w:tcPr>
          <w:p w14:paraId="5E8D84C9" w14:textId="4A193AD3" w:rsidR="00563CCD" w:rsidRPr="00F9346A" w:rsidRDefault="00005F94" w:rsidP="00644BA3">
            <w:r>
              <w:rPr>
                <w:b/>
                <w:bCs/>
              </w:rPr>
              <w:t>Maxi</w:t>
            </w:r>
            <w:r w:rsidR="00F9346A">
              <w:rPr>
                <w:b/>
                <w:bCs/>
              </w:rPr>
              <w:t>mum Structural Cruising Speed</w:t>
            </w:r>
            <w:r w:rsidR="00F9346A">
              <w:t xml:space="preserve"> is the speed that should not be exceeded except in smooth air, and then only with caution</w:t>
            </w:r>
          </w:p>
        </w:tc>
      </w:tr>
      <w:tr w:rsidR="00563CCD" w14:paraId="1A6C2857" w14:textId="77777777" w:rsidTr="00F9346A">
        <w:tc>
          <w:tcPr>
            <w:tcW w:w="895" w:type="dxa"/>
            <w:vAlign w:val="center"/>
          </w:tcPr>
          <w:p w14:paraId="0FB41A69" w14:textId="359BC9BE" w:rsidR="00563CCD" w:rsidRPr="00132878" w:rsidRDefault="00005F94" w:rsidP="00F9346A">
            <w:pPr>
              <w:jc w:val="center"/>
              <w:rPr>
                <w:vertAlign w:val="subscript"/>
              </w:rPr>
            </w:pPr>
            <w:r w:rsidRPr="00132878">
              <w:t>V</w:t>
            </w:r>
            <w:r w:rsidRPr="00132878">
              <w:rPr>
                <w:vertAlign w:val="subscript"/>
              </w:rPr>
              <w:t>A</w:t>
            </w:r>
          </w:p>
        </w:tc>
        <w:tc>
          <w:tcPr>
            <w:tcW w:w="1080" w:type="dxa"/>
            <w:vAlign w:val="center"/>
          </w:tcPr>
          <w:p w14:paraId="0B65DFD3" w14:textId="181379D4" w:rsidR="00563CCD" w:rsidRPr="00F9346A" w:rsidRDefault="00F9346A" w:rsidP="00F9346A">
            <w:pPr>
              <w:jc w:val="center"/>
            </w:pPr>
            <w:r w:rsidRPr="00F9346A">
              <w:t>108</w:t>
            </w:r>
          </w:p>
        </w:tc>
        <w:tc>
          <w:tcPr>
            <w:tcW w:w="4495" w:type="dxa"/>
          </w:tcPr>
          <w:p w14:paraId="5E486589" w14:textId="7AA46F6E" w:rsidR="00563CCD" w:rsidRPr="00F9346A" w:rsidRDefault="00F9346A" w:rsidP="00F9346A">
            <w:r>
              <w:rPr>
                <w:b/>
                <w:bCs/>
              </w:rPr>
              <w:t>Maneuvering Speed</w:t>
            </w:r>
            <w:r>
              <w:t xml:space="preserve"> is the maximum speed at which full control travel may be used. Below this speed the airplane stalls before limit loads are reached. Above this speed, full control movements can damage the airplane.</w:t>
            </w:r>
          </w:p>
        </w:tc>
      </w:tr>
      <w:tr w:rsidR="00563CCD" w14:paraId="71C03D10" w14:textId="77777777" w:rsidTr="00F9346A">
        <w:tc>
          <w:tcPr>
            <w:tcW w:w="895" w:type="dxa"/>
            <w:vAlign w:val="center"/>
          </w:tcPr>
          <w:p w14:paraId="425456D7" w14:textId="41F82A55" w:rsidR="00563CCD" w:rsidRPr="00132878" w:rsidRDefault="00005F94" w:rsidP="00F9346A">
            <w:pPr>
              <w:jc w:val="center"/>
              <w:rPr>
                <w:vertAlign w:val="subscript"/>
              </w:rPr>
            </w:pPr>
            <w:r w:rsidRPr="00132878">
              <w:t>V</w:t>
            </w:r>
            <w:r w:rsidRPr="00132878">
              <w:rPr>
                <w:vertAlign w:val="subscript"/>
              </w:rPr>
              <w:t>FE</w:t>
            </w:r>
          </w:p>
        </w:tc>
        <w:tc>
          <w:tcPr>
            <w:tcW w:w="1080" w:type="dxa"/>
            <w:vAlign w:val="center"/>
          </w:tcPr>
          <w:p w14:paraId="389449A7" w14:textId="22C4ABCD" w:rsidR="00563CCD" w:rsidRPr="00F9346A" w:rsidRDefault="00F9346A" w:rsidP="00F9346A">
            <w:pPr>
              <w:jc w:val="center"/>
            </w:pPr>
            <w:r w:rsidRPr="00F9346A">
              <w:t>86</w:t>
            </w:r>
          </w:p>
        </w:tc>
        <w:tc>
          <w:tcPr>
            <w:tcW w:w="4495" w:type="dxa"/>
          </w:tcPr>
          <w:p w14:paraId="2BDA5373" w14:textId="6BDDEF6A" w:rsidR="00563CCD" w:rsidRPr="00F9346A" w:rsidRDefault="00F9346A" w:rsidP="00644BA3">
            <w:r>
              <w:rPr>
                <w:b/>
                <w:bCs/>
              </w:rPr>
              <w:t>Maximum Flap Extended Speed</w:t>
            </w:r>
            <w:r>
              <w:t xml:space="preserve"> is the highest speed permissible with wing flaps extended</w:t>
            </w:r>
          </w:p>
        </w:tc>
      </w:tr>
    </w:tbl>
    <w:p w14:paraId="3B08BE21" w14:textId="77777777" w:rsidR="00644BA3" w:rsidRDefault="00644BA3" w:rsidP="00644BA3"/>
    <w:p w14:paraId="021A6014" w14:textId="7326B0C3" w:rsidR="00F9346A" w:rsidRDefault="00F9346A" w:rsidP="00F9346A">
      <w:pPr>
        <w:pStyle w:val="Heading2"/>
      </w:pPr>
      <w:bookmarkStart w:id="11" w:name="_Toc235262784"/>
      <w:r>
        <w:t>Airspeed Indicator Markings</w:t>
      </w:r>
      <w:bookmarkEnd w:id="11"/>
    </w:p>
    <w:tbl>
      <w:tblPr>
        <w:tblStyle w:val="TableGrid"/>
        <w:tblW w:w="0" w:type="auto"/>
        <w:tblLook w:val="04A0" w:firstRow="1" w:lastRow="0" w:firstColumn="1" w:lastColumn="0" w:noHBand="0" w:noVBand="1"/>
      </w:tblPr>
      <w:tblGrid>
        <w:gridCol w:w="1255"/>
        <w:gridCol w:w="990"/>
        <w:gridCol w:w="4225"/>
      </w:tblGrid>
      <w:tr w:rsidR="00F9346A" w14:paraId="2BE27C4D" w14:textId="77777777" w:rsidTr="00132878">
        <w:tc>
          <w:tcPr>
            <w:tcW w:w="1255" w:type="dxa"/>
          </w:tcPr>
          <w:p w14:paraId="06991CB7" w14:textId="05F477F3" w:rsidR="00F9346A" w:rsidRPr="00F9346A" w:rsidRDefault="00F9346A" w:rsidP="00B94F13">
            <w:pPr>
              <w:jc w:val="center"/>
              <w:rPr>
                <w:b/>
                <w:bCs/>
              </w:rPr>
            </w:pPr>
            <w:r>
              <w:rPr>
                <w:b/>
                <w:bCs/>
              </w:rPr>
              <w:t>Marking</w:t>
            </w:r>
          </w:p>
        </w:tc>
        <w:tc>
          <w:tcPr>
            <w:tcW w:w="990" w:type="dxa"/>
          </w:tcPr>
          <w:p w14:paraId="3AEF49DC" w14:textId="77777777" w:rsidR="00F9346A" w:rsidRPr="00005F94" w:rsidRDefault="00F9346A" w:rsidP="00B94F13">
            <w:pPr>
              <w:jc w:val="center"/>
              <w:rPr>
                <w:b/>
                <w:bCs/>
              </w:rPr>
            </w:pPr>
            <w:r w:rsidRPr="00005F94">
              <w:rPr>
                <w:b/>
                <w:bCs/>
              </w:rPr>
              <w:t>KIAS</w:t>
            </w:r>
          </w:p>
        </w:tc>
        <w:tc>
          <w:tcPr>
            <w:tcW w:w="4225" w:type="dxa"/>
          </w:tcPr>
          <w:p w14:paraId="08F14B4D" w14:textId="77777777" w:rsidR="00F9346A" w:rsidRPr="00005F94" w:rsidRDefault="00F9346A" w:rsidP="00B94F13">
            <w:pPr>
              <w:rPr>
                <w:b/>
                <w:bCs/>
              </w:rPr>
            </w:pPr>
            <w:r w:rsidRPr="00005F94">
              <w:rPr>
                <w:b/>
                <w:bCs/>
              </w:rPr>
              <w:t>Remarks</w:t>
            </w:r>
          </w:p>
        </w:tc>
      </w:tr>
      <w:tr w:rsidR="00F9346A" w14:paraId="16EC7ED9" w14:textId="77777777" w:rsidTr="00132878">
        <w:tc>
          <w:tcPr>
            <w:tcW w:w="1255" w:type="dxa"/>
            <w:vAlign w:val="center"/>
          </w:tcPr>
          <w:p w14:paraId="2AC759B6" w14:textId="21B7D7E0" w:rsidR="00F9346A" w:rsidRPr="00132878" w:rsidRDefault="00F9346A" w:rsidP="00F9346A">
            <w:pPr>
              <w:jc w:val="center"/>
            </w:pPr>
            <w:r w:rsidRPr="00132878">
              <w:t>Red Line</w:t>
            </w:r>
          </w:p>
        </w:tc>
        <w:tc>
          <w:tcPr>
            <w:tcW w:w="990" w:type="dxa"/>
            <w:vAlign w:val="center"/>
          </w:tcPr>
          <w:p w14:paraId="3CC95663" w14:textId="77777777" w:rsidR="00F9346A" w:rsidRPr="00F9346A" w:rsidRDefault="00F9346A" w:rsidP="00B94F13">
            <w:pPr>
              <w:jc w:val="center"/>
            </w:pPr>
            <w:r w:rsidRPr="00F9346A">
              <w:t>171</w:t>
            </w:r>
          </w:p>
        </w:tc>
        <w:tc>
          <w:tcPr>
            <w:tcW w:w="4225" w:type="dxa"/>
          </w:tcPr>
          <w:p w14:paraId="1303E172" w14:textId="5FD667DC" w:rsidR="00F9346A" w:rsidRPr="00F9346A" w:rsidRDefault="00F9346A" w:rsidP="00B94F13">
            <w:r w:rsidRPr="00F9346A">
              <w:rPr>
                <w:b/>
                <w:bCs/>
              </w:rPr>
              <w:t>Never Exceed Speed.</w:t>
            </w:r>
            <w:r>
              <w:t xml:space="preserve"> Maximum speed for all operations.</w:t>
            </w:r>
          </w:p>
        </w:tc>
      </w:tr>
      <w:tr w:rsidR="00F9346A" w14:paraId="20BD4528" w14:textId="77777777" w:rsidTr="00132878">
        <w:tc>
          <w:tcPr>
            <w:tcW w:w="1255" w:type="dxa"/>
            <w:vAlign w:val="center"/>
          </w:tcPr>
          <w:p w14:paraId="09CB19A9" w14:textId="19E57287" w:rsidR="00F9346A" w:rsidRPr="00132878" w:rsidRDefault="00F9346A" w:rsidP="00F9346A">
            <w:pPr>
              <w:jc w:val="center"/>
              <w:rPr>
                <w:vertAlign w:val="subscript"/>
              </w:rPr>
            </w:pPr>
            <w:r w:rsidRPr="00132878">
              <w:t>Yellow Arc</w:t>
            </w:r>
          </w:p>
        </w:tc>
        <w:tc>
          <w:tcPr>
            <w:tcW w:w="990" w:type="dxa"/>
            <w:vAlign w:val="center"/>
          </w:tcPr>
          <w:p w14:paraId="4FA41F2B" w14:textId="664459EE" w:rsidR="00F9346A" w:rsidRPr="00F9346A" w:rsidRDefault="00F9346A" w:rsidP="00B94F13">
            <w:pPr>
              <w:jc w:val="center"/>
            </w:pPr>
            <w:r w:rsidRPr="00F9346A">
              <w:t>118</w:t>
            </w:r>
            <w:r w:rsidR="00132878">
              <w:t xml:space="preserve"> - 171</w:t>
            </w:r>
          </w:p>
        </w:tc>
        <w:tc>
          <w:tcPr>
            <w:tcW w:w="4225" w:type="dxa"/>
          </w:tcPr>
          <w:p w14:paraId="664C85FE" w14:textId="7365AE13" w:rsidR="00F9346A" w:rsidRPr="00F9346A" w:rsidRDefault="00F9346A" w:rsidP="00B94F13">
            <w:r>
              <w:rPr>
                <w:b/>
                <w:bCs/>
              </w:rPr>
              <w:t xml:space="preserve">Caution Range. </w:t>
            </w:r>
            <w:r>
              <w:t>Operations must be conducted with caution and only in smooth air.</w:t>
            </w:r>
          </w:p>
        </w:tc>
      </w:tr>
      <w:tr w:rsidR="00F9346A" w14:paraId="1FEAF7D2" w14:textId="77777777" w:rsidTr="00132878">
        <w:tc>
          <w:tcPr>
            <w:tcW w:w="1255" w:type="dxa"/>
            <w:vAlign w:val="center"/>
          </w:tcPr>
          <w:p w14:paraId="1812C7E1" w14:textId="33B8A85A" w:rsidR="00F9346A" w:rsidRPr="00132878" w:rsidRDefault="00132878" w:rsidP="00F9346A">
            <w:pPr>
              <w:jc w:val="center"/>
              <w:rPr>
                <w:vertAlign w:val="subscript"/>
              </w:rPr>
            </w:pPr>
            <w:r w:rsidRPr="00132878">
              <w:t>Green Arc</w:t>
            </w:r>
          </w:p>
        </w:tc>
        <w:tc>
          <w:tcPr>
            <w:tcW w:w="990" w:type="dxa"/>
            <w:vAlign w:val="center"/>
          </w:tcPr>
          <w:p w14:paraId="238ACCFF" w14:textId="7441C6B1" w:rsidR="00F9346A" w:rsidRPr="00F9346A" w:rsidRDefault="00132878" w:rsidP="00B94F13">
            <w:pPr>
              <w:jc w:val="center"/>
            </w:pPr>
            <w:r>
              <w:t>40 - 118</w:t>
            </w:r>
          </w:p>
        </w:tc>
        <w:tc>
          <w:tcPr>
            <w:tcW w:w="4225" w:type="dxa"/>
          </w:tcPr>
          <w:p w14:paraId="1EE70657" w14:textId="0215AAD3" w:rsidR="00F9346A" w:rsidRPr="00F9346A" w:rsidRDefault="00132878" w:rsidP="00132878">
            <w:r w:rsidRPr="00132878">
              <w:rPr>
                <w:b/>
                <w:bCs/>
              </w:rPr>
              <w:t xml:space="preserve">Normal Operating Range. </w:t>
            </w:r>
            <w:r w:rsidRPr="00132878">
              <w:t>Lower limit is the</w:t>
            </w:r>
            <w:r>
              <w:t xml:space="preserve"> </w:t>
            </w:r>
            <w:r w:rsidRPr="00132878">
              <w:t>maximum weight stall with</w:t>
            </w:r>
            <w:r>
              <w:t xml:space="preserve"> </w:t>
            </w:r>
            <w:r w:rsidRPr="00132878">
              <w:t>flaps retracted. Upper limit is the maximum structural</w:t>
            </w:r>
            <w:r>
              <w:t xml:space="preserve"> </w:t>
            </w:r>
            <w:r w:rsidRPr="00132878">
              <w:t>cruising speed.</w:t>
            </w:r>
          </w:p>
        </w:tc>
      </w:tr>
      <w:tr w:rsidR="00F9346A" w14:paraId="7FA2B291" w14:textId="77777777" w:rsidTr="00132878">
        <w:tc>
          <w:tcPr>
            <w:tcW w:w="1255" w:type="dxa"/>
            <w:vAlign w:val="center"/>
          </w:tcPr>
          <w:p w14:paraId="14320051" w14:textId="5FC7F229" w:rsidR="00F9346A" w:rsidRPr="00132878" w:rsidRDefault="00132878" w:rsidP="00F9346A">
            <w:pPr>
              <w:jc w:val="center"/>
            </w:pPr>
            <w:r w:rsidRPr="00132878">
              <w:t>White Arc</w:t>
            </w:r>
          </w:p>
        </w:tc>
        <w:tc>
          <w:tcPr>
            <w:tcW w:w="990" w:type="dxa"/>
            <w:vAlign w:val="center"/>
          </w:tcPr>
          <w:p w14:paraId="5D42F2C6" w14:textId="2DCD445B" w:rsidR="00F9346A" w:rsidRPr="00F9346A" w:rsidRDefault="00132878" w:rsidP="00B94F13">
            <w:pPr>
              <w:jc w:val="center"/>
            </w:pPr>
            <w:r>
              <w:t>35 - 86</w:t>
            </w:r>
          </w:p>
        </w:tc>
        <w:tc>
          <w:tcPr>
            <w:tcW w:w="4225" w:type="dxa"/>
          </w:tcPr>
          <w:p w14:paraId="682FC315" w14:textId="77777777" w:rsidR="00132878" w:rsidRPr="00132878" w:rsidRDefault="00132878" w:rsidP="00132878">
            <w:r w:rsidRPr="00132878">
              <w:rPr>
                <w:b/>
                <w:bCs/>
              </w:rPr>
              <w:t xml:space="preserve">Full Flap Operating Range. </w:t>
            </w:r>
            <w:r w:rsidRPr="00132878">
              <w:t xml:space="preserve">Lower limit is the most </w:t>
            </w:r>
          </w:p>
          <w:p w14:paraId="0B5BF5F1" w14:textId="77777777" w:rsidR="00132878" w:rsidRPr="00132878" w:rsidRDefault="00132878" w:rsidP="00132878">
            <w:r w:rsidRPr="00132878">
              <w:t xml:space="preserve">adverse stall speed in the landing configuration. </w:t>
            </w:r>
          </w:p>
          <w:p w14:paraId="61F6D4F2" w14:textId="77777777" w:rsidR="00132878" w:rsidRPr="00132878" w:rsidRDefault="00132878" w:rsidP="00132878">
            <w:r w:rsidRPr="00132878">
              <w:t xml:space="preserve">Upper limit is the maximum speed permissible with </w:t>
            </w:r>
          </w:p>
          <w:p w14:paraId="6C687D7A" w14:textId="5554432C" w:rsidR="00F9346A" w:rsidRPr="00F9346A" w:rsidRDefault="00132878" w:rsidP="00132878">
            <w:r w:rsidRPr="00132878">
              <w:t>flaps extended.</w:t>
            </w:r>
          </w:p>
        </w:tc>
      </w:tr>
    </w:tbl>
    <w:p w14:paraId="07031E8F" w14:textId="77777777" w:rsidR="00F9346A" w:rsidRPr="00F9346A" w:rsidRDefault="00F9346A" w:rsidP="00F9346A"/>
    <w:p w14:paraId="23F14ED0" w14:textId="77777777" w:rsidR="00644BA3" w:rsidRDefault="00644BA3" w:rsidP="00644BA3"/>
    <w:p w14:paraId="1B420B05" w14:textId="77777777" w:rsidR="00132878" w:rsidRDefault="00132878" w:rsidP="00644BA3"/>
    <w:p w14:paraId="4E034207" w14:textId="7A2AE655" w:rsidR="00132878" w:rsidRDefault="00132878" w:rsidP="00132878">
      <w:pPr>
        <w:pStyle w:val="Heading2"/>
      </w:pPr>
      <w:bookmarkStart w:id="12" w:name="_Toc235262785"/>
      <w:r>
        <w:lastRenderedPageBreak/>
        <w:t>Power Plant Limitations</w:t>
      </w:r>
      <w:bookmarkEnd w:id="12"/>
    </w:p>
    <w:p w14:paraId="14A0F07F" w14:textId="57B88190" w:rsidR="004C7643" w:rsidRDefault="004C7643" w:rsidP="004B202C">
      <w:pPr>
        <w:pStyle w:val="NoSpacing"/>
        <w:jc w:val="both"/>
      </w:pPr>
      <w:r>
        <w:t>Engine Manufacturer/Model……………………………………………………… Jabiru 3300L</w:t>
      </w:r>
    </w:p>
    <w:p w14:paraId="753C6A3C" w14:textId="485F8C94" w:rsidR="00132878" w:rsidRDefault="00AF3B01" w:rsidP="004B202C">
      <w:pPr>
        <w:pStyle w:val="NoSpacing"/>
        <w:jc w:val="both"/>
      </w:pPr>
      <w:r>
        <w:t>Maximum Power …………………………………………………………… 120 hp @3300 RPM</w:t>
      </w:r>
    </w:p>
    <w:p w14:paraId="74B612C3" w14:textId="654339A3" w:rsidR="00AF3B01" w:rsidRDefault="00AF3B01" w:rsidP="004B202C">
      <w:pPr>
        <w:pStyle w:val="NoSpacing"/>
        <w:jc w:val="both"/>
      </w:pPr>
      <w:r>
        <w:t>Full Power Static RPM ………………………………………………………. 2600 – 2800 RPM</w:t>
      </w:r>
    </w:p>
    <w:p w14:paraId="6A5059D6" w14:textId="77777777" w:rsidR="004C7643" w:rsidRDefault="004C7643" w:rsidP="00132878">
      <w:pPr>
        <w:pStyle w:val="NoSpacing"/>
      </w:pPr>
    </w:p>
    <w:p w14:paraId="5A2982E2" w14:textId="42642D3E" w:rsidR="004C7643" w:rsidRPr="004B202C" w:rsidRDefault="004B202C" w:rsidP="004B202C">
      <w:pPr>
        <w:pStyle w:val="NoSpacing"/>
        <w:jc w:val="center"/>
        <w:rPr>
          <w:rFonts w:ascii="Futura Cyrillic Bold" w:hAnsi="Futura Cyrillic Bold"/>
          <w:b/>
          <w:bCs/>
        </w:rPr>
      </w:pPr>
      <w:r w:rsidRPr="004B202C">
        <w:rPr>
          <w:rFonts w:ascii="Futura Cyrillic Bold" w:hAnsi="Futura Cyrillic Bold"/>
          <w:b/>
          <w:bCs/>
        </w:rPr>
        <w:t>Oil</w:t>
      </w:r>
    </w:p>
    <w:p w14:paraId="0C6B4711" w14:textId="6EDE09BD" w:rsidR="004C7643" w:rsidRDefault="004C7643" w:rsidP="004B202C">
      <w:pPr>
        <w:pStyle w:val="NoSpacing"/>
        <w:jc w:val="both"/>
      </w:pPr>
      <w:r>
        <w:t>Oil Capacity …</w:t>
      </w:r>
      <w:r w:rsidR="0060794E">
        <w:t>…………………………………………………………………………….</w:t>
      </w:r>
      <w:r>
        <w:t xml:space="preserve"> 3.7 Q</w:t>
      </w:r>
      <w:r w:rsidR="0060794E">
        <w:t>uarts</w:t>
      </w:r>
    </w:p>
    <w:p w14:paraId="50DFB294" w14:textId="5E905A83" w:rsidR="0060794E" w:rsidRDefault="0060794E" w:rsidP="004B202C">
      <w:pPr>
        <w:pStyle w:val="NoSpacing"/>
        <w:jc w:val="both"/>
      </w:pPr>
      <w:r>
        <w:t>Oil Temperature – Minimum for Takeoff …………………………………………………. 122</w:t>
      </w:r>
      <w:r>
        <w:rPr>
          <w:rFonts w:ascii="Calibri" w:hAnsi="Calibri" w:cs="Calibri"/>
        </w:rPr>
        <w:t>°</w:t>
      </w:r>
      <w:r>
        <w:t>F</w:t>
      </w:r>
    </w:p>
    <w:p w14:paraId="3B294800" w14:textId="0B89EB98" w:rsidR="0060794E" w:rsidRDefault="0060794E" w:rsidP="004B202C">
      <w:pPr>
        <w:pStyle w:val="NoSpacing"/>
        <w:jc w:val="both"/>
      </w:pPr>
      <w:r>
        <w:t>Oil Temperature – Continuous …………………………………………………… 176</w:t>
      </w:r>
      <w:r>
        <w:rPr>
          <w:rFonts w:ascii="Calibri" w:hAnsi="Calibri" w:cs="Calibri"/>
        </w:rPr>
        <w:t>°</w:t>
      </w:r>
      <w:r>
        <w:t>F - 212</w:t>
      </w:r>
      <w:r>
        <w:rPr>
          <w:rFonts w:ascii="Calibri" w:hAnsi="Calibri" w:cs="Calibri"/>
        </w:rPr>
        <w:t>°</w:t>
      </w:r>
      <w:r>
        <w:t>F</w:t>
      </w:r>
    </w:p>
    <w:p w14:paraId="4C331E61" w14:textId="45EDEBDC" w:rsidR="0060794E" w:rsidRDefault="0060794E" w:rsidP="004B202C">
      <w:pPr>
        <w:pStyle w:val="NoSpacing"/>
        <w:jc w:val="both"/>
      </w:pPr>
      <w:r>
        <w:t>Oil Temperature – Maximum Peak ……………………………………………………….. 244</w:t>
      </w:r>
      <w:r>
        <w:rPr>
          <w:rFonts w:ascii="Calibri" w:hAnsi="Calibri" w:cs="Calibri"/>
        </w:rPr>
        <w:t>°</w:t>
      </w:r>
      <w:r>
        <w:t>F</w:t>
      </w:r>
    </w:p>
    <w:p w14:paraId="2B46D8D5" w14:textId="6C4AE33C" w:rsidR="0060794E" w:rsidRDefault="0060794E" w:rsidP="004B202C">
      <w:pPr>
        <w:pStyle w:val="NoSpacing"/>
        <w:jc w:val="both"/>
      </w:pPr>
      <w:r>
        <w:t>Oil Pressure – Starting and Warm Up …………………………………………………… 76 psi</w:t>
      </w:r>
    </w:p>
    <w:p w14:paraId="5FE857C9" w14:textId="6AC34995" w:rsidR="0060794E" w:rsidRDefault="0060794E" w:rsidP="004B202C">
      <w:pPr>
        <w:pStyle w:val="NoSpacing"/>
        <w:jc w:val="both"/>
      </w:pPr>
      <w:r>
        <w:t>Oil Pressure – Idle ……………………………………………………………………………… 12 psi</w:t>
      </w:r>
    </w:p>
    <w:p w14:paraId="10F6A2A2" w14:textId="2CD98F2F" w:rsidR="0060794E" w:rsidRPr="00132878" w:rsidRDefault="0060794E" w:rsidP="004B202C">
      <w:pPr>
        <w:pStyle w:val="NoSpacing"/>
        <w:jc w:val="both"/>
      </w:pPr>
      <w:r>
        <w:t>Oil Pressure – Normal Operations ………………………………………………… 32 – 51 psi</w:t>
      </w:r>
    </w:p>
    <w:p w14:paraId="4BC64DED" w14:textId="62697A99" w:rsidR="0060794E" w:rsidRDefault="0060794E" w:rsidP="004B202C">
      <w:pPr>
        <w:pStyle w:val="NoSpacing"/>
        <w:jc w:val="both"/>
      </w:pPr>
      <w:r>
        <w:t>Oil Consumption …………………………………………………………..… 0.1 Quart/</w:t>
      </w:r>
      <w:proofErr w:type="spellStart"/>
      <w:r>
        <w:t>hr</w:t>
      </w:r>
      <w:proofErr w:type="spellEnd"/>
      <w:r>
        <w:t xml:space="preserve"> (max)</w:t>
      </w:r>
    </w:p>
    <w:p w14:paraId="75BBFA06" w14:textId="58113580" w:rsidR="0060794E" w:rsidRPr="00644BA3" w:rsidRDefault="0060794E" w:rsidP="004B202C">
      <w:pPr>
        <w:pStyle w:val="NoSpacing"/>
        <w:jc w:val="both"/>
      </w:pPr>
      <w:r>
        <w:t>Oil Standard ……………………………………………………..……………………… SAE J-1899</w:t>
      </w:r>
    </w:p>
    <w:p w14:paraId="1E832C0F" w14:textId="77777777" w:rsidR="00644BA3" w:rsidRDefault="00644BA3" w:rsidP="00644BA3"/>
    <w:p w14:paraId="2B5C982C" w14:textId="1D32E2C2" w:rsidR="00B67DC4" w:rsidRPr="004B202C" w:rsidRDefault="00B67DC4" w:rsidP="004B202C">
      <w:pPr>
        <w:pStyle w:val="NoSpacing"/>
        <w:jc w:val="center"/>
        <w:rPr>
          <w:rFonts w:ascii="Futura Cyrillic Bold" w:hAnsi="Futura Cyrillic Bold"/>
          <w:b/>
          <w:bCs/>
        </w:rPr>
      </w:pPr>
      <w:r w:rsidRPr="004B202C">
        <w:rPr>
          <w:rFonts w:ascii="Futura Cyrillic Bold" w:hAnsi="Futura Cyrillic Bold"/>
          <w:b/>
          <w:bCs/>
        </w:rPr>
        <w:t>Fuel</w:t>
      </w:r>
    </w:p>
    <w:p w14:paraId="57A91B09" w14:textId="1802CDA7" w:rsidR="00B67DC4" w:rsidRPr="00644BA3" w:rsidRDefault="00B67DC4" w:rsidP="004B202C">
      <w:pPr>
        <w:pStyle w:val="NoSpacing"/>
        <w:jc w:val="both"/>
      </w:pPr>
      <w:r>
        <w:t>Fuel Consumption – Takeoff ………………………………………………….. 10.0 – 10.6 gph</w:t>
      </w:r>
    </w:p>
    <w:p w14:paraId="2104FB96" w14:textId="72684DC7" w:rsidR="00B67DC4" w:rsidRDefault="00B67DC4" w:rsidP="004B202C">
      <w:pPr>
        <w:pStyle w:val="NoSpacing"/>
        <w:jc w:val="both"/>
      </w:pPr>
      <w:r>
        <w:t>Fuel Consumption – 75% Power……………………………………………..….. 6.1 – 7.7 gph</w:t>
      </w:r>
    </w:p>
    <w:p w14:paraId="36CDCE3D" w14:textId="3DC0DFC2" w:rsidR="00B67DC4" w:rsidRDefault="00B67DC4" w:rsidP="004B202C">
      <w:pPr>
        <w:pStyle w:val="NoSpacing"/>
        <w:jc w:val="both"/>
      </w:pPr>
      <w:r>
        <w:t>Fuel Pressure ……………………………………………………………………….. 0.75 – 5.00 psi</w:t>
      </w:r>
    </w:p>
    <w:p w14:paraId="5FA91B89" w14:textId="43B68F7D" w:rsidR="00B67DC4" w:rsidRDefault="00B67DC4" w:rsidP="004B202C">
      <w:pPr>
        <w:pStyle w:val="NoSpacing"/>
        <w:jc w:val="both"/>
      </w:pPr>
      <w:r>
        <w:t xml:space="preserve">Fuel </w:t>
      </w:r>
      <w:proofErr w:type="gramStart"/>
      <w:r>
        <w:t>Grades .</w:t>
      </w:r>
      <w:proofErr w:type="gramEnd"/>
      <w:r>
        <w:t>…..…………………………..…………………………. AVGAS 100LL/100/130</w:t>
      </w:r>
    </w:p>
    <w:p w14:paraId="6FEC043D" w14:textId="75923759" w:rsidR="00B67DC4" w:rsidRDefault="00B67DC4" w:rsidP="00B67DC4">
      <w:pPr>
        <w:pStyle w:val="NoSpacing"/>
        <w:jc w:val="right"/>
      </w:pPr>
      <w:r>
        <w:t>MOGAS above 95 Octane RON (AKI 90)</w:t>
      </w:r>
    </w:p>
    <w:p w14:paraId="4A0100A0" w14:textId="77777777" w:rsidR="00B67DC4" w:rsidRDefault="00B67DC4" w:rsidP="00B67DC4">
      <w:pPr>
        <w:pStyle w:val="NoSpacing"/>
        <w:jc w:val="right"/>
      </w:pPr>
    </w:p>
    <w:p w14:paraId="49485E66" w14:textId="1E17BAAC" w:rsidR="00B67DC4" w:rsidRPr="004B202C" w:rsidRDefault="00B67DC4" w:rsidP="004B202C">
      <w:pPr>
        <w:pStyle w:val="NoSpacing"/>
        <w:jc w:val="center"/>
        <w:rPr>
          <w:rFonts w:ascii="Futura Cyrillic Bold" w:hAnsi="Futura Cyrillic Bold"/>
          <w:b/>
          <w:bCs/>
        </w:rPr>
      </w:pPr>
      <w:r w:rsidRPr="004B202C">
        <w:rPr>
          <w:rFonts w:ascii="Futura Cyrillic Bold" w:hAnsi="Futura Cyrillic Bold"/>
          <w:b/>
          <w:bCs/>
        </w:rPr>
        <w:t>Cylinder Head Temperatures (CHTs)</w:t>
      </w:r>
    </w:p>
    <w:p w14:paraId="7032CEB3" w14:textId="3E3FF55E" w:rsidR="00B67DC4" w:rsidRPr="00B67DC4" w:rsidRDefault="00B67DC4" w:rsidP="004B202C">
      <w:pPr>
        <w:pStyle w:val="NoSpacing"/>
        <w:jc w:val="both"/>
      </w:pPr>
      <w:r w:rsidRPr="00B67DC4">
        <w:t>CHT – Maximum Continuous</w:t>
      </w:r>
      <w:r>
        <w:t xml:space="preserve"> …………………………………………………………….… 356</w:t>
      </w:r>
      <w:r>
        <w:rPr>
          <w:rFonts w:ascii="Calibri" w:hAnsi="Calibri" w:cs="Calibri"/>
        </w:rPr>
        <w:t>°</w:t>
      </w:r>
      <w:r>
        <w:t>F</w:t>
      </w:r>
    </w:p>
    <w:p w14:paraId="5C0AEC54" w14:textId="0268F60A" w:rsidR="00B67DC4" w:rsidRDefault="00B67DC4" w:rsidP="004B202C">
      <w:pPr>
        <w:pStyle w:val="NoSpacing"/>
        <w:jc w:val="both"/>
      </w:pPr>
      <w:r w:rsidRPr="00B67DC4">
        <w:t>CHT – Maximum Peak</w:t>
      </w:r>
      <w:r>
        <w:t xml:space="preserve"> ……………………………………………………………………..… 392</w:t>
      </w:r>
      <w:r>
        <w:rPr>
          <w:rFonts w:ascii="Calibri" w:hAnsi="Calibri" w:cs="Calibri"/>
        </w:rPr>
        <w:t>°</w:t>
      </w:r>
      <w:r>
        <w:t>F</w:t>
      </w:r>
    </w:p>
    <w:p w14:paraId="6B6C9408" w14:textId="77777777" w:rsidR="00C01F02" w:rsidRDefault="00C01F02" w:rsidP="00B67DC4">
      <w:pPr>
        <w:pStyle w:val="NoSpacing"/>
      </w:pPr>
    </w:p>
    <w:p w14:paraId="7C8ECB66" w14:textId="07331FD1" w:rsidR="00C01F02" w:rsidRPr="00C01F02" w:rsidRDefault="00C01F02" w:rsidP="00C01F02">
      <w:pPr>
        <w:pStyle w:val="NoSpacing"/>
        <w:jc w:val="center"/>
        <w:rPr>
          <w:i/>
          <w:iCs/>
        </w:rPr>
      </w:pPr>
      <w:r w:rsidRPr="00C01F02">
        <w:rPr>
          <w:i/>
          <w:iCs/>
        </w:rPr>
        <w:t>NOTE: Time with CHT at between 356</w:t>
      </w:r>
      <w:r w:rsidRPr="00C01F02">
        <w:rPr>
          <w:rFonts w:ascii="Calibri" w:hAnsi="Calibri" w:cs="Calibri"/>
          <w:i/>
          <w:iCs/>
        </w:rPr>
        <w:t>°</w:t>
      </w:r>
      <w:r w:rsidRPr="00C01F02">
        <w:rPr>
          <w:i/>
          <w:iCs/>
        </w:rPr>
        <w:t>F and 392</w:t>
      </w:r>
      <w:r w:rsidRPr="00C01F02">
        <w:rPr>
          <w:rFonts w:ascii="Calibri" w:hAnsi="Calibri" w:cs="Calibri"/>
          <w:i/>
          <w:iCs/>
        </w:rPr>
        <w:t>°</w:t>
      </w:r>
      <w:r w:rsidRPr="00C01F02">
        <w:rPr>
          <w:i/>
          <w:iCs/>
        </w:rPr>
        <w:t>F is not to exceed 5 minutes.</w:t>
      </w:r>
    </w:p>
    <w:p w14:paraId="51577651" w14:textId="0D1E1227" w:rsidR="00C01F02" w:rsidRPr="00B67DC4" w:rsidRDefault="00C01F02" w:rsidP="00C01F02">
      <w:pPr>
        <w:pStyle w:val="NoSpacing"/>
      </w:pPr>
    </w:p>
    <w:p w14:paraId="4545EC31" w14:textId="0F612C08" w:rsidR="00C01F02" w:rsidRPr="004B202C" w:rsidRDefault="00C01F02" w:rsidP="004B202C">
      <w:pPr>
        <w:pStyle w:val="NoSpacing"/>
        <w:jc w:val="center"/>
        <w:rPr>
          <w:rFonts w:ascii="Futura Cyrillic Bold" w:hAnsi="Futura Cyrillic Bold"/>
          <w:b/>
          <w:bCs/>
        </w:rPr>
      </w:pPr>
      <w:r w:rsidRPr="004B202C">
        <w:rPr>
          <w:rFonts w:ascii="Futura Cyrillic Bold" w:hAnsi="Futura Cyrillic Bold"/>
          <w:b/>
          <w:bCs/>
        </w:rPr>
        <w:t>Exhaust Gas Temperatures (EGTs)</w:t>
      </w:r>
    </w:p>
    <w:p w14:paraId="2C2C9340" w14:textId="2618FFAB" w:rsidR="00C01F02" w:rsidRDefault="00C01F02" w:rsidP="004B202C">
      <w:pPr>
        <w:pStyle w:val="NoSpacing"/>
        <w:jc w:val="both"/>
      </w:pPr>
      <w:r>
        <w:t>EGT</w:t>
      </w:r>
      <w:r w:rsidRPr="00B67DC4">
        <w:t xml:space="preserve"> – M</w:t>
      </w:r>
      <w:r>
        <w:t>inimum ………………..…………………………………………………………..… 1,112</w:t>
      </w:r>
      <w:r>
        <w:rPr>
          <w:rFonts w:ascii="Calibri" w:hAnsi="Calibri" w:cs="Calibri"/>
        </w:rPr>
        <w:t>°</w:t>
      </w:r>
      <w:r>
        <w:t>F</w:t>
      </w:r>
    </w:p>
    <w:p w14:paraId="2682F835" w14:textId="448584C9" w:rsidR="00C01F02" w:rsidRPr="00B67DC4" w:rsidRDefault="00C01F02" w:rsidP="004B202C">
      <w:pPr>
        <w:pStyle w:val="NoSpacing"/>
        <w:jc w:val="both"/>
      </w:pPr>
      <w:r>
        <w:t>EGT</w:t>
      </w:r>
      <w:r w:rsidRPr="00B67DC4">
        <w:t xml:space="preserve"> – Maximum Continuous</w:t>
      </w:r>
      <w:r>
        <w:t xml:space="preserve"> ……………………………………………………………. 1,292</w:t>
      </w:r>
      <w:r>
        <w:rPr>
          <w:rFonts w:ascii="Calibri" w:hAnsi="Calibri" w:cs="Calibri"/>
        </w:rPr>
        <w:t>°</w:t>
      </w:r>
      <w:r>
        <w:t>F</w:t>
      </w:r>
    </w:p>
    <w:p w14:paraId="0978CC05" w14:textId="1F90326D" w:rsidR="00C01F02" w:rsidRDefault="00C01F02" w:rsidP="004B202C">
      <w:pPr>
        <w:pStyle w:val="NoSpacing"/>
        <w:jc w:val="both"/>
      </w:pPr>
      <w:r>
        <w:t>EGT</w:t>
      </w:r>
      <w:r w:rsidRPr="00B67DC4">
        <w:t xml:space="preserve"> – Maximum Peak</w:t>
      </w:r>
      <w:r>
        <w:t xml:space="preserve"> …………………………………………………………………….. 1,328</w:t>
      </w:r>
      <w:r>
        <w:rPr>
          <w:rFonts w:ascii="Calibri" w:hAnsi="Calibri" w:cs="Calibri"/>
        </w:rPr>
        <w:t>°</w:t>
      </w:r>
      <w:r>
        <w:t>F</w:t>
      </w:r>
    </w:p>
    <w:p w14:paraId="762D977D" w14:textId="2362D19A" w:rsidR="00C01F02" w:rsidRPr="00C01F02" w:rsidRDefault="00C01F02" w:rsidP="00B67DC4">
      <w:pPr>
        <w:pStyle w:val="NoSpacing"/>
        <w:rPr>
          <w:i/>
          <w:iCs/>
        </w:rPr>
      </w:pPr>
    </w:p>
    <w:p w14:paraId="4C7058D1" w14:textId="77777777" w:rsidR="00644BA3" w:rsidRPr="00644BA3" w:rsidRDefault="00644BA3" w:rsidP="00644BA3"/>
    <w:p w14:paraId="23D67E1F" w14:textId="77777777" w:rsidR="00644BA3" w:rsidRPr="00644BA3" w:rsidRDefault="00644BA3" w:rsidP="00644BA3"/>
    <w:p w14:paraId="06A12B8E" w14:textId="433EA9BE" w:rsidR="00644BA3" w:rsidRPr="00644BA3" w:rsidRDefault="00C01F02" w:rsidP="00C01F02">
      <w:pPr>
        <w:pStyle w:val="Heading2"/>
      </w:pPr>
      <w:bookmarkStart w:id="13" w:name="_Toc235262786"/>
      <w:r>
        <w:lastRenderedPageBreak/>
        <w:t>Powerplant Instrument Markings</w:t>
      </w:r>
      <w:bookmarkEnd w:id="13"/>
    </w:p>
    <w:tbl>
      <w:tblPr>
        <w:tblStyle w:val="TableGrid"/>
        <w:tblW w:w="0" w:type="auto"/>
        <w:tblLayout w:type="fixed"/>
        <w:tblLook w:val="04A0" w:firstRow="1" w:lastRow="0" w:firstColumn="1" w:lastColumn="0" w:noHBand="0" w:noVBand="1"/>
      </w:tblPr>
      <w:tblGrid>
        <w:gridCol w:w="2245"/>
        <w:gridCol w:w="990"/>
        <w:gridCol w:w="1080"/>
        <w:gridCol w:w="1042"/>
        <w:gridCol w:w="1113"/>
      </w:tblGrid>
      <w:tr w:rsidR="00776904" w14:paraId="5CFD9DFF" w14:textId="77777777" w:rsidTr="00B76A29">
        <w:tc>
          <w:tcPr>
            <w:tcW w:w="2245" w:type="dxa"/>
            <w:vAlign w:val="center"/>
          </w:tcPr>
          <w:p w14:paraId="60EE02B0" w14:textId="63C3BE7D" w:rsidR="00592F42" w:rsidRPr="00592F42" w:rsidRDefault="00592F42" w:rsidP="00592F42">
            <w:pPr>
              <w:jc w:val="center"/>
              <w:rPr>
                <w:b/>
                <w:bCs/>
              </w:rPr>
            </w:pPr>
            <w:r w:rsidRPr="00592F42">
              <w:rPr>
                <w:b/>
                <w:bCs/>
              </w:rPr>
              <w:t>Instrument</w:t>
            </w:r>
          </w:p>
        </w:tc>
        <w:tc>
          <w:tcPr>
            <w:tcW w:w="990" w:type="dxa"/>
            <w:vAlign w:val="center"/>
          </w:tcPr>
          <w:p w14:paraId="25E9F2BB" w14:textId="4B0C348B" w:rsidR="00592F42" w:rsidRPr="00592F42" w:rsidRDefault="00592F42" w:rsidP="00592F42">
            <w:pPr>
              <w:jc w:val="center"/>
              <w:rPr>
                <w:b/>
                <w:bCs/>
              </w:rPr>
            </w:pPr>
            <w:r w:rsidRPr="00592F42">
              <w:rPr>
                <w:b/>
                <w:bCs/>
              </w:rPr>
              <w:t>Red Line (Min)</w:t>
            </w:r>
          </w:p>
        </w:tc>
        <w:tc>
          <w:tcPr>
            <w:tcW w:w="1080" w:type="dxa"/>
            <w:vAlign w:val="center"/>
          </w:tcPr>
          <w:p w14:paraId="1B11ACC7" w14:textId="0961D675" w:rsidR="00592F42" w:rsidRPr="00592F42" w:rsidRDefault="00592F42" w:rsidP="00592F42">
            <w:pPr>
              <w:jc w:val="center"/>
              <w:rPr>
                <w:b/>
                <w:bCs/>
              </w:rPr>
            </w:pPr>
            <w:r w:rsidRPr="00592F42">
              <w:rPr>
                <w:b/>
                <w:bCs/>
              </w:rPr>
              <w:t>Green Arc (Normal)</w:t>
            </w:r>
          </w:p>
        </w:tc>
        <w:tc>
          <w:tcPr>
            <w:tcW w:w="1042" w:type="dxa"/>
            <w:vAlign w:val="center"/>
          </w:tcPr>
          <w:p w14:paraId="101E14A7" w14:textId="6B5F4B00" w:rsidR="00592F42" w:rsidRPr="00592F42" w:rsidRDefault="00592F42" w:rsidP="00592F42">
            <w:pPr>
              <w:jc w:val="center"/>
              <w:rPr>
                <w:b/>
                <w:bCs/>
              </w:rPr>
            </w:pPr>
            <w:r w:rsidRPr="00592F42">
              <w:rPr>
                <w:b/>
                <w:bCs/>
              </w:rPr>
              <w:t>Yellow Arc (Caution)</w:t>
            </w:r>
          </w:p>
        </w:tc>
        <w:tc>
          <w:tcPr>
            <w:tcW w:w="1113" w:type="dxa"/>
            <w:vAlign w:val="center"/>
          </w:tcPr>
          <w:p w14:paraId="6D0B13A5" w14:textId="0B6E6610" w:rsidR="00592F42" w:rsidRPr="00592F42" w:rsidRDefault="00592F42" w:rsidP="00592F42">
            <w:pPr>
              <w:jc w:val="center"/>
              <w:rPr>
                <w:b/>
                <w:bCs/>
              </w:rPr>
            </w:pPr>
            <w:r w:rsidRPr="00592F42">
              <w:rPr>
                <w:b/>
                <w:bCs/>
              </w:rPr>
              <w:t>Red Line (Max)</w:t>
            </w:r>
          </w:p>
        </w:tc>
      </w:tr>
      <w:tr w:rsidR="00776904" w14:paraId="0D03FB2C" w14:textId="77777777" w:rsidTr="00B76A29">
        <w:tc>
          <w:tcPr>
            <w:tcW w:w="2245" w:type="dxa"/>
            <w:vAlign w:val="center"/>
          </w:tcPr>
          <w:p w14:paraId="08A31FA0" w14:textId="0F3D462E" w:rsidR="00592F42" w:rsidRDefault="00592F42" w:rsidP="00B76A29">
            <w:r>
              <w:t>Tachometer</w:t>
            </w:r>
            <w:r w:rsidR="00776904">
              <w:t xml:space="preserve"> (RPM)</w:t>
            </w:r>
          </w:p>
        </w:tc>
        <w:tc>
          <w:tcPr>
            <w:tcW w:w="990" w:type="dxa"/>
          </w:tcPr>
          <w:p w14:paraId="7500E462" w14:textId="77777777" w:rsidR="00592F42" w:rsidRDefault="00592F42" w:rsidP="009473F1">
            <w:pPr>
              <w:jc w:val="center"/>
            </w:pPr>
          </w:p>
        </w:tc>
        <w:tc>
          <w:tcPr>
            <w:tcW w:w="1080" w:type="dxa"/>
          </w:tcPr>
          <w:p w14:paraId="3E468AB3" w14:textId="3D9DE718" w:rsidR="00592F42" w:rsidRDefault="00776904" w:rsidP="009473F1">
            <w:pPr>
              <w:jc w:val="center"/>
            </w:pPr>
            <w:r>
              <w:t>900 – 3300</w:t>
            </w:r>
          </w:p>
        </w:tc>
        <w:tc>
          <w:tcPr>
            <w:tcW w:w="1042" w:type="dxa"/>
          </w:tcPr>
          <w:p w14:paraId="3343BBB0" w14:textId="77777777" w:rsidR="00592F42" w:rsidRDefault="00592F42" w:rsidP="009473F1">
            <w:pPr>
              <w:jc w:val="center"/>
            </w:pPr>
          </w:p>
        </w:tc>
        <w:tc>
          <w:tcPr>
            <w:tcW w:w="1113" w:type="dxa"/>
          </w:tcPr>
          <w:p w14:paraId="48840D6D" w14:textId="1DA226C0" w:rsidR="00592F42" w:rsidRDefault="00776904" w:rsidP="009473F1">
            <w:pPr>
              <w:jc w:val="center"/>
            </w:pPr>
            <w:r>
              <w:t>3300</w:t>
            </w:r>
          </w:p>
        </w:tc>
      </w:tr>
      <w:tr w:rsidR="00776904" w14:paraId="55CFB200" w14:textId="77777777" w:rsidTr="00B76A29">
        <w:tc>
          <w:tcPr>
            <w:tcW w:w="2245" w:type="dxa"/>
            <w:vAlign w:val="center"/>
          </w:tcPr>
          <w:p w14:paraId="6CC78207" w14:textId="0E1C05AB" w:rsidR="00592F42" w:rsidRPr="00776904" w:rsidRDefault="00592F42" w:rsidP="00B76A29">
            <w:pPr>
              <w:rPr>
                <w:rFonts w:ascii="Calibri" w:hAnsi="Calibri" w:cs="Calibri"/>
              </w:rPr>
            </w:pPr>
            <w:r>
              <w:t>Cylinder Head Temp.</w:t>
            </w:r>
            <w:r w:rsidR="00776904">
              <w:t xml:space="preserve"> (</w:t>
            </w:r>
            <w:r w:rsidR="00776904">
              <w:rPr>
                <w:rFonts w:ascii="Calibri" w:hAnsi="Calibri" w:cs="Calibri"/>
              </w:rPr>
              <w:t>°F)</w:t>
            </w:r>
          </w:p>
        </w:tc>
        <w:tc>
          <w:tcPr>
            <w:tcW w:w="990" w:type="dxa"/>
          </w:tcPr>
          <w:p w14:paraId="3CD4257A" w14:textId="77777777" w:rsidR="00592F42" w:rsidRDefault="00592F42" w:rsidP="009473F1">
            <w:pPr>
              <w:jc w:val="center"/>
            </w:pPr>
          </w:p>
        </w:tc>
        <w:tc>
          <w:tcPr>
            <w:tcW w:w="1080" w:type="dxa"/>
          </w:tcPr>
          <w:p w14:paraId="31AE988E" w14:textId="1DAC9408" w:rsidR="00592F42" w:rsidRDefault="00D62C39" w:rsidP="009473F1">
            <w:pPr>
              <w:jc w:val="center"/>
            </w:pPr>
            <w:r>
              <w:t>200 - 356</w:t>
            </w:r>
          </w:p>
        </w:tc>
        <w:tc>
          <w:tcPr>
            <w:tcW w:w="1042" w:type="dxa"/>
          </w:tcPr>
          <w:p w14:paraId="121F5442" w14:textId="46B33568" w:rsidR="00592F42" w:rsidRDefault="00D62C39" w:rsidP="009473F1">
            <w:pPr>
              <w:jc w:val="center"/>
            </w:pPr>
            <w:r>
              <w:t>356</w:t>
            </w:r>
          </w:p>
        </w:tc>
        <w:tc>
          <w:tcPr>
            <w:tcW w:w="1113" w:type="dxa"/>
          </w:tcPr>
          <w:p w14:paraId="56F02531" w14:textId="3C6A1A46" w:rsidR="00592F42" w:rsidRDefault="00776904" w:rsidP="009473F1">
            <w:pPr>
              <w:jc w:val="center"/>
            </w:pPr>
            <w:r>
              <w:t>392</w:t>
            </w:r>
          </w:p>
        </w:tc>
      </w:tr>
      <w:tr w:rsidR="00776904" w14:paraId="001109EE" w14:textId="77777777" w:rsidTr="00B76A29">
        <w:tc>
          <w:tcPr>
            <w:tcW w:w="2245" w:type="dxa"/>
            <w:vAlign w:val="center"/>
          </w:tcPr>
          <w:p w14:paraId="1BEC84BE" w14:textId="4F15C6D2" w:rsidR="00592F42" w:rsidRDefault="00592F42" w:rsidP="00B76A29">
            <w:r>
              <w:t>Exhaust Gas Temp.</w:t>
            </w:r>
            <w:r w:rsidR="00776904">
              <w:t xml:space="preserve"> (</w:t>
            </w:r>
            <w:r w:rsidR="00776904">
              <w:rPr>
                <w:rFonts w:ascii="Calibri" w:hAnsi="Calibri" w:cs="Calibri"/>
              </w:rPr>
              <w:t>°F)</w:t>
            </w:r>
          </w:p>
        </w:tc>
        <w:tc>
          <w:tcPr>
            <w:tcW w:w="990" w:type="dxa"/>
          </w:tcPr>
          <w:p w14:paraId="5BAD1F39" w14:textId="5AA9E4C2" w:rsidR="00592F42" w:rsidRPr="00776904" w:rsidRDefault="00776904" w:rsidP="009473F1">
            <w:pPr>
              <w:jc w:val="center"/>
              <w:rPr>
                <w:rFonts w:ascii="Calibri" w:hAnsi="Calibri" w:cs="Calibri"/>
              </w:rPr>
            </w:pPr>
            <w:r>
              <w:t>1112</w:t>
            </w:r>
          </w:p>
        </w:tc>
        <w:tc>
          <w:tcPr>
            <w:tcW w:w="1080" w:type="dxa"/>
          </w:tcPr>
          <w:p w14:paraId="1B93C25F" w14:textId="7440387D" w:rsidR="00592F42" w:rsidRDefault="00776904" w:rsidP="009473F1">
            <w:pPr>
              <w:jc w:val="center"/>
            </w:pPr>
            <w:r>
              <w:t>1112 - 1292</w:t>
            </w:r>
          </w:p>
        </w:tc>
        <w:tc>
          <w:tcPr>
            <w:tcW w:w="1042" w:type="dxa"/>
          </w:tcPr>
          <w:p w14:paraId="0E94893C" w14:textId="69514F14" w:rsidR="00592F42" w:rsidRDefault="00776904" w:rsidP="009473F1">
            <w:pPr>
              <w:jc w:val="center"/>
            </w:pPr>
            <w:r>
              <w:t>1292 - 1328</w:t>
            </w:r>
          </w:p>
        </w:tc>
        <w:tc>
          <w:tcPr>
            <w:tcW w:w="1113" w:type="dxa"/>
          </w:tcPr>
          <w:p w14:paraId="73618AA6" w14:textId="1752278B" w:rsidR="00592F42" w:rsidRDefault="00776904" w:rsidP="009473F1">
            <w:pPr>
              <w:jc w:val="center"/>
            </w:pPr>
            <w:r>
              <w:t>1328</w:t>
            </w:r>
          </w:p>
        </w:tc>
      </w:tr>
      <w:tr w:rsidR="00776904" w14:paraId="694BA81E" w14:textId="77777777" w:rsidTr="00B76A29">
        <w:tc>
          <w:tcPr>
            <w:tcW w:w="2245" w:type="dxa"/>
            <w:vAlign w:val="center"/>
          </w:tcPr>
          <w:p w14:paraId="28B69A3F" w14:textId="005F70B5" w:rsidR="00592F42" w:rsidRDefault="00592F42" w:rsidP="00B76A29">
            <w:r>
              <w:t>Fuel Flow</w:t>
            </w:r>
            <w:r w:rsidR="00776904">
              <w:t xml:space="preserve"> (gph)</w:t>
            </w:r>
          </w:p>
        </w:tc>
        <w:tc>
          <w:tcPr>
            <w:tcW w:w="990" w:type="dxa"/>
          </w:tcPr>
          <w:p w14:paraId="004831DE" w14:textId="77777777" w:rsidR="00592F42" w:rsidRDefault="00592F42" w:rsidP="009473F1">
            <w:pPr>
              <w:jc w:val="center"/>
            </w:pPr>
          </w:p>
        </w:tc>
        <w:tc>
          <w:tcPr>
            <w:tcW w:w="1080" w:type="dxa"/>
          </w:tcPr>
          <w:p w14:paraId="6CADBDA1" w14:textId="0FAF66B1" w:rsidR="00592F42" w:rsidRDefault="00D62C39" w:rsidP="009473F1">
            <w:pPr>
              <w:jc w:val="center"/>
            </w:pPr>
            <w:r>
              <w:t>6.1 – 7.7</w:t>
            </w:r>
          </w:p>
        </w:tc>
        <w:tc>
          <w:tcPr>
            <w:tcW w:w="1042" w:type="dxa"/>
          </w:tcPr>
          <w:p w14:paraId="6050BB3B" w14:textId="77777777" w:rsidR="00592F42" w:rsidRDefault="00592F42" w:rsidP="009473F1">
            <w:pPr>
              <w:jc w:val="center"/>
            </w:pPr>
          </w:p>
        </w:tc>
        <w:tc>
          <w:tcPr>
            <w:tcW w:w="1113" w:type="dxa"/>
          </w:tcPr>
          <w:p w14:paraId="142BA452" w14:textId="1380656A" w:rsidR="00592F42" w:rsidRDefault="00D62C39" w:rsidP="009473F1">
            <w:pPr>
              <w:jc w:val="center"/>
            </w:pPr>
            <w:r>
              <w:t>10.6</w:t>
            </w:r>
          </w:p>
        </w:tc>
      </w:tr>
      <w:tr w:rsidR="00592F42" w14:paraId="72E15ADD" w14:textId="77777777" w:rsidTr="00B76A29">
        <w:tc>
          <w:tcPr>
            <w:tcW w:w="2245" w:type="dxa"/>
            <w:vAlign w:val="center"/>
          </w:tcPr>
          <w:p w14:paraId="6E6DBD4F" w14:textId="7652C47D" w:rsidR="00592F42" w:rsidRDefault="00592F42" w:rsidP="00B76A29">
            <w:r>
              <w:t>Oil Temp.</w:t>
            </w:r>
            <w:r w:rsidR="00776904">
              <w:t xml:space="preserve"> (</w:t>
            </w:r>
            <w:r w:rsidR="00776904">
              <w:rPr>
                <w:rFonts w:ascii="Calibri" w:hAnsi="Calibri" w:cs="Calibri"/>
              </w:rPr>
              <w:t>°F)</w:t>
            </w:r>
          </w:p>
        </w:tc>
        <w:tc>
          <w:tcPr>
            <w:tcW w:w="990" w:type="dxa"/>
          </w:tcPr>
          <w:p w14:paraId="03047591" w14:textId="17BD8782" w:rsidR="00592F42" w:rsidRDefault="00D62C39" w:rsidP="009473F1">
            <w:pPr>
              <w:jc w:val="center"/>
            </w:pPr>
            <w:r>
              <w:t>122</w:t>
            </w:r>
          </w:p>
        </w:tc>
        <w:tc>
          <w:tcPr>
            <w:tcW w:w="1080" w:type="dxa"/>
          </w:tcPr>
          <w:p w14:paraId="5D1EE483" w14:textId="58F37AD7" w:rsidR="00592F42" w:rsidRDefault="00D62C39" w:rsidP="009473F1">
            <w:pPr>
              <w:jc w:val="center"/>
            </w:pPr>
            <w:r>
              <w:t>176 - 212</w:t>
            </w:r>
          </w:p>
        </w:tc>
        <w:tc>
          <w:tcPr>
            <w:tcW w:w="1042" w:type="dxa"/>
          </w:tcPr>
          <w:p w14:paraId="05314F36" w14:textId="17A1D6B6" w:rsidR="00592F42" w:rsidRDefault="00D62C39" w:rsidP="009473F1">
            <w:pPr>
              <w:jc w:val="center"/>
            </w:pPr>
            <w:r>
              <w:t>212 - 244</w:t>
            </w:r>
          </w:p>
        </w:tc>
        <w:tc>
          <w:tcPr>
            <w:tcW w:w="1113" w:type="dxa"/>
          </w:tcPr>
          <w:p w14:paraId="4FB87806" w14:textId="035A4CEB" w:rsidR="00592F42" w:rsidRDefault="00D62C39" w:rsidP="009473F1">
            <w:pPr>
              <w:jc w:val="center"/>
            </w:pPr>
            <w:r>
              <w:t>244</w:t>
            </w:r>
          </w:p>
        </w:tc>
      </w:tr>
      <w:tr w:rsidR="00592F42" w14:paraId="3F0ACD89" w14:textId="77777777" w:rsidTr="00B76A29">
        <w:tc>
          <w:tcPr>
            <w:tcW w:w="2245" w:type="dxa"/>
            <w:vAlign w:val="center"/>
          </w:tcPr>
          <w:p w14:paraId="7706369A" w14:textId="44301852" w:rsidR="00592F42" w:rsidRDefault="00592F42" w:rsidP="00B76A29">
            <w:r>
              <w:t>Oil Pressure</w:t>
            </w:r>
            <w:r w:rsidR="00776904">
              <w:t xml:space="preserve"> (psi)</w:t>
            </w:r>
          </w:p>
        </w:tc>
        <w:tc>
          <w:tcPr>
            <w:tcW w:w="990" w:type="dxa"/>
          </w:tcPr>
          <w:p w14:paraId="44699BE5" w14:textId="1689F912" w:rsidR="00592F42" w:rsidRDefault="00D62C39" w:rsidP="009473F1">
            <w:pPr>
              <w:jc w:val="center"/>
            </w:pPr>
            <w:r>
              <w:t>12</w:t>
            </w:r>
          </w:p>
        </w:tc>
        <w:tc>
          <w:tcPr>
            <w:tcW w:w="1080" w:type="dxa"/>
          </w:tcPr>
          <w:p w14:paraId="228E740A" w14:textId="191B4CDE" w:rsidR="00592F42" w:rsidRDefault="00D62C39" w:rsidP="009473F1">
            <w:pPr>
              <w:jc w:val="center"/>
            </w:pPr>
            <w:r>
              <w:t>32 - 51</w:t>
            </w:r>
          </w:p>
        </w:tc>
        <w:tc>
          <w:tcPr>
            <w:tcW w:w="1042" w:type="dxa"/>
          </w:tcPr>
          <w:p w14:paraId="7BA4881E" w14:textId="2BAC360F" w:rsidR="00D62C39" w:rsidRDefault="00D62C39" w:rsidP="009473F1">
            <w:pPr>
              <w:jc w:val="center"/>
            </w:pPr>
            <w:r>
              <w:t>12 - 32</w:t>
            </w:r>
          </w:p>
          <w:p w14:paraId="4E0660EC" w14:textId="3D9797BA" w:rsidR="00592F42" w:rsidRDefault="00D62C39" w:rsidP="009473F1">
            <w:pPr>
              <w:jc w:val="center"/>
            </w:pPr>
            <w:r>
              <w:t>51 - 76</w:t>
            </w:r>
          </w:p>
        </w:tc>
        <w:tc>
          <w:tcPr>
            <w:tcW w:w="1113" w:type="dxa"/>
          </w:tcPr>
          <w:p w14:paraId="65C12DE6" w14:textId="0F57959A" w:rsidR="00592F42" w:rsidRDefault="00D62C39" w:rsidP="009473F1">
            <w:pPr>
              <w:jc w:val="center"/>
            </w:pPr>
            <w:r>
              <w:t>76</w:t>
            </w:r>
          </w:p>
        </w:tc>
      </w:tr>
      <w:tr w:rsidR="00592F42" w14:paraId="6528C00F" w14:textId="77777777" w:rsidTr="00B76A29">
        <w:tc>
          <w:tcPr>
            <w:tcW w:w="2245" w:type="dxa"/>
            <w:vAlign w:val="center"/>
          </w:tcPr>
          <w:p w14:paraId="7DCCC49F" w14:textId="0AAFBD53" w:rsidR="00592F42" w:rsidRDefault="00592F42" w:rsidP="00B76A29">
            <w:r>
              <w:t>Fuel Quantity</w:t>
            </w:r>
            <w:r w:rsidR="00776904">
              <w:t xml:space="preserve"> (gal)</w:t>
            </w:r>
          </w:p>
        </w:tc>
        <w:tc>
          <w:tcPr>
            <w:tcW w:w="990" w:type="dxa"/>
          </w:tcPr>
          <w:p w14:paraId="339FFF80" w14:textId="696FF660" w:rsidR="00592F42" w:rsidRDefault="00D62C39" w:rsidP="009473F1">
            <w:pPr>
              <w:jc w:val="center"/>
            </w:pPr>
            <w:r>
              <w:t>0</w:t>
            </w:r>
          </w:p>
        </w:tc>
        <w:tc>
          <w:tcPr>
            <w:tcW w:w="1080" w:type="dxa"/>
          </w:tcPr>
          <w:p w14:paraId="1C198F2B" w14:textId="1A95371C" w:rsidR="00592F42" w:rsidRDefault="00D62C39" w:rsidP="009473F1">
            <w:pPr>
              <w:jc w:val="center"/>
            </w:pPr>
            <w:r>
              <w:t>3 - 20</w:t>
            </w:r>
          </w:p>
        </w:tc>
        <w:tc>
          <w:tcPr>
            <w:tcW w:w="1042" w:type="dxa"/>
          </w:tcPr>
          <w:p w14:paraId="1B962AE8" w14:textId="7D9A615D" w:rsidR="00592F42" w:rsidRDefault="00D62C39" w:rsidP="009473F1">
            <w:pPr>
              <w:jc w:val="center"/>
            </w:pPr>
            <w:r>
              <w:t>0 - 3</w:t>
            </w:r>
          </w:p>
        </w:tc>
        <w:tc>
          <w:tcPr>
            <w:tcW w:w="1113" w:type="dxa"/>
          </w:tcPr>
          <w:p w14:paraId="6AF8C84A" w14:textId="77777777" w:rsidR="00592F42" w:rsidRDefault="00592F42" w:rsidP="009473F1">
            <w:pPr>
              <w:jc w:val="center"/>
            </w:pPr>
          </w:p>
        </w:tc>
      </w:tr>
      <w:tr w:rsidR="00592F42" w14:paraId="3C37C194" w14:textId="77777777" w:rsidTr="00B76A29">
        <w:tc>
          <w:tcPr>
            <w:tcW w:w="2245" w:type="dxa"/>
            <w:vAlign w:val="center"/>
          </w:tcPr>
          <w:p w14:paraId="24D1BD4B" w14:textId="44801154" w:rsidR="00592F42" w:rsidRDefault="00592F42" w:rsidP="00B76A29">
            <w:r>
              <w:t>Voltmeter</w:t>
            </w:r>
            <w:r w:rsidR="00B76A29">
              <w:t xml:space="preserve"> (v)</w:t>
            </w:r>
          </w:p>
        </w:tc>
        <w:tc>
          <w:tcPr>
            <w:tcW w:w="990" w:type="dxa"/>
          </w:tcPr>
          <w:p w14:paraId="1D57BC6B" w14:textId="77777777" w:rsidR="00592F42" w:rsidRDefault="00592F42" w:rsidP="009473F1">
            <w:pPr>
              <w:jc w:val="center"/>
            </w:pPr>
          </w:p>
        </w:tc>
        <w:tc>
          <w:tcPr>
            <w:tcW w:w="1080" w:type="dxa"/>
          </w:tcPr>
          <w:p w14:paraId="49E40400" w14:textId="2CAF2B00" w:rsidR="00592F42" w:rsidRDefault="00B76A29" w:rsidP="009473F1">
            <w:pPr>
              <w:jc w:val="center"/>
            </w:pPr>
            <w:r>
              <w:t>13.9 – 14.6</w:t>
            </w:r>
          </w:p>
        </w:tc>
        <w:tc>
          <w:tcPr>
            <w:tcW w:w="1042" w:type="dxa"/>
          </w:tcPr>
          <w:p w14:paraId="4B7A5781" w14:textId="492C7846" w:rsidR="00592F42" w:rsidRDefault="00B76A29" w:rsidP="009473F1">
            <w:pPr>
              <w:jc w:val="center"/>
            </w:pPr>
            <w:r>
              <w:t>12.5 – 13.9</w:t>
            </w:r>
          </w:p>
        </w:tc>
        <w:tc>
          <w:tcPr>
            <w:tcW w:w="1113" w:type="dxa"/>
          </w:tcPr>
          <w:p w14:paraId="2F7BD218" w14:textId="7A176C36" w:rsidR="00592F42" w:rsidRDefault="00B76A29" w:rsidP="009473F1">
            <w:pPr>
              <w:jc w:val="center"/>
            </w:pPr>
            <w:r>
              <w:t>14.6</w:t>
            </w:r>
          </w:p>
        </w:tc>
      </w:tr>
    </w:tbl>
    <w:p w14:paraId="4A600D8D" w14:textId="77777777" w:rsidR="00644BA3" w:rsidRPr="00644BA3" w:rsidRDefault="00644BA3" w:rsidP="00644BA3"/>
    <w:p w14:paraId="02762975" w14:textId="24A577E7" w:rsidR="00644BA3" w:rsidRDefault="005302F2" w:rsidP="005302F2">
      <w:pPr>
        <w:pStyle w:val="Heading2"/>
      </w:pPr>
      <w:bookmarkStart w:id="14" w:name="_Toc235262787"/>
      <w:r>
        <w:t>Weight and Balance Limitations</w:t>
      </w:r>
      <w:bookmarkEnd w:id="14"/>
    </w:p>
    <w:p w14:paraId="339FF8CB" w14:textId="5AE1DEF2" w:rsidR="005302F2" w:rsidRDefault="006C7561" w:rsidP="004B202C">
      <w:pPr>
        <w:pStyle w:val="NoSpacing"/>
        <w:jc w:val="both"/>
      </w:pPr>
      <w:r>
        <w:t>Max Gross Weight (Utility Category)</w:t>
      </w:r>
      <w:r w:rsidR="005302F2">
        <w:t xml:space="preserve"> ………………………</w:t>
      </w:r>
      <w:r w:rsidR="004B202C">
        <w:t>.</w:t>
      </w:r>
      <w:r w:rsidR="005302F2">
        <w:t>……………………</w:t>
      </w:r>
      <w:r>
        <w:t>….</w:t>
      </w:r>
      <w:r w:rsidR="005302F2">
        <w:t xml:space="preserve"> </w:t>
      </w:r>
      <w:r>
        <w:t>1,2</w:t>
      </w:r>
      <w:r w:rsidR="00FB013B">
        <w:t>2</w:t>
      </w:r>
      <w:r>
        <w:t xml:space="preserve">0 </w:t>
      </w:r>
      <w:proofErr w:type="spellStart"/>
      <w:r>
        <w:t>lbs</w:t>
      </w:r>
      <w:proofErr w:type="spellEnd"/>
    </w:p>
    <w:p w14:paraId="34CF9075" w14:textId="504F7596" w:rsidR="006C7561" w:rsidRDefault="006C7561" w:rsidP="004B202C">
      <w:pPr>
        <w:pStyle w:val="NoSpacing"/>
        <w:jc w:val="both"/>
      </w:pPr>
      <w:r>
        <w:t xml:space="preserve">Max Gross Weight (Aerobatic Category) ……………………………………………. 950 </w:t>
      </w:r>
      <w:proofErr w:type="spellStart"/>
      <w:r>
        <w:t>lbs</w:t>
      </w:r>
      <w:proofErr w:type="spellEnd"/>
    </w:p>
    <w:p w14:paraId="04083775" w14:textId="490EC857" w:rsidR="006C7561" w:rsidRPr="00532B4B" w:rsidRDefault="006C7561" w:rsidP="004B202C">
      <w:pPr>
        <w:pStyle w:val="NoSpacing"/>
        <w:jc w:val="both"/>
      </w:pPr>
      <w:r>
        <w:t xml:space="preserve">Empty Weight </w:t>
      </w:r>
      <w:r w:rsidRPr="00532B4B">
        <w:t>………………………………………</w:t>
      </w:r>
      <w:r w:rsidR="004B202C" w:rsidRPr="00532B4B">
        <w:t>.</w:t>
      </w:r>
      <w:r w:rsidRPr="00532B4B">
        <w:t>……………………………………</w:t>
      </w:r>
      <w:r w:rsidR="00532B4B" w:rsidRPr="00532B4B">
        <w:t>.</w:t>
      </w:r>
      <w:r w:rsidRPr="00532B4B">
        <w:t xml:space="preserve"> </w:t>
      </w:r>
      <w:r w:rsidR="00532B4B" w:rsidRPr="00532B4B">
        <w:t>725.68</w:t>
      </w:r>
      <w:r w:rsidRPr="00532B4B">
        <w:t xml:space="preserve"> </w:t>
      </w:r>
      <w:proofErr w:type="spellStart"/>
      <w:r w:rsidRPr="00532B4B">
        <w:t>lbs</w:t>
      </w:r>
      <w:proofErr w:type="spellEnd"/>
    </w:p>
    <w:p w14:paraId="55E43C74" w14:textId="38A23DB0" w:rsidR="006C7561" w:rsidRDefault="006C7561" w:rsidP="004B202C">
      <w:pPr>
        <w:pStyle w:val="NoSpacing"/>
        <w:jc w:val="both"/>
      </w:pPr>
      <w:r w:rsidRPr="00532B4B">
        <w:t xml:space="preserve">Useful Load (Utility Category) ………………………………………………………… </w:t>
      </w:r>
      <w:r w:rsidR="00532B4B" w:rsidRPr="00532B4B">
        <w:t>494.32</w:t>
      </w:r>
      <w:r w:rsidRPr="00532B4B">
        <w:t xml:space="preserve"> </w:t>
      </w:r>
      <w:proofErr w:type="spellStart"/>
      <w:r w:rsidRPr="00532B4B">
        <w:t>lbs</w:t>
      </w:r>
      <w:proofErr w:type="spellEnd"/>
    </w:p>
    <w:p w14:paraId="2EDF655D" w14:textId="34EA6B81" w:rsidR="006C7561" w:rsidRDefault="006C7561" w:rsidP="004B202C">
      <w:pPr>
        <w:pStyle w:val="NoSpacing"/>
        <w:jc w:val="both"/>
      </w:pPr>
      <w:r>
        <w:t xml:space="preserve">Max Weight in Baggage Compartment ………………………………………………… 40 </w:t>
      </w:r>
      <w:proofErr w:type="spellStart"/>
      <w:r>
        <w:t>lbs</w:t>
      </w:r>
      <w:proofErr w:type="spellEnd"/>
    </w:p>
    <w:p w14:paraId="1B6241BA" w14:textId="7537960B" w:rsidR="004B202C" w:rsidRDefault="004B202C" w:rsidP="004B202C">
      <w:pPr>
        <w:pStyle w:val="NoSpacing"/>
        <w:jc w:val="both"/>
      </w:pPr>
      <w:r>
        <w:t xml:space="preserve">Center of Gravity Limits (Utility Category) ………………………………. </w:t>
      </w:r>
      <w:r w:rsidR="00532B4B" w:rsidRPr="00532B4B">
        <w:t>63.55”</w:t>
      </w:r>
      <w:r w:rsidRPr="00532B4B">
        <w:t xml:space="preserve"> to </w:t>
      </w:r>
      <w:r w:rsidR="00532B4B" w:rsidRPr="00532B4B">
        <w:t>70.03”</w:t>
      </w:r>
    </w:p>
    <w:p w14:paraId="7FF65634" w14:textId="345ECA15" w:rsidR="004B202C" w:rsidRDefault="004B202C" w:rsidP="004B202C">
      <w:pPr>
        <w:pStyle w:val="NoSpacing"/>
        <w:jc w:val="right"/>
      </w:pPr>
      <w:r>
        <w:t>20% MAC to 32% MAC</w:t>
      </w:r>
    </w:p>
    <w:p w14:paraId="616726EC" w14:textId="78699144" w:rsidR="004B202C" w:rsidRDefault="004B202C" w:rsidP="004B202C">
      <w:pPr>
        <w:pStyle w:val="NoSpacing"/>
        <w:jc w:val="both"/>
      </w:pPr>
      <w:r>
        <w:t xml:space="preserve">Center of Gravity Limits (Aerobatic Category) ……...………………….. </w:t>
      </w:r>
      <w:r w:rsidR="00532B4B" w:rsidRPr="00532B4B">
        <w:t>65.17”</w:t>
      </w:r>
      <w:r w:rsidRPr="00532B4B">
        <w:t xml:space="preserve"> to </w:t>
      </w:r>
      <w:r w:rsidR="00532B4B">
        <w:t>68.41”</w:t>
      </w:r>
    </w:p>
    <w:p w14:paraId="769576DB" w14:textId="2819EC11" w:rsidR="004B202C" w:rsidRDefault="004B202C" w:rsidP="004B202C">
      <w:pPr>
        <w:pStyle w:val="NoSpacing"/>
        <w:jc w:val="right"/>
      </w:pPr>
      <w:r>
        <w:t>23% MAC to 29% MAC</w:t>
      </w:r>
    </w:p>
    <w:p w14:paraId="22373701" w14:textId="77777777" w:rsidR="00A24DF9" w:rsidRDefault="00A24DF9" w:rsidP="004B202C">
      <w:pPr>
        <w:pStyle w:val="NoSpacing"/>
        <w:jc w:val="right"/>
      </w:pPr>
    </w:p>
    <w:p w14:paraId="01818817" w14:textId="495F925A" w:rsidR="00A24DF9" w:rsidRDefault="00A24DF9" w:rsidP="00A24DF9">
      <w:pPr>
        <w:pStyle w:val="Heading2"/>
      </w:pPr>
      <w:bookmarkStart w:id="15" w:name="_Toc235262788"/>
      <w:r>
        <w:t>Altitude Limitations</w:t>
      </w:r>
      <w:bookmarkEnd w:id="15"/>
    </w:p>
    <w:p w14:paraId="775561E7" w14:textId="3E48DF19" w:rsidR="00A24DF9" w:rsidRDefault="00A24DF9" w:rsidP="00A24DF9">
      <w:pPr>
        <w:pStyle w:val="NoSpacing"/>
        <w:jc w:val="both"/>
      </w:pPr>
      <w:r>
        <w:t xml:space="preserve">Service Ceiling …………………………………………………………………………….. </w:t>
      </w:r>
      <w:proofErr w:type="gramStart"/>
      <w:r w:rsidRPr="00A24DF9">
        <w:rPr>
          <w:highlight w:val="yellow"/>
        </w:rPr>
        <w:t>XX,XXX</w:t>
      </w:r>
      <w:proofErr w:type="gramEnd"/>
      <w:r w:rsidRPr="00A24DF9">
        <w:rPr>
          <w:highlight w:val="yellow"/>
        </w:rPr>
        <w:t xml:space="preserve"> FT</w:t>
      </w:r>
    </w:p>
    <w:p w14:paraId="1177BC8F" w14:textId="36F0690B" w:rsidR="00A24DF9" w:rsidRDefault="00A24DF9" w:rsidP="00A24DF9">
      <w:pPr>
        <w:pStyle w:val="NoSpacing"/>
        <w:jc w:val="both"/>
      </w:pPr>
      <w:r>
        <w:t xml:space="preserve">Absolute Ceiling …………………………………………………………………………… </w:t>
      </w:r>
      <w:proofErr w:type="gramStart"/>
      <w:r w:rsidRPr="00A24DF9">
        <w:rPr>
          <w:highlight w:val="yellow"/>
        </w:rPr>
        <w:t>XX,XXX</w:t>
      </w:r>
      <w:proofErr w:type="gramEnd"/>
      <w:r w:rsidRPr="00A24DF9">
        <w:rPr>
          <w:highlight w:val="yellow"/>
        </w:rPr>
        <w:t xml:space="preserve"> FT</w:t>
      </w:r>
    </w:p>
    <w:p w14:paraId="3B0A4459" w14:textId="77777777" w:rsidR="00A24DF9" w:rsidRDefault="00A24DF9" w:rsidP="00A24DF9">
      <w:pPr>
        <w:pStyle w:val="NoSpacing"/>
        <w:jc w:val="both"/>
      </w:pPr>
    </w:p>
    <w:p w14:paraId="024F09E2" w14:textId="77777777" w:rsidR="00A24DF9" w:rsidRDefault="00A24DF9" w:rsidP="00A24DF9">
      <w:pPr>
        <w:pStyle w:val="NoSpacing"/>
        <w:jc w:val="both"/>
      </w:pPr>
    </w:p>
    <w:p w14:paraId="0F18ED91" w14:textId="77777777" w:rsidR="00A24DF9" w:rsidRDefault="00A24DF9" w:rsidP="00A24DF9">
      <w:pPr>
        <w:pStyle w:val="NoSpacing"/>
        <w:jc w:val="both"/>
      </w:pPr>
    </w:p>
    <w:p w14:paraId="45D69761" w14:textId="1F7CC857" w:rsidR="004B202C" w:rsidRDefault="004B202C" w:rsidP="004B202C">
      <w:pPr>
        <w:pStyle w:val="Heading2"/>
      </w:pPr>
      <w:bookmarkStart w:id="16" w:name="_Toc235262789"/>
      <w:r>
        <w:lastRenderedPageBreak/>
        <w:t>Maneuver Limits</w:t>
      </w:r>
      <w:bookmarkEnd w:id="16"/>
    </w:p>
    <w:p w14:paraId="7EBCB766" w14:textId="08F59503" w:rsidR="004B202C" w:rsidRPr="00EC167C" w:rsidRDefault="00EC167C" w:rsidP="00EC167C">
      <w:pPr>
        <w:jc w:val="center"/>
        <w:rPr>
          <w:rFonts w:ascii="Futura Cyrillic Bold" w:hAnsi="Futura Cyrillic Bold"/>
        </w:rPr>
      </w:pPr>
      <w:r w:rsidRPr="00EC167C">
        <w:rPr>
          <w:rFonts w:ascii="Futura Cyrillic Bold" w:hAnsi="Futura Cyrillic Bold"/>
        </w:rPr>
        <w:t>Utility Category</w:t>
      </w:r>
    </w:p>
    <w:p w14:paraId="55298491" w14:textId="2C21A4EB" w:rsidR="006C7561" w:rsidRDefault="00EC167C" w:rsidP="00EC167C">
      <w:pPr>
        <w:pStyle w:val="NoSpacing"/>
        <w:jc w:val="both"/>
      </w:pPr>
      <w:r>
        <w:t>When operating in the utility category, no aerobatic maneuvers, including intentional spins, are permitted. In the utility category, the following maximum flight load factors apply:</w:t>
      </w:r>
    </w:p>
    <w:p w14:paraId="733360F4" w14:textId="77777777" w:rsidR="00EC167C" w:rsidRDefault="00EC167C" w:rsidP="00EC167C">
      <w:pPr>
        <w:pStyle w:val="NoSpacing"/>
        <w:jc w:val="both"/>
      </w:pPr>
    </w:p>
    <w:p w14:paraId="5962F92D" w14:textId="2E51E760" w:rsidR="00EC167C" w:rsidRPr="00EC167C" w:rsidRDefault="00EC167C" w:rsidP="00EC167C">
      <w:pPr>
        <w:pStyle w:val="NoSpacing"/>
        <w:jc w:val="both"/>
      </w:pPr>
      <w:r>
        <w:t>Flight Load Factors (Utility Category) ……………………………………….… -2.2g / +4.4g</w:t>
      </w:r>
    </w:p>
    <w:p w14:paraId="02F48EE8" w14:textId="202B125A" w:rsidR="005302F2" w:rsidRDefault="005302F2" w:rsidP="005302F2">
      <w:pPr>
        <w:pStyle w:val="NoSpacing"/>
      </w:pPr>
    </w:p>
    <w:p w14:paraId="09EE736C" w14:textId="77777777" w:rsidR="00EC167C" w:rsidRDefault="00EC167C" w:rsidP="005302F2">
      <w:pPr>
        <w:pStyle w:val="NoSpacing"/>
      </w:pPr>
    </w:p>
    <w:p w14:paraId="015F45F7" w14:textId="64A369C5" w:rsidR="00EC167C" w:rsidRPr="00EC167C" w:rsidRDefault="00EC167C" w:rsidP="00EC167C">
      <w:pPr>
        <w:jc w:val="center"/>
        <w:rPr>
          <w:rFonts w:ascii="Futura Cyrillic Bold" w:hAnsi="Futura Cyrillic Bold"/>
        </w:rPr>
      </w:pPr>
      <w:r>
        <w:rPr>
          <w:rFonts w:ascii="Futura Cyrillic Bold" w:hAnsi="Futura Cyrillic Bold"/>
        </w:rPr>
        <w:t>Aerobatic</w:t>
      </w:r>
      <w:r w:rsidRPr="00EC167C">
        <w:rPr>
          <w:rFonts w:ascii="Futura Cyrillic Bold" w:hAnsi="Futura Cyrillic Bold"/>
        </w:rPr>
        <w:t xml:space="preserve"> Category</w:t>
      </w:r>
    </w:p>
    <w:p w14:paraId="3F0BD8B1" w14:textId="7526D97E" w:rsidR="00EC167C" w:rsidRDefault="00EC167C" w:rsidP="00EC167C">
      <w:pPr>
        <w:pStyle w:val="NoSpacing"/>
        <w:jc w:val="both"/>
      </w:pPr>
      <w:r>
        <w:t>Aerobatics that may impose high loads must not be attempted. The airplane is clean in aerodynamic design and will build up speed quickly with the nose down. Proper speed control is essential for execution of any maneuver and care must be taken to avoid excessive speed which can impose excessive loads. In the execution of all maneuvers, avoid abrupt use of controls. In the aerobatic category, the following maximum flight load factors apply:</w:t>
      </w:r>
    </w:p>
    <w:p w14:paraId="4484CE7A" w14:textId="77777777" w:rsidR="00EC167C" w:rsidRDefault="00EC167C" w:rsidP="00EC167C">
      <w:pPr>
        <w:pStyle w:val="NoSpacing"/>
      </w:pPr>
    </w:p>
    <w:p w14:paraId="35F1EAE6" w14:textId="35AF2BFD" w:rsidR="00EC167C" w:rsidRPr="00EC167C" w:rsidRDefault="00EC167C" w:rsidP="00EC167C">
      <w:pPr>
        <w:pStyle w:val="NoSpacing"/>
      </w:pPr>
      <w:r>
        <w:t>Flight Load Factors (Aerobatic Category) ……………………………….… -3.0g / +6.0g</w:t>
      </w:r>
    </w:p>
    <w:p w14:paraId="0A3E3693" w14:textId="77777777" w:rsidR="00EC167C" w:rsidRDefault="00EC167C" w:rsidP="00EC167C">
      <w:pPr>
        <w:pStyle w:val="NoSpacing"/>
      </w:pPr>
    </w:p>
    <w:p w14:paraId="3C174DD5" w14:textId="6135732B" w:rsidR="005302F2" w:rsidRDefault="00EC167C" w:rsidP="00EC167C">
      <w:pPr>
        <w:pStyle w:val="NoSpacing"/>
      </w:pPr>
      <w:r>
        <w:t xml:space="preserve">When operating in the aerobatic category, no aerobatic maneuvers are approved </w:t>
      </w:r>
      <w:proofErr w:type="gramStart"/>
      <w:r>
        <w:t>excepts</w:t>
      </w:r>
      <w:proofErr w:type="gramEnd"/>
      <w:r>
        <w:t xml:space="preserve"> those listed below. While executing these maneuvers, do not use abrupt control inputs:</w:t>
      </w:r>
    </w:p>
    <w:p w14:paraId="36414146" w14:textId="77777777" w:rsidR="00710465" w:rsidRDefault="00710465" w:rsidP="00EC167C">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3145"/>
      </w:tblGrid>
      <w:tr w:rsidR="00710465" w14:paraId="62169399" w14:textId="77777777" w:rsidTr="00710465">
        <w:tc>
          <w:tcPr>
            <w:tcW w:w="3325" w:type="dxa"/>
          </w:tcPr>
          <w:p w14:paraId="11173A5F" w14:textId="77777777" w:rsidR="00710465" w:rsidRDefault="00710465" w:rsidP="00710465">
            <w:pPr>
              <w:pStyle w:val="NoSpacing"/>
              <w:numPr>
                <w:ilvl w:val="0"/>
                <w:numId w:val="1"/>
              </w:numPr>
              <w:ind w:left="427"/>
            </w:pPr>
            <w:r>
              <w:t>Chandelles</w:t>
            </w:r>
          </w:p>
          <w:p w14:paraId="432703A3" w14:textId="77777777" w:rsidR="00710465" w:rsidRPr="00EC167C" w:rsidRDefault="00710465" w:rsidP="00710465">
            <w:pPr>
              <w:pStyle w:val="NoSpacing"/>
              <w:numPr>
                <w:ilvl w:val="0"/>
                <w:numId w:val="1"/>
              </w:numPr>
              <w:ind w:left="427"/>
            </w:pPr>
            <w:r>
              <w:t>Steep Turns (beyond 60</w:t>
            </w:r>
            <w:r>
              <w:rPr>
                <w:rFonts w:ascii="Calibri" w:hAnsi="Calibri" w:cs="Calibri"/>
              </w:rPr>
              <w:t>° of bank)</w:t>
            </w:r>
          </w:p>
          <w:p w14:paraId="4AC355BD" w14:textId="77777777" w:rsidR="00710465" w:rsidRDefault="00710465" w:rsidP="00710465">
            <w:pPr>
              <w:pStyle w:val="NoSpacing"/>
              <w:numPr>
                <w:ilvl w:val="0"/>
                <w:numId w:val="1"/>
              </w:numPr>
              <w:ind w:left="427"/>
            </w:pPr>
            <w:r>
              <w:t>Loops</w:t>
            </w:r>
          </w:p>
          <w:p w14:paraId="42BCFF1D" w14:textId="77777777" w:rsidR="00710465" w:rsidRDefault="00710465" w:rsidP="00710465">
            <w:pPr>
              <w:pStyle w:val="NoSpacing"/>
              <w:numPr>
                <w:ilvl w:val="0"/>
                <w:numId w:val="1"/>
              </w:numPr>
              <w:ind w:left="427"/>
            </w:pPr>
            <w:r>
              <w:t>Barrel Rolls</w:t>
            </w:r>
          </w:p>
          <w:p w14:paraId="0A69FA48" w14:textId="77777777" w:rsidR="00710465" w:rsidRDefault="00710465" w:rsidP="00EC167C">
            <w:pPr>
              <w:pStyle w:val="NoSpacing"/>
            </w:pPr>
          </w:p>
        </w:tc>
        <w:tc>
          <w:tcPr>
            <w:tcW w:w="3145" w:type="dxa"/>
          </w:tcPr>
          <w:p w14:paraId="7B568C41" w14:textId="77777777" w:rsidR="00710465" w:rsidRDefault="00710465" w:rsidP="00710465">
            <w:pPr>
              <w:pStyle w:val="NoSpacing"/>
              <w:numPr>
                <w:ilvl w:val="0"/>
                <w:numId w:val="1"/>
              </w:numPr>
            </w:pPr>
            <w:r>
              <w:t>Lazy Eights</w:t>
            </w:r>
          </w:p>
          <w:p w14:paraId="424F9386" w14:textId="77777777" w:rsidR="00710465" w:rsidRDefault="00710465" w:rsidP="00710465">
            <w:pPr>
              <w:pStyle w:val="NoSpacing"/>
              <w:numPr>
                <w:ilvl w:val="0"/>
                <w:numId w:val="1"/>
              </w:numPr>
            </w:pPr>
            <w:r>
              <w:t>Spins</w:t>
            </w:r>
          </w:p>
          <w:p w14:paraId="01DB438A" w14:textId="77777777" w:rsidR="00710465" w:rsidRDefault="00710465" w:rsidP="00710465">
            <w:pPr>
              <w:pStyle w:val="NoSpacing"/>
              <w:numPr>
                <w:ilvl w:val="0"/>
                <w:numId w:val="1"/>
              </w:numPr>
            </w:pPr>
            <w:r>
              <w:t>Aileron Rolls</w:t>
            </w:r>
          </w:p>
          <w:p w14:paraId="53BAC007" w14:textId="77777777" w:rsidR="00710465" w:rsidRPr="005302F2" w:rsidRDefault="00710465" w:rsidP="00710465">
            <w:pPr>
              <w:pStyle w:val="NoSpacing"/>
              <w:numPr>
                <w:ilvl w:val="0"/>
                <w:numId w:val="1"/>
              </w:numPr>
            </w:pPr>
            <w:r>
              <w:t>Stalls</w:t>
            </w:r>
          </w:p>
          <w:p w14:paraId="1EB35D7F" w14:textId="77777777" w:rsidR="00710465" w:rsidRDefault="00710465" w:rsidP="00EC167C">
            <w:pPr>
              <w:pStyle w:val="NoSpacing"/>
            </w:pPr>
          </w:p>
        </w:tc>
      </w:tr>
    </w:tbl>
    <w:p w14:paraId="316F879F" w14:textId="7ABA97DB" w:rsidR="00EC167C" w:rsidRDefault="00231A47" w:rsidP="00231A47">
      <w:pPr>
        <w:pStyle w:val="Heading2"/>
      </w:pPr>
      <w:bookmarkStart w:id="17" w:name="_Toc235262790"/>
      <w:r>
        <w:t>Kinds of Operation</w:t>
      </w:r>
      <w:bookmarkEnd w:id="17"/>
    </w:p>
    <w:p w14:paraId="28CF6F8B" w14:textId="5A993812" w:rsidR="00231A47" w:rsidRDefault="00231A47" w:rsidP="00231A47">
      <w:pPr>
        <w:pStyle w:val="NoSpacing"/>
      </w:pPr>
      <w:r>
        <w:t>This aircraft is approved for Day and Night VFR and IFR when compliant with the applicable FAR Part 91 regulations.</w:t>
      </w:r>
    </w:p>
    <w:p w14:paraId="478FEA83" w14:textId="77777777" w:rsidR="0060366A" w:rsidRDefault="0060366A" w:rsidP="00231A47">
      <w:pPr>
        <w:pStyle w:val="NoSpacing"/>
      </w:pPr>
    </w:p>
    <w:p w14:paraId="5B6E1CFB" w14:textId="659D7005" w:rsidR="0060366A" w:rsidRPr="0060366A" w:rsidRDefault="0060366A" w:rsidP="0060366A">
      <w:pPr>
        <w:pStyle w:val="Heading2"/>
      </w:pPr>
      <w:bookmarkStart w:id="18" w:name="_Toc235262791"/>
      <w:r>
        <w:lastRenderedPageBreak/>
        <w:t>Airworthiness Certificate Operating Limitations</w:t>
      </w:r>
      <w:bookmarkEnd w:id="18"/>
    </w:p>
    <w:p w14:paraId="17B45B40" w14:textId="0007EC36" w:rsidR="0060366A" w:rsidRDefault="0060366A" w:rsidP="00231A47">
      <w:pPr>
        <w:pStyle w:val="NoSpacing"/>
      </w:pPr>
      <w:r>
        <w:t>As a result of an airworthiness inspection conducted by a designated airworthiness representative to the Federal Aviation Administration, the following operating limitations were imposed on the aircraft:</w:t>
      </w:r>
    </w:p>
    <w:p w14:paraId="53638D36" w14:textId="77777777" w:rsidR="0060366A" w:rsidRDefault="0060366A" w:rsidP="00231A47">
      <w:pPr>
        <w:pStyle w:val="NoSpacing"/>
      </w:pPr>
    </w:p>
    <w:p w14:paraId="3B633DEA" w14:textId="761D4010" w:rsidR="0060366A" w:rsidRDefault="00800CD1" w:rsidP="00231A47">
      <w:pPr>
        <w:pStyle w:val="NoSpacing"/>
      </w:pPr>
      <w:r w:rsidRPr="00800CD1">
        <w:rPr>
          <w:highlight w:val="yellow"/>
        </w:rPr>
        <w:t>[To Be Updated]</w:t>
      </w:r>
    </w:p>
    <w:p w14:paraId="7C25EA86" w14:textId="77777777" w:rsidR="0060366A" w:rsidRDefault="0060366A" w:rsidP="00231A47">
      <w:pPr>
        <w:pStyle w:val="NoSpacing"/>
      </w:pPr>
    </w:p>
    <w:p w14:paraId="2C221966" w14:textId="77777777" w:rsidR="0060366A" w:rsidRDefault="0060366A" w:rsidP="00A24DF9">
      <w:pPr>
        <w:pStyle w:val="NoSpacing"/>
        <w:jc w:val="center"/>
        <w:rPr>
          <w:i/>
          <w:iCs/>
        </w:rPr>
      </w:pPr>
      <w:r>
        <w:rPr>
          <w:i/>
          <w:iCs/>
        </w:rPr>
        <w:t>NOTE: The above limitations listed above are for reference only and do not satisfy the requirement of maintaining a current copy onboard the aircraft</w:t>
      </w:r>
      <w:r w:rsidR="00A24DF9">
        <w:rPr>
          <w:i/>
          <w:iCs/>
        </w:rPr>
        <w:t>.</w:t>
      </w:r>
    </w:p>
    <w:p w14:paraId="3C9D625F" w14:textId="77777777" w:rsidR="00A24DF9" w:rsidRDefault="00A24DF9" w:rsidP="00A24DF9">
      <w:pPr>
        <w:pStyle w:val="NoSpacing"/>
        <w:jc w:val="center"/>
        <w:rPr>
          <w:i/>
          <w:iCs/>
        </w:rPr>
      </w:pPr>
    </w:p>
    <w:p w14:paraId="5DE817F9" w14:textId="77777777" w:rsidR="00A24DF9" w:rsidRDefault="00A24DF9" w:rsidP="00A24DF9">
      <w:pPr>
        <w:pStyle w:val="NoSpacing"/>
        <w:jc w:val="center"/>
        <w:rPr>
          <w:i/>
          <w:iCs/>
        </w:rPr>
      </w:pPr>
    </w:p>
    <w:p w14:paraId="57784EF4" w14:textId="77777777" w:rsidR="00A24DF9" w:rsidRDefault="00A24DF9" w:rsidP="00A24DF9">
      <w:pPr>
        <w:pStyle w:val="Heading2"/>
      </w:pPr>
      <w:bookmarkStart w:id="19" w:name="_Toc235262792"/>
      <w:r>
        <w:t>Placards</w:t>
      </w:r>
      <w:bookmarkEnd w:id="19"/>
    </w:p>
    <w:p w14:paraId="6934119C" w14:textId="77777777" w:rsidR="00A24DF9" w:rsidRDefault="00A24DF9" w:rsidP="00A24DF9">
      <w:pPr>
        <w:pStyle w:val="NoSpacing"/>
      </w:pPr>
      <w:r>
        <w:t>The following information must be displayed in the form of composite or individual placards:</w:t>
      </w:r>
    </w:p>
    <w:p w14:paraId="0F5E1233" w14:textId="77777777" w:rsidR="00A24DF9" w:rsidRDefault="00A24DF9" w:rsidP="00A24DF9">
      <w:pPr>
        <w:pStyle w:val="NoSpacing"/>
      </w:pPr>
    </w:p>
    <w:p w14:paraId="6AEBB7E9" w14:textId="77777777" w:rsidR="00A24DF9" w:rsidRDefault="00A24DF9" w:rsidP="00A24DF9">
      <w:pPr>
        <w:pStyle w:val="NoSpacing"/>
      </w:pPr>
    </w:p>
    <w:p w14:paraId="01691146" w14:textId="10AE672D" w:rsidR="00A24DF9" w:rsidRDefault="00A24DF9" w:rsidP="00A24DF9">
      <w:pPr>
        <w:pStyle w:val="NoSpacing"/>
        <w:numPr>
          <w:ilvl w:val="0"/>
          <w:numId w:val="32"/>
        </w:numPr>
      </w:pPr>
      <w:r>
        <w:t>In</w:t>
      </w:r>
      <w:r w:rsidR="007D259B">
        <w:t xml:space="preserve"> full view of all aircraft occupants on the instrument panel:</w:t>
      </w:r>
    </w:p>
    <w:p w14:paraId="5888EE0C" w14:textId="77777777" w:rsidR="007D259B" w:rsidRDefault="007D259B" w:rsidP="007D259B">
      <w:pPr>
        <w:pStyle w:val="NoSpacing"/>
      </w:pPr>
    </w:p>
    <w:p w14:paraId="4CC479D9" w14:textId="77777777" w:rsidR="007D259B" w:rsidRDefault="007D259B" w:rsidP="007D259B">
      <w:pPr>
        <w:pStyle w:val="NoSpacing"/>
        <w:ind w:left="720"/>
      </w:pPr>
      <w:r>
        <w:t>“This aircraft does not comply with federal safety regulations for standard aircraft”</w:t>
      </w:r>
    </w:p>
    <w:p w14:paraId="5F040F07" w14:textId="77777777" w:rsidR="007D259B" w:rsidRDefault="007D259B" w:rsidP="007D259B">
      <w:pPr>
        <w:pStyle w:val="NoSpacing"/>
      </w:pPr>
    </w:p>
    <w:p w14:paraId="3DF7B6A9" w14:textId="631D041E" w:rsidR="007D259B" w:rsidRDefault="007D259B" w:rsidP="007D259B">
      <w:pPr>
        <w:pStyle w:val="NoSpacing"/>
        <w:numPr>
          <w:ilvl w:val="0"/>
          <w:numId w:val="32"/>
        </w:numPr>
      </w:pPr>
      <w:r>
        <w:t xml:space="preserve">On the </w:t>
      </w:r>
      <w:r w:rsidR="00164470">
        <w:t>left-hand</w:t>
      </w:r>
      <w:r>
        <w:t xml:space="preserve"> wing walk area:</w:t>
      </w:r>
    </w:p>
    <w:p w14:paraId="7C065F42" w14:textId="77777777" w:rsidR="007D259B" w:rsidRDefault="007D259B" w:rsidP="007D259B">
      <w:pPr>
        <w:pStyle w:val="NoSpacing"/>
        <w:ind w:left="720"/>
      </w:pPr>
    </w:p>
    <w:p w14:paraId="78FE086B" w14:textId="01F597AC" w:rsidR="007C2468" w:rsidRDefault="007D259B" w:rsidP="00800CD1">
      <w:pPr>
        <w:pStyle w:val="NoSpacing"/>
        <w:ind w:left="720"/>
      </w:pPr>
      <w:r>
        <w:t>“EXP</w:t>
      </w:r>
      <w:r w:rsidR="00164470">
        <w:t>E</w:t>
      </w:r>
      <w:r>
        <w:t>RAMENTAL”</w:t>
      </w:r>
    </w:p>
    <w:p w14:paraId="471A79FA" w14:textId="77777777" w:rsidR="00800CD1" w:rsidRDefault="00800CD1" w:rsidP="00FE7E70">
      <w:pPr>
        <w:pStyle w:val="NoSpacing"/>
      </w:pPr>
    </w:p>
    <w:p w14:paraId="5DC649A1" w14:textId="2DBE2866" w:rsidR="00800CD1" w:rsidRDefault="00800CD1" w:rsidP="00800CD1">
      <w:pPr>
        <w:pStyle w:val="NoSpacing"/>
        <w:numPr>
          <w:ilvl w:val="0"/>
          <w:numId w:val="32"/>
        </w:numPr>
      </w:pPr>
      <w:r>
        <w:t>On the left-hand flap:</w:t>
      </w:r>
    </w:p>
    <w:p w14:paraId="1B038F37" w14:textId="77777777" w:rsidR="00800CD1" w:rsidRDefault="00800CD1" w:rsidP="00800CD1">
      <w:pPr>
        <w:pStyle w:val="NoSpacing"/>
        <w:ind w:left="720"/>
      </w:pPr>
    </w:p>
    <w:p w14:paraId="7299EFC5" w14:textId="2994F677" w:rsidR="00800CD1" w:rsidRDefault="00800CD1" w:rsidP="00800CD1">
      <w:pPr>
        <w:pStyle w:val="NoSpacing"/>
        <w:ind w:left="720"/>
      </w:pPr>
      <w:r>
        <w:t>“NO STEP”</w:t>
      </w:r>
    </w:p>
    <w:p w14:paraId="2BAB69C2" w14:textId="77777777" w:rsidR="00800CD1" w:rsidRDefault="00800CD1" w:rsidP="00FE7E70">
      <w:pPr>
        <w:pStyle w:val="NoSpacing"/>
      </w:pPr>
    </w:p>
    <w:p w14:paraId="36628B1E" w14:textId="1CC31F85" w:rsidR="00800CD1" w:rsidRDefault="00800CD1" w:rsidP="00800CD1">
      <w:pPr>
        <w:pStyle w:val="NoSpacing"/>
        <w:numPr>
          <w:ilvl w:val="0"/>
          <w:numId w:val="32"/>
        </w:numPr>
      </w:pPr>
      <w:r>
        <w:t>On the oil service door:</w:t>
      </w:r>
    </w:p>
    <w:p w14:paraId="7D7FD350" w14:textId="77777777" w:rsidR="00800CD1" w:rsidRDefault="00800CD1" w:rsidP="00800CD1">
      <w:pPr>
        <w:pStyle w:val="NoSpacing"/>
        <w:ind w:left="720"/>
      </w:pPr>
    </w:p>
    <w:p w14:paraId="7C3E0185" w14:textId="49401B9F" w:rsidR="00800CD1" w:rsidRDefault="00800CD1" w:rsidP="00800CD1">
      <w:pPr>
        <w:pStyle w:val="NoSpacing"/>
        <w:ind w:left="720"/>
      </w:pPr>
      <w:r>
        <w:t>“Engine Oil</w:t>
      </w:r>
    </w:p>
    <w:p w14:paraId="17246B9E" w14:textId="77777777" w:rsidR="00800CD1" w:rsidRDefault="00800CD1" w:rsidP="00800CD1">
      <w:pPr>
        <w:pStyle w:val="NoSpacing"/>
        <w:ind w:left="720"/>
      </w:pPr>
      <w:r>
        <w:t>Capacity: 3.7 Quarts</w:t>
      </w:r>
    </w:p>
    <w:p w14:paraId="310F0A8B" w14:textId="77777777" w:rsidR="00800CD1" w:rsidRDefault="00800CD1" w:rsidP="00800CD1">
      <w:pPr>
        <w:pStyle w:val="NoSpacing"/>
        <w:ind w:left="720"/>
      </w:pPr>
      <w:r>
        <w:t xml:space="preserve">Type: </w:t>
      </w:r>
      <w:proofErr w:type="spellStart"/>
      <w:r>
        <w:t>AeroShell</w:t>
      </w:r>
      <w:proofErr w:type="spellEnd"/>
      <w:r>
        <w:t xml:space="preserve"> 15W-50</w:t>
      </w:r>
    </w:p>
    <w:p w14:paraId="2BDAA6F7" w14:textId="1B488C6E" w:rsidR="00800CD1" w:rsidRDefault="00800CD1" w:rsidP="00800CD1">
      <w:pPr>
        <w:pStyle w:val="NoSpacing"/>
        <w:ind w:left="720"/>
      </w:pPr>
      <w:r>
        <w:t>See AOH for Approved Oil Types”</w:t>
      </w:r>
    </w:p>
    <w:p w14:paraId="7DD744F9" w14:textId="77777777" w:rsidR="00800CD1" w:rsidRDefault="00800CD1" w:rsidP="00FE7E70">
      <w:pPr>
        <w:pStyle w:val="NoSpacing"/>
      </w:pPr>
    </w:p>
    <w:p w14:paraId="1A69C110" w14:textId="77777777" w:rsidR="00800CD1" w:rsidRDefault="00800CD1" w:rsidP="00FE7E70">
      <w:pPr>
        <w:pStyle w:val="NoSpacing"/>
      </w:pPr>
    </w:p>
    <w:p w14:paraId="467E09C1" w14:textId="3E9288A0" w:rsidR="00800CD1" w:rsidRDefault="00800CD1" w:rsidP="00800CD1">
      <w:pPr>
        <w:pStyle w:val="NoSpacing"/>
        <w:numPr>
          <w:ilvl w:val="0"/>
          <w:numId w:val="32"/>
        </w:numPr>
      </w:pPr>
      <w:r>
        <w:lastRenderedPageBreak/>
        <w:t>On the fuel service door:</w:t>
      </w:r>
    </w:p>
    <w:p w14:paraId="6C491058" w14:textId="77777777" w:rsidR="00800CD1" w:rsidRDefault="00800CD1" w:rsidP="00800CD1">
      <w:pPr>
        <w:pStyle w:val="NoSpacing"/>
        <w:ind w:left="720"/>
      </w:pPr>
    </w:p>
    <w:p w14:paraId="4A04FB00" w14:textId="19036B27" w:rsidR="00800CD1" w:rsidRDefault="00800CD1" w:rsidP="00800CD1">
      <w:pPr>
        <w:pStyle w:val="NoSpacing"/>
        <w:ind w:left="720"/>
      </w:pPr>
      <w:r>
        <w:t>“Fuel</w:t>
      </w:r>
    </w:p>
    <w:p w14:paraId="3C1E12BB" w14:textId="150DDEFF" w:rsidR="00800CD1" w:rsidRDefault="00800CD1" w:rsidP="00800CD1">
      <w:pPr>
        <w:pStyle w:val="NoSpacing"/>
        <w:ind w:left="720"/>
      </w:pPr>
      <w:r>
        <w:t xml:space="preserve">Capacity: 20.0 </w:t>
      </w:r>
      <w:proofErr w:type="gramStart"/>
      <w:r>
        <w:t>U.S</w:t>
      </w:r>
      <w:proofErr w:type="gramEnd"/>
      <w:r>
        <w:t xml:space="preserve"> Gallons</w:t>
      </w:r>
    </w:p>
    <w:p w14:paraId="746F089F" w14:textId="74AE860E" w:rsidR="00800CD1" w:rsidRDefault="00800CD1" w:rsidP="00800CD1">
      <w:pPr>
        <w:pStyle w:val="NoSpacing"/>
      </w:pPr>
      <w:r>
        <w:tab/>
        <w:t>Avgas 100LL/100/130 or</w:t>
      </w:r>
    </w:p>
    <w:p w14:paraId="68C160B4" w14:textId="7AD69F8F" w:rsidR="00800CD1" w:rsidRDefault="00800CD1" w:rsidP="00800CD1">
      <w:pPr>
        <w:pStyle w:val="NoSpacing"/>
        <w:ind w:left="720"/>
      </w:pPr>
      <w:r>
        <w:t>Mogas above 95 RON (90 AKI)</w:t>
      </w:r>
    </w:p>
    <w:p w14:paraId="5DA7D240" w14:textId="4FBB1432" w:rsidR="00800CD1" w:rsidRDefault="00800CD1" w:rsidP="00800CD1">
      <w:pPr>
        <w:pStyle w:val="NoSpacing"/>
        <w:ind w:left="720"/>
      </w:pPr>
      <w:r>
        <w:t>See AOH for Approved Fuel Types”</w:t>
      </w:r>
    </w:p>
    <w:p w14:paraId="74CBBF46" w14:textId="77777777" w:rsidR="00800CD1" w:rsidRDefault="00800CD1" w:rsidP="00FE7E70">
      <w:pPr>
        <w:pStyle w:val="NoSpacing"/>
      </w:pPr>
    </w:p>
    <w:p w14:paraId="4775D10C" w14:textId="49C317AA" w:rsidR="00800CD1" w:rsidRDefault="00800CD1" w:rsidP="00800CD1">
      <w:pPr>
        <w:pStyle w:val="NoSpacing"/>
        <w:numPr>
          <w:ilvl w:val="0"/>
          <w:numId w:val="32"/>
        </w:numPr>
      </w:pPr>
      <w:r>
        <w:t>On the parking brake handle:</w:t>
      </w:r>
    </w:p>
    <w:p w14:paraId="0DE19380" w14:textId="77777777" w:rsidR="00800CD1" w:rsidRDefault="00800CD1" w:rsidP="00800CD1">
      <w:pPr>
        <w:pStyle w:val="NoSpacing"/>
        <w:ind w:left="720"/>
      </w:pPr>
    </w:p>
    <w:p w14:paraId="1A1A5DD0" w14:textId="0F86F34E" w:rsidR="00800CD1" w:rsidRDefault="00800CD1" w:rsidP="00800CD1">
      <w:pPr>
        <w:pStyle w:val="NoSpacing"/>
        <w:ind w:left="720"/>
      </w:pPr>
      <w:r>
        <w:t>“Parking Brake</w:t>
      </w:r>
    </w:p>
    <w:p w14:paraId="008DBAD9" w14:textId="3421CA36" w:rsidR="00800CD1" w:rsidRDefault="00800CD1" w:rsidP="00800CD1">
      <w:pPr>
        <w:pStyle w:val="NoSpacing"/>
        <w:ind w:left="720"/>
      </w:pPr>
      <w:r>
        <w:t>Pull On”</w:t>
      </w:r>
    </w:p>
    <w:p w14:paraId="705F3906" w14:textId="17974B67" w:rsidR="00800CD1" w:rsidRPr="00A24DF9" w:rsidRDefault="00800CD1" w:rsidP="00FE7E70">
      <w:pPr>
        <w:pStyle w:val="NoSpacing"/>
        <w:sectPr w:rsidR="00800CD1" w:rsidRPr="00A24DF9" w:rsidSect="000F6D0D">
          <w:headerReference w:type="default" r:id="rId18"/>
          <w:footerReference w:type="default" r:id="rId19"/>
          <w:pgSz w:w="7920" w:h="12240"/>
          <w:pgMar w:top="720" w:right="720" w:bottom="720" w:left="720" w:header="360" w:footer="360" w:gutter="0"/>
          <w:pgNumType w:start="1"/>
          <w:cols w:space="720"/>
          <w:docGrid w:linePitch="360"/>
        </w:sectPr>
      </w:pPr>
    </w:p>
    <w:p w14:paraId="06DD3C4E" w14:textId="088AE562" w:rsidR="00231A47" w:rsidRDefault="00336AA1" w:rsidP="0065398C">
      <w:pPr>
        <w:pStyle w:val="Heading1"/>
      </w:pPr>
      <w:bookmarkStart w:id="20" w:name="_Toc235262793"/>
      <w:r>
        <w:lastRenderedPageBreak/>
        <w:t xml:space="preserve">Section 3: </w:t>
      </w:r>
      <w:r w:rsidR="0065398C">
        <w:t>Emergency Procedures</w:t>
      </w:r>
      <w:bookmarkEnd w:id="20"/>
    </w:p>
    <w:p w14:paraId="7092D25E" w14:textId="00B4F76C" w:rsidR="0065398C" w:rsidRPr="00A2546A" w:rsidRDefault="0065398C" w:rsidP="0065398C">
      <w:pPr>
        <w:jc w:val="both"/>
      </w:pPr>
      <w:r>
        <w:t>Emergencies caused by aircraft or engine malfunctions are extremely rare if proper pre-flight inspections and maintenance are carried out. Flight planning, together with good judgement, can minimize enroute weather emergencies. However, if an emergency should arise, the basic guidelines described in this section should be considered and applied as necessary to correct the problem.</w:t>
      </w:r>
      <w:r w:rsidR="00A2546A">
        <w:t xml:space="preserve"> Procedures in this portion of the manual shown in </w:t>
      </w:r>
      <w:r w:rsidR="00A2546A">
        <w:rPr>
          <w:b/>
          <w:bCs/>
        </w:rPr>
        <w:t>bold faced type</w:t>
      </w:r>
      <w:r w:rsidR="00A2546A">
        <w:t xml:space="preserve"> are immediate action items which should be committed to memory.</w:t>
      </w:r>
    </w:p>
    <w:p w14:paraId="319F6A04" w14:textId="6EBFEB96" w:rsidR="00644BA3" w:rsidRDefault="0065398C" w:rsidP="0065398C">
      <w:pPr>
        <w:pStyle w:val="Heading2"/>
      </w:pPr>
      <w:bookmarkStart w:id="21" w:name="_Toc235262794"/>
      <w:r>
        <w:t>Airspeeds For Emergency Operation</w:t>
      </w:r>
      <w:bookmarkEnd w:id="21"/>
    </w:p>
    <w:p w14:paraId="4D281C20" w14:textId="7BF12FD3" w:rsidR="0065398C" w:rsidRDefault="00D47E3E" w:rsidP="00D47E3E">
      <w:pPr>
        <w:pStyle w:val="NoSpacing"/>
      </w:pPr>
      <w:r>
        <w:t>Maneuvering</w:t>
      </w:r>
      <w:r w:rsidR="0065398C">
        <w:t xml:space="preserve"> Speed …</w:t>
      </w:r>
      <w:r>
        <w:t>………………………………………………………….………..</w:t>
      </w:r>
      <w:r w:rsidR="0065398C">
        <w:t xml:space="preserve"> 108 KIAS</w:t>
      </w:r>
    </w:p>
    <w:p w14:paraId="26AC1550" w14:textId="42A89139" w:rsidR="0065398C" w:rsidRDefault="0065398C" w:rsidP="00D47E3E">
      <w:pPr>
        <w:pStyle w:val="NoSpacing"/>
      </w:pPr>
      <w:r>
        <w:t>Best Glide …</w:t>
      </w:r>
      <w:r w:rsidR="00D47E3E">
        <w:t>…………………………………………………………………………………… 70 KIAS</w:t>
      </w:r>
    </w:p>
    <w:p w14:paraId="64CDC282" w14:textId="08982D19" w:rsidR="0065398C" w:rsidRDefault="0065398C" w:rsidP="00D47E3E">
      <w:pPr>
        <w:pStyle w:val="NoSpacing"/>
      </w:pPr>
      <w:r>
        <w:t>Emergency Landing (Engine-out) …</w:t>
      </w:r>
      <w:r w:rsidR="00D47E3E">
        <w:t>……………………………………………………. 60 KIAS</w:t>
      </w:r>
    </w:p>
    <w:p w14:paraId="474A830D" w14:textId="77777777" w:rsidR="00505C98" w:rsidRDefault="00505C98" w:rsidP="00D47E3E">
      <w:pPr>
        <w:pStyle w:val="NoSpacing"/>
      </w:pPr>
    </w:p>
    <w:p w14:paraId="5B27BB4D" w14:textId="65505BCA" w:rsidR="00505C98" w:rsidRDefault="00505C98" w:rsidP="00505C98">
      <w:pPr>
        <w:pStyle w:val="Heading2"/>
      </w:pPr>
      <w:bookmarkStart w:id="22" w:name="_Toc235262795"/>
      <w:r>
        <w:t>Engine Fire During Start</w:t>
      </w:r>
      <w:bookmarkEnd w:id="22"/>
    </w:p>
    <w:p w14:paraId="40153214" w14:textId="117DC576" w:rsidR="00505C98" w:rsidRPr="00A2546A" w:rsidRDefault="00505C98" w:rsidP="00505C98">
      <w:pPr>
        <w:pStyle w:val="ListParagraph"/>
        <w:numPr>
          <w:ilvl w:val="0"/>
          <w:numId w:val="2"/>
        </w:numPr>
        <w:jc w:val="both"/>
        <w:rPr>
          <w:b/>
          <w:bCs/>
        </w:rPr>
      </w:pPr>
      <w:r w:rsidRPr="00A2546A">
        <w:rPr>
          <w:b/>
          <w:bCs/>
        </w:rPr>
        <w:t>Mixture ……………………………………………………………………………. CUTOFF</w:t>
      </w:r>
    </w:p>
    <w:p w14:paraId="1AED5BE3" w14:textId="1E98FD50" w:rsidR="00505C98" w:rsidRPr="00A2546A" w:rsidRDefault="00505C98" w:rsidP="00505C98">
      <w:pPr>
        <w:pStyle w:val="ListParagraph"/>
        <w:numPr>
          <w:ilvl w:val="0"/>
          <w:numId w:val="2"/>
        </w:numPr>
        <w:jc w:val="both"/>
        <w:rPr>
          <w:b/>
          <w:bCs/>
        </w:rPr>
      </w:pPr>
      <w:r w:rsidRPr="00A2546A">
        <w:rPr>
          <w:b/>
          <w:bCs/>
        </w:rPr>
        <w:t>Fuel Valve ………………………………………………………………………………. OFF</w:t>
      </w:r>
    </w:p>
    <w:p w14:paraId="31157A28" w14:textId="23BC1CBE" w:rsidR="00505C98" w:rsidRDefault="00505C98" w:rsidP="00505C98">
      <w:pPr>
        <w:pStyle w:val="ListParagraph"/>
        <w:numPr>
          <w:ilvl w:val="0"/>
          <w:numId w:val="2"/>
        </w:numPr>
        <w:jc w:val="both"/>
      </w:pPr>
      <w:r>
        <w:t>Throttle …………………………………………………………………………. FORWARD</w:t>
      </w:r>
    </w:p>
    <w:p w14:paraId="13000ACE" w14:textId="03AA5432" w:rsidR="00505C98" w:rsidRDefault="00505C98" w:rsidP="00505C98">
      <w:pPr>
        <w:pStyle w:val="ListParagraph"/>
        <w:numPr>
          <w:ilvl w:val="0"/>
          <w:numId w:val="2"/>
        </w:numPr>
        <w:jc w:val="both"/>
      </w:pPr>
      <w:r>
        <w:t>Starter ………………………………………………………………………………. CRANK</w:t>
      </w:r>
    </w:p>
    <w:p w14:paraId="130A8EE9" w14:textId="45485D36" w:rsidR="00505C98" w:rsidRDefault="00505C98" w:rsidP="00505C98">
      <w:pPr>
        <w:pStyle w:val="Heading2"/>
      </w:pPr>
      <w:bookmarkStart w:id="23" w:name="_Toc235262796"/>
      <w:r>
        <w:t>Engine F</w:t>
      </w:r>
      <w:r w:rsidR="00862BEC">
        <w:t>ailure</w:t>
      </w:r>
      <w:r>
        <w:t xml:space="preserve"> Immediately After Takeoff</w:t>
      </w:r>
      <w:bookmarkEnd w:id="23"/>
    </w:p>
    <w:p w14:paraId="2CFEFDD9" w14:textId="417D2BE3" w:rsidR="00505C98" w:rsidRPr="00A2546A" w:rsidRDefault="00505C98" w:rsidP="00505C98">
      <w:pPr>
        <w:pStyle w:val="ListParagraph"/>
        <w:numPr>
          <w:ilvl w:val="0"/>
          <w:numId w:val="3"/>
        </w:numPr>
        <w:jc w:val="both"/>
        <w:rPr>
          <w:b/>
          <w:bCs/>
        </w:rPr>
      </w:pPr>
      <w:r w:rsidRPr="00A2546A">
        <w:rPr>
          <w:b/>
          <w:bCs/>
        </w:rPr>
        <w:t>Airspeed …………………………………………………………………………… 70 KIAS</w:t>
      </w:r>
    </w:p>
    <w:p w14:paraId="1719473B" w14:textId="1BD74857" w:rsidR="00505C98" w:rsidRDefault="00505C98" w:rsidP="00505C98">
      <w:pPr>
        <w:pStyle w:val="ListParagraph"/>
        <w:numPr>
          <w:ilvl w:val="0"/>
          <w:numId w:val="3"/>
        </w:numPr>
        <w:jc w:val="both"/>
      </w:pPr>
      <w:r>
        <w:t>Mixture ……………………………………………………………………………. CUTOFF</w:t>
      </w:r>
    </w:p>
    <w:p w14:paraId="3FCE70F5" w14:textId="77777777" w:rsidR="00505C98" w:rsidRDefault="00505C98" w:rsidP="00505C98">
      <w:pPr>
        <w:pStyle w:val="ListParagraph"/>
        <w:numPr>
          <w:ilvl w:val="0"/>
          <w:numId w:val="3"/>
        </w:numPr>
        <w:jc w:val="both"/>
      </w:pPr>
      <w:r>
        <w:t>Fuel Valve ………………………………………………………………………………. OFF</w:t>
      </w:r>
    </w:p>
    <w:p w14:paraId="6DD04EA1" w14:textId="6BC78DCE" w:rsidR="00505C98" w:rsidRDefault="00505C98" w:rsidP="00505C98">
      <w:pPr>
        <w:pStyle w:val="ListParagraph"/>
        <w:numPr>
          <w:ilvl w:val="0"/>
          <w:numId w:val="3"/>
        </w:numPr>
        <w:jc w:val="both"/>
      </w:pPr>
      <w:r>
        <w:t>Ignition Switch …………………………………………………..……………………. OFF</w:t>
      </w:r>
    </w:p>
    <w:p w14:paraId="6B655858" w14:textId="761C6A2B" w:rsidR="00505C98" w:rsidRDefault="00505C98" w:rsidP="00505C98">
      <w:pPr>
        <w:pStyle w:val="ListParagraph"/>
        <w:numPr>
          <w:ilvl w:val="0"/>
          <w:numId w:val="3"/>
        </w:numPr>
        <w:jc w:val="both"/>
      </w:pPr>
      <w:r>
        <w:t>Flaps ………………………………………………………………………. AS REQUIRED</w:t>
      </w:r>
    </w:p>
    <w:p w14:paraId="1E3252D2" w14:textId="09358E87" w:rsidR="00505C98" w:rsidRPr="00505C98" w:rsidRDefault="00505C98" w:rsidP="00505C98">
      <w:pPr>
        <w:pStyle w:val="ListParagraph"/>
        <w:numPr>
          <w:ilvl w:val="0"/>
          <w:numId w:val="3"/>
        </w:numPr>
        <w:jc w:val="both"/>
      </w:pPr>
      <w:r>
        <w:t>Master Switch ………………………………………………………………………… OFF</w:t>
      </w:r>
    </w:p>
    <w:p w14:paraId="2AF74E2A" w14:textId="77777777" w:rsidR="007C08D9" w:rsidRDefault="007C08D9" w:rsidP="00862BEC">
      <w:pPr>
        <w:pStyle w:val="Heading2"/>
      </w:pPr>
      <w:bookmarkStart w:id="24" w:name="_Toc235262797"/>
    </w:p>
    <w:p w14:paraId="14988DEE" w14:textId="77777777" w:rsidR="007C08D9" w:rsidRPr="007C08D9" w:rsidRDefault="007C08D9" w:rsidP="007C08D9"/>
    <w:p w14:paraId="36556FBA" w14:textId="6C7E7C25" w:rsidR="00862BEC" w:rsidRDefault="00862BEC" w:rsidP="00862BEC">
      <w:pPr>
        <w:pStyle w:val="Heading2"/>
      </w:pPr>
      <w:r>
        <w:lastRenderedPageBreak/>
        <w:t xml:space="preserve">Engine Failure </w:t>
      </w:r>
      <w:proofErr w:type="gramStart"/>
      <w:r>
        <w:t>In</w:t>
      </w:r>
      <w:proofErr w:type="gramEnd"/>
      <w:r>
        <w:t xml:space="preserve"> Flight</w:t>
      </w:r>
      <w:bookmarkEnd w:id="24"/>
    </w:p>
    <w:p w14:paraId="06ABF1AA" w14:textId="5CD26C32" w:rsidR="00862BEC" w:rsidRPr="00A2546A" w:rsidRDefault="00862BEC" w:rsidP="005641B1">
      <w:pPr>
        <w:pStyle w:val="ListParagraph"/>
        <w:numPr>
          <w:ilvl w:val="0"/>
          <w:numId w:val="4"/>
        </w:numPr>
        <w:jc w:val="both"/>
        <w:rPr>
          <w:b/>
          <w:bCs/>
        </w:rPr>
      </w:pPr>
      <w:r w:rsidRPr="00A2546A">
        <w:rPr>
          <w:b/>
          <w:bCs/>
        </w:rPr>
        <w:t>Airspeed ………………………………………………………… BEST GLIDE, 70 KIAS</w:t>
      </w:r>
    </w:p>
    <w:p w14:paraId="0D62B7FD" w14:textId="68850CA4" w:rsidR="00862BEC" w:rsidRDefault="00862BEC" w:rsidP="005641B1">
      <w:pPr>
        <w:pStyle w:val="ListParagraph"/>
        <w:numPr>
          <w:ilvl w:val="0"/>
          <w:numId w:val="4"/>
        </w:numPr>
        <w:jc w:val="both"/>
      </w:pPr>
      <w:r>
        <w:t>Mixture ……………………………………………………………………. AS REQUIRED</w:t>
      </w:r>
    </w:p>
    <w:p w14:paraId="50EBB7D6" w14:textId="3276F81F" w:rsidR="00D9534B" w:rsidRDefault="00D9534B" w:rsidP="005641B1">
      <w:pPr>
        <w:pStyle w:val="ListParagraph"/>
        <w:numPr>
          <w:ilvl w:val="0"/>
          <w:numId w:val="4"/>
        </w:numPr>
        <w:jc w:val="both"/>
      </w:pPr>
      <w:r>
        <w:t>Fuel Valve ……………………………………………………………………………….. ON</w:t>
      </w:r>
    </w:p>
    <w:p w14:paraId="6E5AA943" w14:textId="7FBD1ACC" w:rsidR="00862BEC" w:rsidRDefault="00862BEC" w:rsidP="005641B1">
      <w:pPr>
        <w:pStyle w:val="ListParagraph"/>
        <w:numPr>
          <w:ilvl w:val="0"/>
          <w:numId w:val="4"/>
        </w:numPr>
        <w:jc w:val="both"/>
      </w:pPr>
      <w:r>
        <w:t>Ignition Switch …………………………………………………..…</w:t>
      </w:r>
      <w:r w:rsidR="00D9534B">
        <w:t xml:space="preserve"> CHECK L, R, BOTH</w:t>
      </w:r>
    </w:p>
    <w:p w14:paraId="4177A976" w14:textId="367644A1" w:rsidR="00D9534B" w:rsidRDefault="00D9534B" w:rsidP="00D9534B">
      <w:pPr>
        <w:pStyle w:val="ListParagraph"/>
        <w:jc w:val="center"/>
        <w:rPr>
          <w:i/>
          <w:iCs/>
        </w:rPr>
      </w:pPr>
      <w:r w:rsidRPr="00D9534B">
        <w:rPr>
          <w:i/>
          <w:iCs/>
        </w:rPr>
        <w:t>NOTE: If the propeller is windmilling, the engine will restart automatically within a few seconds. If the propeller has stopper, turn the ignition switch to START, advance throttle slowly from idle, and lean the mixture from full rich as required for smooth operation.</w:t>
      </w:r>
    </w:p>
    <w:p w14:paraId="058340C4" w14:textId="53A1B358" w:rsidR="00862BEC" w:rsidRDefault="00E3291B" w:rsidP="007D5CDA">
      <w:pPr>
        <w:pStyle w:val="Heading2"/>
      </w:pPr>
      <w:bookmarkStart w:id="25" w:name="_Toc235262798"/>
      <w:r>
        <w:t xml:space="preserve">Engine Fire </w:t>
      </w:r>
      <w:proofErr w:type="gramStart"/>
      <w:r>
        <w:t>In</w:t>
      </w:r>
      <w:proofErr w:type="gramEnd"/>
      <w:r>
        <w:t xml:space="preserve"> Flight</w:t>
      </w:r>
      <w:bookmarkEnd w:id="25"/>
    </w:p>
    <w:p w14:paraId="64B46883" w14:textId="08A78465" w:rsidR="005641B1" w:rsidRPr="00A2546A" w:rsidRDefault="005641B1" w:rsidP="005641B1">
      <w:pPr>
        <w:pStyle w:val="ListParagraph"/>
        <w:numPr>
          <w:ilvl w:val="0"/>
          <w:numId w:val="5"/>
        </w:numPr>
        <w:jc w:val="both"/>
        <w:rPr>
          <w:b/>
          <w:bCs/>
        </w:rPr>
      </w:pPr>
      <w:r w:rsidRPr="00A2546A">
        <w:rPr>
          <w:b/>
          <w:bCs/>
        </w:rPr>
        <w:t>Fuel Valve ……………………………………………………………………………….. OFF</w:t>
      </w:r>
    </w:p>
    <w:p w14:paraId="3B54B0C4" w14:textId="7EAF7E08" w:rsidR="005641B1" w:rsidRPr="00A2546A" w:rsidRDefault="005641B1" w:rsidP="005641B1">
      <w:pPr>
        <w:pStyle w:val="ListParagraph"/>
        <w:numPr>
          <w:ilvl w:val="0"/>
          <w:numId w:val="5"/>
        </w:numPr>
        <w:jc w:val="both"/>
        <w:rPr>
          <w:b/>
          <w:bCs/>
        </w:rPr>
      </w:pPr>
      <w:r w:rsidRPr="00A2546A">
        <w:rPr>
          <w:b/>
          <w:bCs/>
        </w:rPr>
        <w:t>Mixture ……………………………………………………………………… IDLE CUTOFF</w:t>
      </w:r>
    </w:p>
    <w:p w14:paraId="334B087E" w14:textId="13B4A5BB" w:rsidR="005641B1" w:rsidRPr="00A2546A" w:rsidRDefault="005641B1" w:rsidP="005641B1">
      <w:pPr>
        <w:pStyle w:val="ListParagraph"/>
        <w:numPr>
          <w:ilvl w:val="0"/>
          <w:numId w:val="5"/>
        </w:numPr>
        <w:jc w:val="both"/>
        <w:rPr>
          <w:b/>
          <w:bCs/>
        </w:rPr>
      </w:pPr>
      <w:r w:rsidRPr="00A2546A">
        <w:rPr>
          <w:b/>
          <w:bCs/>
        </w:rPr>
        <w:t>Ignition Switch ……………………………………………………………………….... OFF</w:t>
      </w:r>
    </w:p>
    <w:p w14:paraId="781A52DC" w14:textId="4CA00E22" w:rsidR="005641B1" w:rsidRPr="00A2546A" w:rsidRDefault="005641B1" w:rsidP="005641B1">
      <w:pPr>
        <w:pStyle w:val="ListParagraph"/>
        <w:numPr>
          <w:ilvl w:val="0"/>
          <w:numId w:val="5"/>
        </w:numPr>
        <w:jc w:val="both"/>
        <w:rPr>
          <w:b/>
          <w:bCs/>
        </w:rPr>
      </w:pPr>
      <w:r w:rsidRPr="00A2546A">
        <w:rPr>
          <w:b/>
          <w:bCs/>
        </w:rPr>
        <w:t>Master Switch …………………………………………………………………………. OFF</w:t>
      </w:r>
    </w:p>
    <w:p w14:paraId="24E9C9FE" w14:textId="07885AE1" w:rsidR="005641B1" w:rsidRPr="00A2546A" w:rsidRDefault="005641B1" w:rsidP="005641B1">
      <w:pPr>
        <w:pStyle w:val="ListParagraph"/>
        <w:numPr>
          <w:ilvl w:val="0"/>
          <w:numId w:val="5"/>
        </w:numPr>
        <w:jc w:val="both"/>
        <w:rPr>
          <w:b/>
          <w:bCs/>
        </w:rPr>
      </w:pPr>
      <w:r w:rsidRPr="00A2546A">
        <w:rPr>
          <w:b/>
          <w:bCs/>
        </w:rPr>
        <w:t>Airspeed …………………………………………………………………………… 70 KIAS</w:t>
      </w:r>
    </w:p>
    <w:p w14:paraId="194BF90B" w14:textId="52742443" w:rsidR="005641B1" w:rsidRDefault="005641B1" w:rsidP="005641B1">
      <w:pPr>
        <w:pStyle w:val="ListParagraph"/>
        <w:jc w:val="right"/>
      </w:pPr>
      <w:r>
        <w:t xml:space="preserve">If fire is not extinguished, increase </w:t>
      </w:r>
      <w:proofErr w:type="gramStart"/>
      <w:r>
        <w:t>airspeed</w:t>
      </w:r>
      <w:proofErr w:type="gramEnd"/>
    </w:p>
    <w:p w14:paraId="01332B54" w14:textId="3F0BD902" w:rsidR="00A2546A" w:rsidRDefault="00A2546A" w:rsidP="005641B1">
      <w:pPr>
        <w:pStyle w:val="ListParagraph"/>
        <w:numPr>
          <w:ilvl w:val="0"/>
          <w:numId w:val="5"/>
        </w:numPr>
        <w:jc w:val="both"/>
      </w:pPr>
      <w:r>
        <w:t>Cabin Vents ……………………………………………………………………….... CLOSE</w:t>
      </w:r>
    </w:p>
    <w:p w14:paraId="37F6E9B8" w14:textId="237CAE30" w:rsidR="005641B1" w:rsidRDefault="005641B1" w:rsidP="005641B1">
      <w:pPr>
        <w:pStyle w:val="ListParagraph"/>
        <w:numPr>
          <w:ilvl w:val="0"/>
          <w:numId w:val="5"/>
        </w:numPr>
        <w:jc w:val="both"/>
      </w:pPr>
      <w:r>
        <w:t>Landing Site …………………………………………………..…………………… SELECT</w:t>
      </w:r>
    </w:p>
    <w:p w14:paraId="1C6FD7E3" w14:textId="23C4A5EE" w:rsidR="005641B1" w:rsidRDefault="005641B1" w:rsidP="005641B1">
      <w:pPr>
        <w:pStyle w:val="ListParagraph"/>
        <w:numPr>
          <w:ilvl w:val="0"/>
          <w:numId w:val="5"/>
        </w:numPr>
        <w:jc w:val="both"/>
      </w:pPr>
      <w:r>
        <w:t>Forced Landing Procedure ………………………………………………….. EXECUTE</w:t>
      </w:r>
    </w:p>
    <w:p w14:paraId="1727E093" w14:textId="77777777" w:rsidR="007C08D9" w:rsidRPr="005641B1" w:rsidRDefault="007C08D9" w:rsidP="007C08D9">
      <w:pPr>
        <w:pStyle w:val="ListParagraph"/>
        <w:jc w:val="both"/>
      </w:pPr>
    </w:p>
    <w:p w14:paraId="02964F4C" w14:textId="61D3E53D" w:rsidR="00E3291B" w:rsidRDefault="00E3291B" w:rsidP="007D5CDA">
      <w:pPr>
        <w:pStyle w:val="Heading2"/>
      </w:pPr>
      <w:bookmarkStart w:id="26" w:name="_Toc235262799"/>
      <w:r>
        <w:t xml:space="preserve">Cabin Fire </w:t>
      </w:r>
      <w:proofErr w:type="gramStart"/>
      <w:r>
        <w:t>In</w:t>
      </w:r>
      <w:proofErr w:type="gramEnd"/>
      <w:r>
        <w:t xml:space="preserve"> Flight</w:t>
      </w:r>
      <w:bookmarkEnd w:id="26"/>
    </w:p>
    <w:p w14:paraId="4AE8B8F9" w14:textId="545B0E42" w:rsidR="00A2546A" w:rsidRPr="00A2546A" w:rsidRDefault="00A2546A" w:rsidP="00A2546A">
      <w:pPr>
        <w:pStyle w:val="ListParagraph"/>
        <w:numPr>
          <w:ilvl w:val="0"/>
          <w:numId w:val="6"/>
        </w:numPr>
        <w:jc w:val="both"/>
        <w:rPr>
          <w:b/>
          <w:bCs/>
        </w:rPr>
      </w:pPr>
      <w:r w:rsidRPr="00A2546A">
        <w:rPr>
          <w:b/>
          <w:bCs/>
        </w:rPr>
        <w:t>Master Switch ……………………………</w:t>
      </w:r>
      <w:r>
        <w:rPr>
          <w:b/>
          <w:bCs/>
        </w:rPr>
        <w:t>…</w:t>
      </w:r>
      <w:r w:rsidRPr="00A2546A">
        <w:rPr>
          <w:b/>
          <w:bCs/>
        </w:rPr>
        <w:t>…………………………………………. OFF</w:t>
      </w:r>
    </w:p>
    <w:p w14:paraId="51F7BD87" w14:textId="0CC736EA" w:rsidR="00A2546A" w:rsidRPr="00A2546A" w:rsidRDefault="00A2546A" w:rsidP="00A2546A">
      <w:pPr>
        <w:pStyle w:val="ListParagraph"/>
        <w:numPr>
          <w:ilvl w:val="0"/>
          <w:numId w:val="6"/>
        </w:numPr>
        <w:jc w:val="both"/>
        <w:rPr>
          <w:b/>
          <w:bCs/>
        </w:rPr>
      </w:pPr>
      <w:r w:rsidRPr="00A2546A">
        <w:rPr>
          <w:b/>
          <w:bCs/>
        </w:rPr>
        <w:t>Cabin Vents ………………………</w:t>
      </w:r>
      <w:r>
        <w:rPr>
          <w:b/>
          <w:bCs/>
        </w:rPr>
        <w:t>..</w:t>
      </w:r>
      <w:r w:rsidRPr="00A2546A">
        <w:rPr>
          <w:b/>
          <w:bCs/>
        </w:rPr>
        <w:t>…………………………………………….... CLOSE</w:t>
      </w:r>
    </w:p>
    <w:p w14:paraId="2D221DA2" w14:textId="3CE194E3" w:rsidR="00A2546A" w:rsidRPr="00A2546A" w:rsidRDefault="00A2546A" w:rsidP="00A2546A">
      <w:pPr>
        <w:pStyle w:val="ListParagraph"/>
        <w:numPr>
          <w:ilvl w:val="0"/>
          <w:numId w:val="6"/>
        </w:numPr>
        <w:jc w:val="both"/>
        <w:rPr>
          <w:b/>
          <w:bCs/>
        </w:rPr>
      </w:pPr>
      <w:r w:rsidRPr="00A2546A">
        <w:rPr>
          <w:b/>
          <w:bCs/>
        </w:rPr>
        <w:t>Fire …..…………</w:t>
      </w:r>
      <w:r>
        <w:rPr>
          <w:b/>
          <w:bCs/>
        </w:rPr>
        <w:t>..</w:t>
      </w:r>
      <w:r w:rsidRPr="00A2546A">
        <w:rPr>
          <w:b/>
          <w:bCs/>
        </w:rPr>
        <w:t>………………………………………………………….. EXTINGUISH</w:t>
      </w:r>
    </w:p>
    <w:p w14:paraId="17CD67D9" w14:textId="4547F6D0" w:rsidR="00A2546A" w:rsidRDefault="00A2546A" w:rsidP="00A2546A">
      <w:pPr>
        <w:pStyle w:val="ListParagraph"/>
        <w:numPr>
          <w:ilvl w:val="0"/>
          <w:numId w:val="6"/>
        </w:numPr>
        <w:jc w:val="both"/>
      </w:pPr>
      <w:r>
        <w:t>Cabin Vents …………………………………………………………………………. OPEN</w:t>
      </w:r>
    </w:p>
    <w:p w14:paraId="58743A0E" w14:textId="60AAB44E" w:rsidR="00A2546A" w:rsidRDefault="00A2546A" w:rsidP="00A2546A">
      <w:pPr>
        <w:pStyle w:val="ListParagraph"/>
        <w:jc w:val="right"/>
      </w:pPr>
      <w:r>
        <w:t>Only if/when fire is completely extinguished</w:t>
      </w:r>
    </w:p>
    <w:p w14:paraId="69B00184" w14:textId="51A72617" w:rsidR="00A17F90" w:rsidRDefault="00A17F90" w:rsidP="00A17F90">
      <w:pPr>
        <w:pStyle w:val="ListParagraph"/>
        <w:numPr>
          <w:ilvl w:val="0"/>
          <w:numId w:val="6"/>
        </w:numPr>
        <w:jc w:val="both"/>
      </w:pPr>
      <w:r>
        <w:t>Emergency ………………………………………………………………………. DECLARE</w:t>
      </w:r>
    </w:p>
    <w:p w14:paraId="2A6FEFD7" w14:textId="6DC2E7A8" w:rsidR="007C08D9" w:rsidRDefault="00A2546A" w:rsidP="00A2546A">
      <w:pPr>
        <w:pStyle w:val="ListParagraph"/>
        <w:numPr>
          <w:ilvl w:val="0"/>
          <w:numId w:val="6"/>
        </w:numPr>
        <w:jc w:val="both"/>
      </w:pPr>
      <w:r>
        <w:t>Land ……………………………………..…………………… AS SOON AS POSSIBLE</w:t>
      </w:r>
      <w:bookmarkStart w:id="27" w:name="_Toc235262800"/>
    </w:p>
    <w:p w14:paraId="0E03A9D2" w14:textId="77777777" w:rsidR="007C08D9" w:rsidRDefault="007C08D9" w:rsidP="007C08D9">
      <w:pPr>
        <w:jc w:val="both"/>
      </w:pPr>
    </w:p>
    <w:p w14:paraId="44B9783B" w14:textId="77777777" w:rsidR="007C08D9" w:rsidRDefault="007C08D9" w:rsidP="007C08D9">
      <w:pPr>
        <w:jc w:val="both"/>
      </w:pPr>
    </w:p>
    <w:p w14:paraId="78736184" w14:textId="3B89A446" w:rsidR="00E3291B" w:rsidRDefault="00A2546A" w:rsidP="00A2546A">
      <w:pPr>
        <w:pStyle w:val="Heading2"/>
      </w:pPr>
      <w:r>
        <w:lastRenderedPageBreak/>
        <w:t>E</w:t>
      </w:r>
      <w:r w:rsidR="00E3291B">
        <w:t>mergency Landing Without Engine Power</w:t>
      </w:r>
      <w:bookmarkEnd w:id="27"/>
    </w:p>
    <w:p w14:paraId="68FD81DF" w14:textId="4D620D3D" w:rsidR="00A17F90" w:rsidRDefault="00A17F90" w:rsidP="00A2546A">
      <w:pPr>
        <w:pStyle w:val="ListParagraph"/>
        <w:numPr>
          <w:ilvl w:val="0"/>
          <w:numId w:val="7"/>
        </w:numPr>
        <w:jc w:val="both"/>
      </w:pPr>
      <w:r>
        <w:t>Emergency ………………………………………………………………………. DECLARE</w:t>
      </w:r>
    </w:p>
    <w:p w14:paraId="5DA698E1" w14:textId="20AB5C38" w:rsidR="00A2546A" w:rsidRPr="00A2546A" w:rsidRDefault="00A2546A" w:rsidP="00A2546A">
      <w:pPr>
        <w:pStyle w:val="ListParagraph"/>
        <w:numPr>
          <w:ilvl w:val="0"/>
          <w:numId w:val="7"/>
        </w:numPr>
        <w:jc w:val="both"/>
      </w:pPr>
      <w:r w:rsidRPr="00A2546A">
        <w:t>Fuel Valve ……………………………………………………………………………….. OFF</w:t>
      </w:r>
    </w:p>
    <w:p w14:paraId="5B43DC75" w14:textId="77777777" w:rsidR="00A2546A" w:rsidRPr="00A2546A" w:rsidRDefault="00A2546A" w:rsidP="00A2546A">
      <w:pPr>
        <w:pStyle w:val="ListParagraph"/>
        <w:numPr>
          <w:ilvl w:val="0"/>
          <w:numId w:val="7"/>
        </w:numPr>
        <w:jc w:val="both"/>
      </w:pPr>
      <w:r w:rsidRPr="00A2546A">
        <w:t>Mixture ……………………………………………………………………… IDLE CUTOFF</w:t>
      </w:r>
    </w:p>
    <w:p w14:paraId="556D63D9" w14:textId="77777777" w:rsidR="00A2546A" w:rsidRPr="00A2546A" w:rsidRDefault="00A2546A" w:rsidP="00A2546A">
      <w:pPr>
        <w:pStyle w:val="ListParagraph"/>
        <w:numPr>
          <w:ilvl w:val="0"/>
          <w:numId w:val="7"/>
        </w:numPr>
        <w:jc w:val="both"/>
      </w:pPr>
      <w:r w:rsidRPr="00A2546A">
        <w:t>Ignition Switch ……………………………………………………………………….... OFF</w:t>
      </w:r>
    </w:p>
    <w:p w14:paraId="609C5286" w14:textId="77777777" w:rsidR="00A2546A" w:rsidRPr="00A2546A" w:rsidRDefault="00A2546A" w:rsidP="00A2546A">
      <w:pPr>
        <w:pStyle w:val="ListParagraph"/>
        <w:numPr>
          <w:ilvl w:val="0"/>
          <w:numId w:val="7"/>
        </w:numPr>
        <w:jc w:val="both"/>
      </w:pPr>
      <w:r w:rsidRPr="00A2546A">
        <w:t>Master Switch …………………………………………………………………………. OFF</w:t>
      </w:r>
    </w:p>
    <w:p w14:paraId="4B9A6D83" w14:textId="30CF695B" w:rsidR="00A2546A" w:rsidRDefault="00A2546A" w:rsidP="00A2546A">
      <w:pPr>
        <w:pStyle w:val="ListParagraph"/>
        <w:numPr>
          <w:ilvl w:val="0"/>
          <w:numId w:val="7"/>
        </w:numPr>
        <w:jc w:val="both"/>
      </w:pPr>
      <w:r w:rsidRPr="00A2546A">
        <w:t xml:space="preserve">Airspeed …………………………………………………………………………… </w:t>
      </w:r>
      <w:r>
        <w:t>6</w:t>
      </w:r>
      <w:r w:rsidRPr="00A2546A">
        <w:t>0 KIAS</w:t>
      </w:r>
    </w:p>
    <w:p w14:paraId="7E681F71" w14:textId="4086FE1C" w:rsidR="00A2546A" w:rsidRDefault="00A2546A" w:rsidP="00A2546A">
      <w:pPr>
        <w:pStyle w:val="ListParagraph"/>
        <w:numPr>
          <w:ilvl w:val="0"/>
          <w:numId w:val="7"/>
        </w:numPr>
        <w:jc w:val="both"/>
      </w:pPr>
      <w:r>
        <w:t>Landing …………………………………….... UPWIND, FULL STALL, STICK BACK</w:t>
      </w:r>
    </w:p>
    <w:p w14:paraId="18BA458B" w14:textId="17DD3836" w:rsidR="00A2546A" w:rsidRDefault="00A2546A" w:rsidP="00A2546A">
      <w:pPr>
        <w:pStyle w:val="ListParagraph"/>
        <w:numPr>
          <w:ilvl w:val="0"/>
          <w:numId w:val="7"/>
        </w:numPr>
        <w:jc w:val="both"/>
      </w:pPr>
      <w:r>
        <w:t>Brakes ………………………………………………..…………………… APPLY HEAVILY</w:t>
      </w:r>
    </w:p>
    <w:p w14:paraId="7AA2126E" w14:textId="01F730A8" w:rsidR="0054593A" w:rsidRPr="00A2546A" w:rsidRDefault="0054593A" w:rsidP="00A2546A">
      <w:pPr>
        <w:pStyle w:val="ListParagraph"/>
        <w:numPr>
          <w:ilvl w:val="0"/>
          <w:numId w:val="7"/>
        </w:numPr>
        <w:jc w:val="both"/>
      </w:pPr>
      <w:r>
        <w:t>ELT ………………………………………………………………………………… ACTIVATE</w:t>
      </w:r>
    </w:p>
    <w:p w14:paraId="5F925856" w14:textId="51A19AF6" w:rsidR="00A17F90" w:rsidRDefault="00A17F90" w:rsidP="007D5CDA">
      <w:pPr>
        <w:pStyle w:val="Heading2"/>
      </w:pPr>
      <w:bookmarkStart w:id="28" w:name="_Toc235262801"/>
      <w:r>
        <w:t xml:space="preserve">Precautionary Landing </w:t>
      </w:r>
      <w:proofErr w:type="gramStart"/>
      <w:r>
        <w:t>With</w:t>
      </w:r>
      <w:proofErr w:type="gramEnd"/>
      <w:r>
        <w:t xml:space="preserve"> Engine Power</w:t>
      </w:r>
      <w:bookmarkEnd w:id="28"/>
    </w:p>
    <w:p w14:paraId="20CB707E" w14:textId="69A7F155" w:rsidR="00A17F90" w:rsidRPr="00A2546A" w:rsidRDefault="00A17F90" w:rsidP="00A17F90">
      <w:pPr>
        <w:pStyle w:val="ListParagraph"/>
        <w:numPr>
          <w:ilvl w:val="0"/>
          <w:numId w:val="8"/>
        </w:numPr>
        <w:jc w:val="both"/>
      </w:pPr>
      <w:r>
        <w:t>Airspeed</w:t>
      </w:r>
      <w:r w:rsidRPr="00A2546A">
        <w:t xml:space="preserve"> …………………………………………………………………………… </w:t>
      </w:r>
      <w:r>
        <w:t>74 KIAS</w:t>
      </w:r>
    </w:p>
    <w:p w14:paraId="37A75F06" w14:textId="12FCA42B" w:rsidR="00A17F90" w:rsidRPr="00A2546A" w:rsidRDefault="00A17F90" w:rsidP="00A17F90">
      <w:pPr>
        <w:pStyle w:val="ListParagraph"/>
        <w:numPr>
          <w:ilvl w:val="0"/>
          <w:numId w:val="8"/>
        </w:numPr>
        <w:jc w:val="both"/>
      </w:pPr>
      <w:r>
        <w:t>Selected Field</w:t>
      </w:r>
      <w:r w:rsidRPr="00A2546A">
        <w:t xml:space="preserve"> ……</w:t>
      </w:r>
      <w:r>
        <w:t>.</w:t>
      </w:r>
      <w:r w:rsidRPr="00A2546A">
        <w:t>………………………………………</w:t>
      </w:r>
      <w:r>
        <w:t>..</w:t>
      </w:r>
      <w:r w:rsidRPr="00A2546A">
        <w:t xml:space="preserve"> </w:t>
      </w:r>
      <w:r>
        <w:t xml:space="preserve">FLY OVER AND </w:t>
      </w:r>
      <w:r w:rsidRPr="00A2546A">
        <w:t>I</w:t>
      </w:r>
      <w:r>
        <w:t>NSPECT</w:t>
      </w:r>
    </w:p>
    <w:p w14:paraId="50927A38" w14:textId="4B988650" w:rsidR="0054593A" w:rsidRDefault="0054593A" w:rsidP="00A17F90">
      <w:pPr>
        <w:pStyle w:val="ListParagraph"/>
        <w:numPr>
          <w:ilvl w:val="0"/>
          <w:numId w:val="8"/>
        </w:numPr>
        <w:jc w:val="both"/>
      </w:pPr>
      <w:r>
        <w:t>Emergency ………………………………………………………………………. DECLARE</w:t>
      </w:r>
    </w:p>
    <w:p w14:paraId="338847FF" w14:textId="0231EE60" w:rsidR="00A17F90" w:rsidRDefault="00A17F90" w:rsidP="00A17F90">
      <w:pPr>
        <w:pStyle w:val="ListParagraph"/>
        <w:numPr>
          <w:ilvl w:val="0"/>
          <w:numId w:val="8"/>
        </w:numPr>
        <w:jc w:val="both"/>
      </w:pPr>
      <w:r>
        <w:t>Wing Flaps ……………………………………………………………….. AS REQUIRED</w:t>
      </w:r>
    </w:p>
    <w:p w14:paraId="56C2F1D7" w14:textId="6151D43D" w:rsidR="00A17F90" w:rsidRDefault="00A17F90" w:rsidP="00A17F90">
      <w:pPr>
        <w:pStyle w:val="ListParagraph"/>
        <w:numPr>
          <w:ilvl w:val="0"/>
          <w:numId w:val="8"/>
        </w:numPr>
        <w:jc w:val="both"/>
      </w:pPr>
      <w:r>
        <w:t>Approach …………………………………………………………………………. 60 KIAS</w:t>
      </w:r>
    </w:p>
    <w:p w14:paraId="1CD75B9B" w14:textId="5B1281BB" w:rsidR="00A17F90" w:rsidRDefault="00A17F90" w:rsidP="00A17F90">
      <w:pPr>
        <w:pStyle w:val="ListParagraph"/>
        <w:numPr>
          <w:ilvl w:val="0"/>
          <w:numId w:val="8"/>
        </w:numPr>
        <w:jc w:val="both"/>
      </w:pPr>
      <w:r w:rsidRPr="00A2546A">
        <w:t>Master Switch …………………………………………………………………………. OFF</w:t>
      </w:r>
    </w:p>
    <w:p w14:paraId="0CE1FEE3" w14:textId="77777777" w:rsidR="00A17F90" w:rsidRDefault="00A17F90" w:rsidP="00A17F90">
      <w:pPr>
        <w:pStyle w:val="ListParagraph"/>
        <w:numPr>
          <w:ilvl w:val="0"/>
          <w:numId w:val="8"/>
        </w:numPr>
        <w:jc w:val="both"/>
      </w:pPr>
      <w:r>
        <w:t>Landing …………………………………….... UPWIND, FULL STALL, STICK BACK</w:t>
      </w:r>
    </w:p>
    <w:p w14:paraId="424C3381" w14:textId="374CCB5D" w:rsidR="00A17F90" w:rsidRDefault="00A17F90" w:rsidP="00A17F90">
      <w:pPr>
        <w:pStyle w:val="ListParagraph"/>
        <w:numPr>
          <w:ilvl w:val="0"/>
          <w:numId w:val="8"/>
        </w:numPr>
        <w:jc w:val="both"/>
      </w:pPr>
      <w:r w:rsidRPr="00A2546A">
        <w:t>Ignition Switch ……………………………………………………………………….... OFF</w:t>
      </w:r>
    </w:p>
    <w:p w14:paraId="2894B6EE" w14:textId="5438C35B" w:rsidR="00A17F90" w:rsidRDefault="00A17F90" w:rsidP="00A17F90">
      <w:pPr>
        <w:pStyle w:val="ListParagraph"/>
        <w:numPr>
          <w:ilvl w:val="0"/>
          <w:numId w:val="8"/>
        </w:numPr>
        <w:jc w:val="both"/>
      </w:pPr>
      <w:r>
        <w:t>Brakes ………………………………………………..…………………… APPLY HEAVILY</w:t>
      </w:r>
    </w:p>
    <w:p w14:paraId="71BAC15F" w14:textId="17F3E201" w:rsidR="0054593A" w:rsidRPr="00A17F90" w:rsidRDefault="0054593A" w:rsidP="0054593A">
      <w:pPr>
        <w:pStyle w:val="ListParagraph"/>
        <w:numPr>
          <w:ilvl w:val="0"/>
          <w:numId w:val="8"/>
        </w:numPr>
        <w:jc w:val="both"/>
      </w:pPr>
      <w:r>
        <w:t>ELT ………………………………………………………………………………… ACTIVATE</w:t>
      </w:r>
    </w:p>
    <w:p w14:paraId="6AF631D3" w14:textId="1CC22857" w:rsidR="00E3291B" w:rsidRDefault="00E3291B" w:rsidP="007D5CDA">
      <w:pPr>
        <w:pStyle w:val="Heading2"/>
      </w:pPr>
      <w:bookmarkStart w:id="29" w:name="_Toc235262802"/>
      <w:r>
        <w:t>Ditching</w:t>
      </w:r>
      <w:bookmarkEnd w:id="29"/>
    </w:p>
    <w:p w14:paraId="2C19C02F" w14:textId="77777777" w:rsidR="0054593A" w:rsidRDefault="0054593A" w:rsidP="0054593A">
      <w:pPr>
        <w:pStyle w:val="ListParagraph"/>
        <w:numPr>
          <w:ilvl w:val="0"/>
          <w:numId w:val="9"/>
        </w:numPr>
        <w:jc w:val="both"/>
      </w:pPr>
      <w:r>
        <w:t>Emergency ………………………………………………………………………. DECLARE</w:t>
      </w:r>
    </w:p>
    <w:p w14:paraId="72EEA476" w14:textId="20F40CA6" w:rsidR="0054593A" w:rsidRDefault="0054593A" w:rsidP="0054593A">
      <w:pPr>
        <w:pStyle w:val="ListParagraph"/>
        <w:numPr>
          <w:ilvl w:val="0"/>
          <w:numId w:val="9"/>
        </w:numPr>
        <w:jc w:val="both"/>
      </w:pPr>
      <w:r>
        <w:t>Wing Flaps ……………………………………………………………………………… 30</w:t>
      </w:r>
      <w:r>
        <w:rPr>
          <w:rFonts w:ascii="Calibri" w:hAnsi="Calibri" w:cs="Calibri"/>
        </w:rPr>
        <w:t>°</w:t>
      </w:r>
    </w:p>
    <w:p w14:paraId="48283775" w14:textId="0B560204" w:rsidR="0054593A" w:rsidRDefault="0054593A" w:rsidP="0054593A">
      <w:pPr>
        <w:pStyle w:val="ListParagraph"/>
        <w:numPr>
          <w:ilvl w:val="0"/>
          <w:numId w:val="9"/>
        </w:numPr>
        <w:jc w:val="both"/>
      </w:pPr>
      <w:r>
        <w:t>Power …………………………………………………………. 300 Ft/Min AT 60 KIAS</w:t>
      </w:r>
    </w:p>
    <w:p w14:paraId="4C8267CE" w14:textId="4D8BAFB0" w:rsidR="0054593A" w:rsidRDefault="0054593A" w:rsidP="0054593A">
      <w:pPr>
        <w:pStyle w:val="ListParagraph"/>
        <w:numPr>
          <w:ilvl w:val="0"/>
          <w:numId w:val="9"/>
        </w:numPr>
        <w:jc w:val="both"/>
      </w:pPr>
      <w:r>
        <w:t>Approach …………………………………………….… Heavy Winds: INTO WIND</w:t>
      </w:r>
    </w:p>
    <w:p w14:paraId="519D0CEB" w14:textId="1E3C36C9" w:rsidR="0054593A" w:rsidRDefault="0054593A" w:rsidP="0054593A">
      <w:pPr>
        <w:pStyle w:val="ListParagraph"/>
        <w:jc w:val="right"/>
      </w:pPr>
      <w:r>
        <w:t>Light Winds: PARALLEL TO SWELLS</w:t>
      </w:r>
    </w:p>
    <w:p w14:paraId="5E3B85EA" w14:textId="25DD998C" w:rsidR="0054593A" w:rsidRDefault="0054593A" w:rsidP="0054593A">
      <w:pPr>
        <w:pStyle w:val="ListParagraph"/>
        <w:numPr>
          <w:ilvl w:val="0"/>
          <w:numId w:val="9"/>
        </w:numPr>
        <w:jc w:val="both"/>
      </w:pPr>
      <w:r>
        <w:t>Touchdown ……………………………………………………………. LEVEL ATTITUDE</w:t>
      </w:r>
    </w:p>
    <w:p w14:paraId="49E44F42" w14:textId="02DFC955" w:rsidR="0054593A" w:rsidRDefault="0054593A" w:rsidP="0054593A">
      <w:pPr>
        <w:pStyle w:val="ListParagraph"/>
        <w:numPr>
          <w:ilvl w:val="0"/>
          <w:numId w:val="9"/>
        </w:numPr>
        <w:jc w:val="both"/>
      </w:pPr>
      <w:r w:rsidRPr="00A2546A">
        <w:t>Master Switch …………………………………………………………………………. OFF</w:t>
      </w:r>
    </w:p>
    <w:p w14:paraId="0E34C22C" w14:textId="77777777" w:rsidR="0054593A" w:rsidRDefault="0054593A" w:rsidP="0054593A">
      <w:pPr>
        <w:pStyle w:val="ListParagraph"/>
        <w:numPr>
          <w:ilvl w:val="0"/>
          <w:numId w:val="9"/>
        </w:numPr>
        <w:jc w:val="both"/>
      </w:pPr>
      <w:r>
        <w:t>ELT ………………………………………………………………………………… ACTIVATE</w:t>
      </w:r>
    </w:p>
    <w:p w14:paraId="15A7EC87" w14:textId="7A32FC36" w:rsidR="0054593A" w:rsidRPr="0054593A" w:rsidRDefault="0054593A" w:rsidP="0054593A">
      <w:pPr>
        <w:pStyle w:val="ListParagraph"/>
        <w:numPr>
          <w:ilvl w:val="0"/>
          <w:numId w:val="9"/>
        </w:numPr>
        <w:jc w:val="both"/>
      </w:pPr>
      <w:r>
        <w:t>Airplane ……………………………………………………………………….. EVACUATE</w:t>
      </w:r>
    </w:p>
    <w:p w14:paraId="5252EBF8" w14:textId="054CF0F9" w:rsidR="00E3291B" w:rsidRDefault="00E3291B" w:rsidP="007D5CDA">
      <w:pPr>
        <w:pStyle w:val="Heading2"/>
      </w:pPr>
      <w:bookmarkStart w:id="30" w:name="_Toc235262803"/>
      <w:r>
        <w:lastRenderedPageBreak/>
        <w:t>Landing With a Flat Tire</w:t>
      </w:r>
      <w:bookmarkEnd w:id="30"/>
    </w:p>
    <w:p w14:paraId="0EFDB279" w14:textId="1648983E" w:rsidR="0054593A" w:rsidRDefault="0054593A" w:rsidP="0054593A">
      <w:pPr>
        <w:pStyle w:val="ListParagraph"/>
        <w:numPr>
          <w:ilvl w:val="0"/>
          <w:numId w:val="10"/>
        </w:numPr>
        <w:jc w:val="both"/>
      </w:pPr>
      <w:r>
        <w:t>Approach……………………………………………………………………….. NORMAL</w:t>
      </w:r>
    </w:p>
    <w:p w14:paraId="35B47997" w14:textId="77777777" w:rsidR="0054593A" w:rsidRDefault="0054593A" w:rsidP="0054593A">
      <w:pPr>
        <w:pStyle w:val="ListParagraph"/>
        <w:numPr>
          <w:ilvl w:val="0"/>
          <w:numId w:val="10"/>
        </w:numPr>
        <w:jc w:val="both"/>
      </w:pPr>
      <w:r>
        <w:t>Wing Flaps ……………………………………………………………………………… 30</w:t>
      </w:r>
      <w:r>
        <w:rPr>
          <w:rFonts w:ascii="Calibri" w:hAnsi="Calibri" w:cs="Calibri"/>
        </w:rPr>
        <w:t>°</w:t>
      </w:r>
    </w:p>
    <w:p w14:paraId="67A96115" w14:textId="4A9C7593" w:rsidR="0054593A" w:rsidRDefault="0054593A" w:rsidP="0054593A">
      <w:pPr>
        <w:pStyle w:val="ListParagraph"/>
        <w:numPr>
          <w:ilvl w:val="0"/>
          <w:numId w:val="10"/>
        </w:numPr>
        <w:jc w:val="both"/>
      </w:pPr>
      <w:r>
        <w:t xml:space="preserve">Touchdown …………………………………………………………. </w:t>
      </w:r>
      <w:r w:rsidR="00AC062A">
        <w:t>GOOD TIRE FIRST</w:t>
      </w:r>
    </w:p>
    <w:p w14:paraId="065AF675" w14:textId="40B18B4C" w:rsidR="00AC062A" w:rsidRDefault="00AC062A" w:rsidP="00AC062A">
      <w:pPr>
        <w:pStyle w:val="ListParagraph"/>
        <w:jc w:val="right"/>
      </w:pPr>
      <w:r>
        <w:t>Hold airplane off flat tire with aileron</w:t>
      </w:r>
    </w:p>
    <w:p w14:paraId="2F5FA0A9" w14:textId="606338FF" w:rsidR="007D5CDA" w:rsidRDefault="007D5CDA" w:rsidP="007D5CDA">
      <w:pPr>
        <w:pStyle w:val="Heading2"/>
      </w:pPr>
      <w:bookmarkStart w:id="31" w:name="_Toc235262804"/>
      <w:r>
        <w:t>Voltage</w:t>
      </w:r>
      <w:r w:rsidR="003349C8">
        <w:t>/Amperage</w:t>
      </w:r>
      <w:r>
        <w:t xml:space="preserve"> Issues</w:t>
      </w:r>
      <w:bookmarkEnd w:id="31"/>
    </w:p>
    <w:p w14:paraId="73747DD6" w14:textId="3F2A5346" w:rsidR="005F701D" w:rsidRDefault="005F701D" w:rsidP="005F701D">
      <w:pPr>
        <w:pStyle w:val="ListParagraph"/>
        <w:numPr>
          <w:ilvl w:val="0"/>
          <w:numId w:val="12"/>
        </w:numPr>
        <w:jc w:val="both"/>
      </w:pPr>
      <w:r>
        <w:t>Alternator</w:t>
      </w:r>
      <w:r w:rsidR="003349C8">
        <w:t xml:space="preserve"> Reset Button</w:t>
      </w:r>
      <w:r>
        <w:t>………………………………………</w:t>
      </w:r>
      <w:r w:rsidR="003349C8">
        <w:t>………</w:t>
      </w:r>
      <w:r>
        <w:t>…………….. PU</w:t>
      </w:r>
      <w:r w:rsidR="003349C8">
        <w:t>SH</w:t>
      </w:r>
    </w:p>
    <w:p w14:paraId="1772027C" w14:textId="7EC9B02B" w:rsidR="005F701D" w:rsidRDefault="005F701D" w:rsidP="003A5C86">
      <w:pPr>
        <w:pStyle w:val="ListParagraph"/>
        <w:numPr>
          <w:ilvl w:val="0"/>
          <w:numId w:val="12"/>
        </w:numPr>
        <w:jc w:val="both"/>
      </w:pPr>
      <w:r>
        <w:t>Voltage Gauge …………………………………………………………………… CHECK</w:t>
      </w:r>
    </w:p>
    <w:p w14:paraId="2B066D8B" w14:textId="59BFEA13" w:rsidR="005F701D" w:rsidRPr="005F701D" w:rsidRDefault="005F701D" w:rsidP="005F701D">
      <w:pPr>
        <w:pStyle w:val="ListParagraph"/>
        <w:jc w:val="center"/>
        <w:rPr>
          <w:i/>
          <w:iCs/>
        </w:rPr>
      </w:pPr>
      <w:r w:rsidRPr="005F701D">
        <w:rPr>
          <w:i/>
          <w:iCs/>
        </w:rPr>
        <w:t>If voltage</w:t>
      </w:r>
      <w:r w:rsidR="003349C8">
        <w:rPr>
          <w:i/>
          <w:iCs/>
        </w:rPr>
        <w:t xml:space="preserve"> and/or amperage</w:t>
      </w:r>
      <w:r w:rsidRPr="005F701D">
        <w:rPr>
          <w:i/>
          <w:iCs/>
        </w:rPr>
        <w:t xml:space="preserve"> still abnormal:</w:t>
      </w:r>
    </w:p>
    <w:p w14:paraId="570C7181" w14:textId="06FFD6AF" w:rsidR="005F701D" w:rsidRDefault="005F701D" w:rsidP="005F701D">
      <w:pPr>
        <w:pStyle w:val="ListParagraph"/>
        <w:numPr>
          <w:ilvl w:val="0"/>
          <w:numId w:val="12"/>
        </w:numPr>
        <w:jc w:val="both"/>
      </w:pPr>
      <w:r>
        <w:t>Nonessential Electrical Equipment ………………………………………………. OFF</w:t>
      </w:r>
    </w:p>
    <w:p w14:paraId="2173D4A7" w14:textId="7FDF7F77" w:rsidR="00AC062A" w:rsidRPr="003A5C86" w:rsidRDefault="005F701D" w:rsidP="003A5C86">
      <w:pPr>
        <w:pStyle w:val="ListParagraph"/>
        <w:numPr>
          <w:ilvl w:val="0"/>
          <w:numId w:val="12"/>
        </w:numPr>
        <w:jc w:val="both"/>
      </w:pPr>
      <w:r>
        <w:t>Flight ………………………………………………. TERMINATE as soon as practical</w:t>
      </w:r>
    </w:p>
    <w:p w14:paraId="70859C90" w14:textId="200D0AAF" w:rsidR="00E3291B" w:rsidRDefault="007D5CDA" w:rsidP="007D5CDA">
      <w:pPr>
        <w:pStyle w:val="Heading2"/>
      </w:pPr>
      <w:bookmarkStart w:id="32" w:name="_Toc235262805"/>
      <w:r>
        <w:t>Airspeed Altitude, and/or Attitude Unreliable</w:t>
      </w:r>
      <w:bookmarkEnd w:id="32"/>
    </w:p>
    <w:p w14:paraId="76C7EE8C" w14:textId="3E10C989" w:rsidR="003A5C86" w:rsidRDefault="003A5C86" w:rsidP="003A5C86">
      <w:pPr>
        <w:pStyle w:val="ListParagraph"/>
        <w:numPr>
          <w:ilvl w:val="0"/>
          <w:numId w:val="13"/>
        </w:numPr>
        <w:jc w:val="both"/>
      </w:pPr>
      <w:r>
        <w:t>Autopilot …………………………………………………………………. DISCONNECT</w:t>
      </w:r>
    </w:p>
    <w:p w14:paraId="32A6B430" w14:textId="03C1DAA3" w:rsidR="003A5C86" w:rsidRPr="003A5C86" w:rsidRDefault="003A5C86" w:rsidP="003A5C86">
      <w:pPr>
        <w:pStyle w:val="ListParagraph"/>
        <w:numPr>
          <w:ilvl w:val="0"/>
          <w:numId w:val="13"/>
        </w:numPr>
        <w:jc w:val="both"/>
      </w:pPr>
      <w:r>
        <w:t>Pitot Heat ………………………………………………………………………………… ON</w:t>
      </w:r>
    </w:p>
    <w:p w14:paraId="2E425D66" w14:textId="3C29FF8D" w:rsidR="007D5CDA" w:rsidRPr="00E3291B" w:rsidRDefault="007D5CDA" w:rsidP="007D5CDA">
      <w:pPr>
        <w:pStyle w:val="Heading2"/>
      </w:pPr>
      <w:bookmarkStart w:id="33" w:name="_Toc235262806"/>
      <w:r>
        <w:t>Autopilot Fault</w:t>
      </w:r>
      <w:bookmarkEnd w:id="33"/>
    </w:p>
    <w:p w14:paraId="4D4500CE" w14:textId="77777777" w:rsidR="003A5C86" w:rsidRDefault="003A5C86" w:rsidP="003A5C86">
      <w:pPr>
        <w:pStyle w:val="ListParagraph"/>
        <w:numPr>
          <w:ilvl w:val="0"/>
          <w:numId w:val="14"/>
        </w:numPr>
        <w:jc w:val="both"/>
      </w:pPr>
      <w:r>
        <w:t>Autopilot …………………………………………………………………. DISCONNECT</w:t>
      </w:r>
    </w:p>
    <w:p w14:paraId="6B3CC4D0" w14:textId="175E0A90" w:rsidR="003A5C86" w:rsidRPr="003A5C86" w:rsidRDefault="003A5C86" w:rsidP="003A5C86">
      <w:pPr>
        <w:pStyle w:val="ListParagraph"/>
        <w:numPr>
          <w:ilvl w:val="0"/>
          <w:numId w:val="14"/>
        </w:numPr>
        <w:jc w:val="both"/>
      </w:pPr>
      <w:r>
        <w:t>Aircraft …………………………………………………………………… FLY MANUALLY</w:t>
      </w:r>
    </w:p>
    <w:p w14:paraId="1B415E3A" w14:textId="44C5CAAD" w:rsidR="003A5C86" w:rsidRPr="00E3291B" w:rsidRDefault="003A5C86" w:rsidP="003A5C86">
      <w:pPr>
        <w:pStyle w:val="Heading2"/>
      </w:pPr>
      <w:bookmarkStart w:id="34" w:name="_Toc235262807"/>
      <w:r>
        <w:t>Autopilot Jam</w:t>
      </w:r>
      <w:bookmarkEnd w:id="34"/>
    </w:p>
    <w:p w14:paraId="35C89004" w14:textId="77777777" w:rsidR="003A5C86" w:rsidRDefault="003A5C86" w:rsidP="003A5C86">
      <w:pPr>
        <w:pStyle w:val="ListParagraph"/>
        <w:numPr>
          <w:ilvl w:val="0"/>
          <w:numId w:val="15"/>
        </w:numPr>
        <w:jc w:val="both"/>
      </w:pPr>
      <w:r>
        <w:t>Autopilot …………………………………………………………………. DISCONNECT</w:t>
      </w:r>
    </w:p>
    <w:p w14:paraId="73D567B4" w14:textId="3EFC1BA0" w:rsidR="003A5C86" w:rsidRDefault="003A5C86" w:rsidP="003A5C86">
      <w:pPr>
        <w:pStyle w:val="ListParagraph"/>
        <w:numPr>
          <w:ilvl w:val="0"/>
          <w:numId w:val="15"/>
        </w:numPr>
        <w:jc w:val="both"/>
      </w:pPr>
      <w:r>
        <w:t>Flight Controls ……………………………………….. APPLY BREAK-AWAY FORCE</w:t>
      </w:r>
    </w:p>
    <w:p w14:paraId="6A49C517" w14:textId="72FD2084" w:rsidR="003A5C86" w:rsidRDefault="003A5C86" w:rsidP="003A5C86">
      <w:pPr>
        <w:pStyle w:val="ListParagraph"/>
        <w:numPr>
          <w:ilvl w:val="0"/>
          <w:numId w:val="15"/>
        </w:numPr>
        <w:jc w:val="both"/>
      </w:pPr>
      <w:r>
        <w:t>Aircraft …………………………………………………………………… FLY MANUALLY</w:t>
      </w:r>
    </w:p>
    <w:p w14:paraId="54BEB123" w14:textId="0B695FAA" w:rsidR="003A5C86" w:rsidRDefault="003A5C86" w:rsidP="00D70410">
      <w:pPr>
        <w:pStyle w:val="ListParagraph"/>
        <w:numPr>
          <w:ilvl w:val="0"/>
          <w:numId w:val="15"/>
        </w:numPr>
        <w:jc w:val="both"/>
      </w:pPr>
      <w:r>
        <w:t>Autopilot ………………………………………………………………………… PULL C/B</w:t>
      </w:r>
    </w:p>
    <w:p w14:paraId="1BA57045" w14:textId="77777777" w:rsidR="00024704" w:rsidRDefault="003A5C86" w:rsidP="007C2468">
      <w:pPr>
        <w:pStyle w:val="ListParagraph"/>
        <w:ind w:left="360"/>
        <w:jc w:val="center"/>
        <w:rPr>
          <w:i/>
          <w:iCs/>
        </w:rPr>
      </w:pPr>
      <w:r w:rsidRPr="003A5C86">
        <w:rPr>
          <w:i/>
          <w:iCs/>
        </w:rPr>
        <w:t>NOTE: When pilot applies force to flight control system, shear screw will break and safely disconnect flight controls from malfunctioning Autopilot servo. Once shear screw breaks, pilot needs to relax flight control input to avoid over correction. The flight controls will then operate normally.</w:t>
      </w:r>
    </w:p>
    <w:p w14:paraId="6180A895" w14:textId="77777777" w:rsidR="007C08D9" w:rsidRDefault="007C08D9" w:rsidP="007C2468">
      <w:pPr>
        <w:pStyle w:val="ListParagraph"/>
        <w:ind w:left="360"/>
        <w:jc w:val="center"/>
        <w:rPr>
          <w:i/>
          <w:iCs/>
        </w:rPr>
      </w:pPr>
    </w:p>
    <w:p w14:paraId="2599D017" w14:textId="77777777" w:rsidR="007C08D9" w:rsidRDefault="007C08D9" w:rsidP="007C2468">
      <w:pPr>
        <w:pStyle w:val="ListParagraph"/>
        <w:ind w:left="360"/>
        <w:jc w:val="center"/>
        <w:rPr>
          <w:i/>
          <w:iCs/>
        </w:rPr>
      </w:pPr>
    </w:p>
    <w:p w14:paraId="34D0BA78" w14:textId="0439BE9B" w:rsidR="007C2468" w:rsidRPr="00E3291B" w:rsidRDefault="007C2468" w:rsidP="007C2468">
      <w:pPr>
        <w:pStyle w:val="Heading2"/>
      </w:pPr>
      <w:bookmarkStart w:id="35" w:name="_Toc235262808"/>
      <w:r>
        <w:lastRenderedPageBreak/>
        <w:t>Spin Recovery</w:t>
      </w:r>
      <w:bookmarkEnd w:id="35"/>
    </w:p>
    <w:p w14:paraId="468E584C" w14:textId="4CB3B574" w:rsidR="007C2468" w:rsidRDefault="007C2468" w:rsidP="007C2468">
      <w:pPr>
        <w:pStyle w:val="ListParagraph"/>
        <w:numPr>
          <w:ilvl w:val="0"/>
          <w:numId w:val="41"/>
        </w:numPr>
        <w:jc w:val="both"/>
      </w:pPr>
      <w:proofErr w:type="gramStart"/>
      <w:r>
        <w:t>Power .</w:t>
      </w:r>
      <w:proofErr w:type="gramEnd"/>
      <w:r>
        <w:t>…………………………………………………………………………………… IDLE</w:t>
      </w:r>
    </w:p>
    <w:p w14:paraId="5DDE391E" w14:textId="2D2F71AE" w:rsidR="007C2468" w:rsidRDefault="007C2468" w:rsidP="007C2468">
      <w:pPr>
        <w:pStyle w:val="ListParagraph"/>
        <w:numPr>
          <w:ilvl w:val="0"/>
          <w:numId w:val="41"/>
        </w:numPr>
        <w:jc w:val="both"/>
      </w:pPr>
      <w:r>
        <w:t>Ailerons ………………………………………………………………………….. NEUTRAL</w:t>
      </w:r>
    </w:p>
    <w:p w14:paraId="3142281D" w14:textId="0A20C6CB" w:rsidR="007C2468" w:rsidRDefault="007C2468" w:rsidP="007C2468">
      <w:pPr>
        <w:pStyle w:val="ListParagraph"/>
        <w:numPr>
          <w:ilvl w:val="0"/>
          <w:numId w:val="41"/>
        </w:numPr>
        <w:jc w:val="both"/>
      </w:pPr>
      <w:r>
        <w:t>Rudder ……………………………………… FULL RUDDER OPPOSITE ROTATION</w:t>
      </w:r>
    </w:p>
    <w:p w14:paraId="5209AFCF" w14:textId="5E719785" w:rsidR="007C2468" w:rsidRDefault="007C2468" w:rsidP="007C2468">
      <w:pPr>
        <w:pStyle w:val="ListParagraph"/>
        <w:numPr>
          <w:ilvl w:val="0"/>
          <w:numId w:val="41"/>
        </w:numPr>
        <w:jc w:val="both"/>
      </w:pPr>
      <w:r>
        <w:t xml:space="preserve">Elevator ……………………………… STICK FORWARD BRISKLY AFTER </w:t>
      </w:r>
      <w:r>
        <w:rPr>
          <w:rFonts w:ascii="Calibri" w:hAnsi="Calibri" w:cs="Calibri"/>
        </w:rPr>
        <w:t>¼</w:t>
      </w:r>
      <w:r>
        <w:t xml:space="preserve"> TURN</w:t>
      </w:r>
    </w:p>
    <w:p w14:paraId="4646ECAD" w14:textId="2938F4B8" w:rsidR="007C2468" w:rsidRPr="007C2468" w:rsidRDefault="007C2468" w:rsidP="00D70410">
      <w:pPr>
        <w:pStyle w:val="ListParagraph"/>
        <w:numPr>
          <w:ilvl w:val="0"/>
          <w:numId w:val="41"/>
        </w:numPr>
        <w:jc w:val="both"/>
      </w:pPr>
      <w:r>
        <w:t>Controls ………..… NEUTRALIZE AFTER ROTATION STOPS AND RECOVER</w:t>
      </w:r>
    </w:p>
    <w:p w14:paraId="6646E7C5" w14:textId="77777777" w:rsidR="007C2468" w:rsidRDefault="007C2468" w:rsidP="007C2468">
      <w:pPr>
        <w:pStyle w:val="ListParagraph"/>
        <w:ind w:left="360"/>
        <w:jc w:val="center"/>
        <w:rPr>
          <w:i/>
          <w:iCs/>
        </w:rPr>
      </w:pPr>
      <w:r w:rsidRPr="0045602B">
        <w:rPr>
          <w:b/>
          <w:bCs/>
          <w:i/>
          <w:iCs/>
        </w:rPr>
        <w:t>NOTE: Intentional spins in the utility category are prohibited.</w:t>
      </w:r>
      <w:r w:rsidR="0045602B">
        <w:rPr>
          <w:b/>
          <w:bCs/>
          <w:i/>
          <w:iCs/>
        </w:rPr>
        <w:t xml:space="preserve"> </w:t>
      </w:r>
      <w:r w:rsidR="0045602B">
        <w:rPr>
          <w:i/>
          <w:iCs/>
        </w:rPr>
        <w:t>Spins are approved only in the aerobatic category</w:t>
      </w:r>
    </w:p>
    <w:p w14:paraId="45C82750" w14:textId="77777777" w:rsidR="00AA480A" w:rsidRDefault="00AA480A" w:rsidP="007C2468">
      <w:pPr>
        <w:pStyle w:val="ListParagraph"/>
        <w:ind w:left="360"/>
        <w:jc w:val="center"/>
        <w:rPr>
          <w:i/>
          <w:iCs/>
        </w:rPr>
      </w:pPr>
    </w:p>
    <w:p w14:paraId="48C8A529" w14:textId="77777777" w:rsidR="00AA480A" w:rsidRDefault="00AA480A" w:rsidP="007C2468">
      <w:pPr>
        <w:pStyle w:val="ListParagraph"/>
        <w:ind w:left="360"/>
        <w:jc w:val="center"/>
        <w:rPr>
          <w:i/>
          <w:iCs/>
        </w:rPr>
      </w:pPr>
    </w:p>
    <w:p w14:paraId="27683697" w14:textId="77777777" w:rsidR="00AA480A" w:rsidRDefault="00AA480A" w:rsidP="007C2468">
      <w:pPr>
        <w:pStyle w:val="ListParagraph"/>
        <w:ind w:left="360"/>
        <w:jc w:val="center"/>
        <w:rPr>
          <w:i/>
          <w:iCs/>
        </w:rPr>
      </w:pPr>
    </w:p>
    <w:p w14:paraId="6084B3A2" w14:textId="77777777" w:rsidR="00AA480A" w:rsidRDefault="00AA480A" w:rsidP="007C2468">
      <w:pPr>
        <w:pStyle w:val="ListParagraph"/>
        <w:ind w:left="360"/>
        <w:jc w:val="center"/>
        <w:rPr>
          <w:i/>
          <w:iCs/>
        </w:rPr>
      </w:pPr>
    </w:p>
    <w:p w14:paraId="4CF146F7" w14:textId="77777777" w:rsidR="00AA480A" w:rsidRDefault="00AA480A" w:rsidP="007C2468">
      <w:pPr>
        <w:pStyle w:val="ListParagraph"/>
        <w:ind w:left="360"/>
        <w:jc w:val="center"/>
        <w:rPr>
          <w:i/>
          <w:iCs/>
        </w:rPr>
      </w:pPr>
    </w:p>
    <w:p w14:paraId="2800A824" w14:textId="77777777" w:rsidR="00AA480A" w:rsidRDefault="00AA480A" w:rsidP="007C2468">
      <w:pPr>
        <w:pStyle w:val="ListParagraph"/>
        <w:ind w:left="360"/>
        <w:jc w:val="center"/>
        <w:rPr>
          <w:i/>
          <w:iCs/>
        </w:rPr>
      </w:pPr>
    </w:p>
    <w:p w14:paraId="62C9F474" w14:textId="77777777" w:rsidR="00AA480A" w:rsidRDefault="00AA480A" w:rsidP="007C2468">
      <w:pPr>
        <w:pStyle w:val="ListParagraph"/>
        <w:ind w:left="360"/>
        <w:jc w:val="center"/>
        <w:rPr>
          <w:i/>
          <w:iCs/>
        </w:rPr>
      </w:pPr>
    </w:p>
    <w:p w14:paraId="2C787A3F" w14:textId="77777777" w:rsidR="00AA480A" w:rsidRDefault="00AA480A" w:rsidP="007C2468">
      <w:pPr>
        <w:pStyle w:val="ListParagraph"/>
        <w:ind w:left="360"/>
        <w:jc w:val="center"/>
        <w:rPr>
          <w:i/>
          <w:iCs/>
        </w:rPr>
      </w:pPr>
    </w:p>
    <w:p w14:paraId="22BC6AB2" w14:textId="77777777" w:rsidR="00AA480A" w:rsidRDefault="00AA480A" w:rsidP="007C2468">
      <w:pPr>
        <w:pStyle w:val="ListParagraph"/>
        <w:ind w:left="360"/>
        <w:jc w:val="center"/>
        <w:rPr>
          <w:i/>
          <w:iCs/>
        </w:rPr>
      </w:pPr>
    </w:p>
    <w:p w14:paraId="47BD0625" w14:textId="77777777" w:rsidR="00AA480A" w:rsidRDefault="00AA480A" w:rsidP="007C2468">
      <w:pPr>
        <w:pStyle w:val="ListParagraph"/>
        <w:ind w:left="360"/>
        <w:jc w:val="center"/>
        <w:rPr>
          <w:i/>
          <w:iCs/>
        </w:rPr>
      </w:pPr>
    </w:p>
    <w:p w14:paraId="07A476EF" w14:textId="77777777" w:rsidR="00AA480A" w:rsidRDefault="00AA480A" w:rsidP="007C2468">
      <w:pPr>
        <w:pStyle w:val="ListParagraph"/>
        <w:ind w:left="360"/>
        <w:jc w:val="center"/>
        <w:rPr>
          <w:i/>
          <w:iCs/>
        </w:rPr>
      </w:pPr>
    </w:p>
    <w:p w14:paraId="252A2EAA" w14:textId="77777777" w:rsidR="00AA480A" w:rsidRDefault="00AA480A" w:rsidP="007C2468">
      <w:pPr>
        <w:pStyle w:val="ListParagraph"/>
        <w:ind w:left="360"/>
        <w:jc w:val="center"/>
        <w:rPr>
          <w:i/>
          <w:iCs/>
        </w:rPr>
      </w:pPr>
    </w:p>
    <w:p w14:paraId="47CA3A0E" w14:textId="77777777" w:rsidR="00AA480A" w:rsidRDefault="00AA480A" w:rsidP="007C2468">
      <w:pPr>
        <w:pStyle w:val="ListParagraph"/>
        <w:ind w:left="360"/>
        <w:jc w:val="center"/>
        <w:rPr>
          <w:i/>
          <w:iCs/>
        </w:rPr>
      </w:pPr>
    </w:p>
    <w:p w14:paraId="16469F3E" w14:textId="77777777" w:rsidR="00AA480A" w:rsidRDefault="00AA480A" w:rsidP="007C2468">
      <w:pPr>
        <w:pStyle w:val="ListParagraph"/>
        <w:ind w:left="360"/>
        <w:jc w:val="center"/>
        <w:rPr>
          <w:i/>
          <w:iCs/>
        </w:rPr>
      </w:pPr>
    </w:p>
    <w:p w14:paraId="768B7A91" w14:textId="77777777" w:rsidR="00AA480A" w:rsidRDefault="00AA480A" w:rsidP="007C2468">
      <w:pPr>
        <w:pStyle w:val="ListParagraph"/>
        <w:ind w:left="360"/>
        <w:jc w:val="center"/>
        <w:rPr>
          <w:i/>
          <w:iCs/>
        </w:rPr>
      </w:pPr>
    </w:p>
    <w:p w14:paraId="303F2E06" w14:textId="77777777" w:rsidR="00AA480A" w:rsidRDefault="00AA480A" w:rsidP="007C2468">
      <w:pPr>
        <w:pStyle w:val="ListParagraph"/>
        <w:ind w:left="360"/>
        <w:jc w:val="center"/>
        <w:rPr>
          <w:i/>
          <w:iCs/>
        </w:rPr>
      </w:pPr>
    </w:p>
    <w:p w14:paraId="4DDC0081" w14:textId="77777777" w:rsidR="00AA480A" w:rsidRDefault="00AA480A" w:rsidP="007C2468">
      <w:pPr>
        <w:pStyle w:val="ListParagraph"/>
        <w:ind w:left="360"/>
        <w:jc w:val="center"/>
        <w:rPr>
          <w:i/>
          <w:iCs/>
        </w:rPr>
      </w:pPr>
    </w:p>
    <w:p w14:paraId="48B0CBDA" w14:textId="77777777" w:rsidR="00AA480A" w:rsidRDefault="00AA480A" w:rsidP="007C2468">
      <w:pPr>
        <w:pStyle w:val="ListParagraph"/>
        <w:ind w:left="360"/>
        <w:jc w:val="center"/>
        <w:rPr>
          <w:i/>
          <w:iCs/>
        </w:rPr>
      </w:pPr>
    </w:p>
    <w:p w14:paraId="4B17D287" w14:textId="77777777" w:rsidR="00AA480A" w:rsidRDefault="00AA480A" w:rsidP="007C2468">
      <w:pPr>
        <w:pStyle w:val="ListParagraph"/>
        <w:ind w:left="360"/>
        <w:jc w:val="center"/>
        <w:rPr>
          <w:i/>
          <w:iCs/>
        </w:rPr>
      </w:pPr>
    </w:p>
    <w:p w14:paraId="170BAB3F" w14:textId="77777777" w:rsidR="00AA480A" w:rsidRDefault="00AA480A" w:rsidP="007C2468">
      <w:pPr>
        <w:pStyle w:val="ListParagraph"/>
        <w:ind w:left="360"/>
        <w:jc w:val="center"/>
        <w:rPr>
          <w:i/>
          <w:iCs/>
        </w:rPr>
      </w:pPr>
    </w:p>
    <w:p w14:paraId="04DDA45C" w14:textId="77777777" w:rsidR="00AA480A" w:rsidRDefault="00AA480A" w:rsidP="007C2468">
      <w:pPr>
        <w:pStyle w:val="ListParagraph"/>
        <w:ind w:left="360"/>
        <w:jc w:val="center"/>
        <w:rPr>
          <w:i/>
          <w:iCs/>
        </w:rPr>
      </w:pPr>
    </w:p>
    <w:p w14:paraId="319261C3" w14:textId="77777777" w:rsidR="00AA480A" w:rsidRDefault="00AA480A" w:rsidP="007C2468">
      <w:pPr>
        <w:pStyle w:val="ListParagraph"/>
        <w:ind w:left="360"/>
        <w:jc w:val="center"/>
        <w:rPr>
          <w:i/>
          <w:iCs/>
        </w:rPr>
      </w:pPr>
    </w:p>
    <w:p w14:paraId="151992B6" w14:textId="77777777" w:rsidR="00AA480A" w:rsidRDefault="00AA480A" w:rsidP="007C2468">
      <w:pPr>
        <w:pStyle w:val="ListParagraph"/>
        <w:ind w:left="360"/>
        <w:jc w:val="center"/>
        <w:rPr>
          <w:i/>
          <w:iCs/>
        </w:rPr>
      </w:pPr>
    </w:p>
    <w:p w14:paraId="4B76421C" w14:textId="77777777" w:rsidR="00AA480A" w:rsidRDefault="00AA480A" w:rsidP="007C2468">
      <w:pPr>
        <w:pStyle w:val="ListParagraph"/>
        <w:ind w:left="360"/>
        <w:jc w:val="center"/>
        <w:rPr>
          <w:i/>
          <w:iCs/>
        </w:rPr>
      </w:pPr>
    </w:p>
    <w:p w14:paraId="4460F559" w14:textId="77777777" w:rsidR="00AA480A" w:rsidRDefault="00AA480A" w:rsidP="007C2468">
      <w:pPr>
        <w:pStyle w:val="ListParagraph"/>
        <w:ind w:left="360"/>
        <w:jc w:val="center"/>
        <w:rPr>
          <w:i/>
          <w:iCs/>
        </w:rPr>
      </w:pPr>
    </w:p>
    <w:p w14:paraId="67816D9A" w14:textId="77777777" w:rsidR="00AA480A" w:rsidRDefault="00AA480A" w:rsidP="007C2468">
      <w:pPr>
        <w:pStyle w:val="ListParagraph"/>
        <w:ind w:left="360"/>
        <w:jc w:val="center"/>
        <w:rPr>
          <w:i/>
          <w:iCs/>
        </w:rPr>
      </w:pPr>
    </w:p>
    <w:p w14:paraId="742F7FA6" w14:textId="77777777" w:rsidR="00AA480A" w:rsidRDefault="00AA480A" w:rsidP="007C2468">
      <w:pPr>
        <w:pStyle w:val="ListParagraph"/>
        <w:ind w:left="360"/>
        <w:jc w:val="center"/>
        <w:rPr>
          <w:i/>
          <w:iCs/>
        </w:rPr>
      </w:pPr>
    </w:p>
    <w:p w14:paraId="2366D602" w14:textId="77777777" w:rsidR="00AA480A" w:rsidRDefault="00AA480A" w:rsidP="007C2468">
      <w:pPr>
        <w:pStyle w:val="ListParagraph"/>
        <w:ind w:left="360"/>
        <w:jc w:val="center"/>
        <w:rPr>
          <w:i/>
          <w:iCs/>
        </w:rPr>
      </w:pPr>
    </w:p>
    <w:p w14:paraId="41CE1CEE" w14:textId="77777777" w:rsidR="00AA480A" w:rsidRDefault="00AA480A" w:rsidP="007C2468">
      <w:pPr>
        <w:pStyle w:val="ListParagraph"/>
        <w:ind w:left="360"/>
        <w:jc w:val="center"/>
        <w:rPr>
          <w:i/>
          <w:iCs/>
        </w:rPr>
      </w:pPr>
    </w:p>
    <w:p w14:paraId="6740BD9E" w14:textId="77777777" w:rsidR="00AA480A" w:rsidRDefault="00AA480A" w:rsidP="007C2468">
      <w:pPr>
        <w:pStyle w:val="ListParagraph"/>
        <w:ind w:left="360"/>
        <w:jc w:val="center"/>
        <w:rPr>
          <w:i/>
          <w:iCs/>
        </w:rPr>
      </w:pPr>
    </w:p>
    <w:p w14:paraId="490C48EB" w14:textId="77777777" w:rsidR="00AA480A" w:rsidRDefault="00AA480A" w:rsidP="007C2468">
      <w:pPr>
        <w:pStyle w:val="ListParagraph"/>
        <w:ind w:left="360"/>
        <w:jc w:val="center"/>
        <w:rPr>
          <w:i/>
          <w:iCs/>
        </w:rPr>
      </w:pPr>
    </w:p>
    <w:p w14:paraId="441F644B" w14:textId="77777777" w:rsidR="00AA480A" w:rsidRDefault="00AA480A" w:rsidP="007C2468">
      <w:pPr>
        <w:pStyle w:val="ListParagraph"/>
        <w:ind w:left="360"/>
        <w:jc w:val="center"/>
        <w:rPr>
          <w:i/>
          <w:iCs/>
        </w:rPr>
      </w:pPr>
    </w:p>
    <w:p w14:paraId="4DFE6248" w14:textId="77777777" w:rsidR="00AA480A" w:rsidRDefault="00AA480A" w:rsidP="007C2468">
      <w:pPr>
        <w:pStyle w:val="ListParagraph"/>
        <w:ind w:left="360"/>
        <w:jc w:val="center"/>
        <w:rPr>
          <w:i/>
          <w:iCs/>
        </w:rPr>
      </w:pPr>
    </w:p>
    <w:p w14:paraId="1E7D6C66" w14:textId="77777777" w:rsidR="00AA480A" w:rsidRDefault="00AA480A" w:rsidP="007C2468">
      <w:pPr>
        <w:pStyle w:val="ListParagraph"/>
        <w:ind w:left="360"/>
        <w:jc w:val="center"/>
        <w:rPr>
          <w:i/>
          <w:iCs/>
        </w:rPr>
      </w:pPr>
    </w:p>
    <w:p w14:paraId="385F9149" w14:textId="77777777" w:rsidR="00AA480A" w:rsidRDefault="00AA480A" w:rsidP="007C2468">
      <w:pPr>
        <w:pStyle w:val="ListParagraph"/>
        <w:ind w:left="360"/>
        <w:jc w:val="center"/>
        <w:rPr>
          <w:i/>
          <w:iCs/>
        </w:rPr>
      </w:pPr>
    </w:p>
    <w:p w14:paraId="7BA58C85" w14:textId="77777777" w:rsidR="00AA480A" w:rsidRDefault="00AA480A" w:rsidP="007C2468">
      <w:pPr>
        <w:pStyle w:val="ListParagraph"/>
        <w:ind w:left="360"/>
        <w:jc w:val="center"/>
        <w:rPr>
          <w:i/>
          <w:iCs/>
        </w:rPr>
      </w:pPr>
    </w:p>
    <w:p w14:paraId="1AFB9F7B" w14:textId="77777777" w:rsidR="00AA480A" w:rsidRDefault="00AA480A" w:rsidP="007C2468">
      <w:pPr>
        <w:pStyle w:val="ListParagraph"/>
        <w:ind w:left="360"/>
        <w:jc w:val="center"/>
        <w:rPr>
          <w:i/>
          <w:iCs/>
        </w:rPr>
      </w:pPr>
    </w:p>
    <w:p w14:paraId="2980C625" w14:textId="77777777" w:rsidR="00AA480A" w:rsidRDefault="00AA480A" w:rsidP="007C2468">
      <w:pPr>
        <w:pStyle w:val="ListParagraph"/>
        <w:ind w:left="360"/>
        <w:jc w:val="center"/>
        <w:rPr>
          <w:i/>
          <w:iCs/>
        </w:rPr>
      </w:pPr>
    </w:p>
    <w:p w14:paraId="7BB05AEC" w14:textId="77777777" w:rsidR="00AA480A" w:rsidRPr="00AA480A" w:rsidRDefault="00AA480A" w:rsidP="00AA480A">
      <w:pPr>
        <w:rPr>
          <w:i/>
          <w:iCs/>
        </w:rPr>
      </w:pPr>
    </w:p>
    <w:p w14:paraId="1E17ABC5" w14:textId="77777777" w:rsidR="00AA480A" w:rsidRDefault="00AA480A" w:rsidP="007C2468">
      <w:pPr>
        <w:pStyle w:val="ListParagraph"/>
        <w:ind w:left="360"/>
        <w:jc w:val="center"/>
        <w:rPr>
          <w:i/>
          <w:iCs/>
        </w:rPr>
      </w:pPr>
    </w:p>
    <w:p w14:paraId="2B6E5302" w14:textId="2ED6C61B" w:rsidR="00AA480A" w:rsidRPr="0045602B" w:rsidRDefault="00AA480A" w:rsidP="00AA480A">
      <w:pPr>
        <w:pStyle w:val="ListParagraph"/>
        <w:ind w:left="360"/>
        <w:jc w:val="center"/>
        <w:rPr>
          <w:i/>
          <w:iCs/>
        </w:rPr>
        <w:sectPr w:rsidR="00AA480A" w:rsidRPr="0045602B" w:rsidSect="000F6D0D">
          <w:headerReference w:type="default" r:id="rId20"/>
          <w:footerReference w:type="default" r:id="rId21"/>
          <w:pgSz w:w="7920" w:h="12240"/>
          <w:pgMar w:top="720" w:right="720" w:bottom="720" w:left="720" w:header="360" w:footer="360" w:gutter="0"/>
          <w:pgNumType w:start="1"/>
          <w:cols w:space="720"/>
          <w:docGrid w:linePitch="360"/>
        </w:sectPr>
      </w:pPr>
      <w:r>
        <w:rPr>
          <w:i/>
          <w:iCs/>
        </w:rPr>
        <w:t>[This page left blank]</w:t>
      </w:r>
    </w:p>
    <w:p w14:paraId="19A00409" w14:textId="295F9248" w:rsidR="00505C98" w:rsidRDefault="00336AA1" w:rsidP="00024704">
      <w:pPr>
        <w:pStyle w:val="Heading1"/>
      </w:pPr>
      <w:bookmarkStart w:id="36" w:name="_Toc235262809"/>
      <w:r>
        <w:lastRenderedPageBreak/>
        <w:t xml:space="preserve">Section 4: </w:t>
      </w:r>
      <w:r w:rsidR="00024704">
        <w:t>Normal Procedures</w:t>
      </w:r>
      <w:bookmarkEnd w:id="36"/>
    </w:p>
    <w:p w14:paraId="700430CE" w14:textId="2D23282E" w:rsidR="000D0533" w:rsidRPr="000D0533" w:rsidRDefault="00427C15" w:rsidP="000D0533">
      <w:pPr>
        <w:pStyle w:val="Heading2"/>
      </w:pPr>
      <w:bookmarkStart w:id="37" w:name="_Toc235262810"/>
      <w:r>
        <w:t>Airspeeds for Normal Operation</w:t>
      </w:r>
      <w:bookmarkEnd w:id="37"/>
    </w:p>
    <w:p w14:paraId="1E1E551D" w14:textId="573EB9EF" w:rsidR="000D0533" w:rsidRDefault="000D0533" w:rsidP="000D0533">
      <w:pPr>
        <w:pStyle w:val="NoSpacing"/>
      </w:pPr>
      <w:r>
        <w:t>Takeoff Rotation …………………………………..………………………….……….. 52 - 57 KIAS</w:t>
      </w:r>
    </w:p>
    <w:p w14:paraId="0CB3FD46" w14:textId="0D04B5ED" w:rsidR="000D0533" w:rsidRDefault="00526BD8" w:rsidP="000D0533">
      <w:pPr>
        <w:pStyle w:val="NoSpacing"/>
      </w:pPr>
      <w:r>
        <w:t>Normal Climb</w:t>
      </w:r>
      <w:r w:rsidR="000D0533">
        <w:t xml:space="preserve"> …………………………………………………………………………… </w:t>
      </w:r>
      <w:r w:rsidRPr="00526BD8">
        <w:rPr>
          <w:highlight w:val="yellow"/>
        </w:rPr>
        <w:t>XX -XX</w:t>
      </w:r>
      <w:r w:rsidR="000D0533" w:rsidRPr="00526BD8">
        <w:rPr>
          <w:highlight w:val="yellow"/>
        </w:rPr>
        <w:t xml:space="preserve"> KIAS</w:t>
      </w:r>
    </w:p>
    <w:p w14:paraId="5FAE41E3" w14:textId="735DB051" w:rsidR="00526BD8" w:rsidRDefault="00526BD8" w:rsidP="00526BD8">
      <w:pPr>
        <w:pStyle w:val="NoSpacing"/>
        <w:jc w:val="both"/>
      </w:pPr>
      <w:r>
        <w:t>Best Rate-of-Climb (V</w:t>
      </w:r>
      <w:r>
        <w:rPr>
          <w:vertAlign w:val="subscript"/>
        </w:rPr>
        <w:t>Y</w:t>
      </w:r>
      <w:r>
        <w:t xml:space="preserve">) ………………………………………………………………….…. </w:t>
      </w:r>
      <w:r w:rsidRPr="00526BD8">
        <w:rPr>
          <w:highlight w:val="yellow"/>
        </w:rPr>
        <w:t>XX KIAS</w:t>
      </w:r>
    </w:p>
    <w:p w14:paraId="3A0CA672" w14:textId="080AF018" w:rsidR="00526BD8" w:rsidRPr="00526BD8" w:rsidRDefault="00526BD8" w:rsidP="00526BD8">
      <w:pPr>
        <w:pStyle w:val="NoSpacing"/>
        <w:jc w:val="both"/>
      </w:pPr>
      <w:r>
        <w:t>Best Angle-of-Climb (V</w:t>
      </w:r>
      <w:r>
        <w:rPr>
          <w:vertAlign w:val="subscript"/>
        </w:rPr>
        <w:t>X</w:t>
      </w:r>
      <w:r>
        <w:t xml:space="preserve">) …………………………..………………………………………. </w:t>
      </w:r>
      <w:r w:rsidRPr="00526BD8">
        <w:rPr>
          <w:highlight w:val="yellow"/>
        </w:rPr>
        <w:t>XX KIAS</w:t>
      </w:r>
    </w:p>
    <w:p w14:paraId="700821B2" w14:textId="2AD17BE8" w:rsidR="000D0533" w:rsidRDefault="00526BD8" w:rsidP="000D0533">
      <w:pPr>
        <w:pStyle w:val="NoSpacing"/>
      </w:pPr>
      <w:r>
        <w:t>Normal Landing Approach (Flaps Up</w:t>
      </w:r>
      <w:proofErr w:type="gramStart"/>
      <w:r w:rsidR="000D0533">
        <w:t xml:space="preserve">) </w:t>
      </w:r>
      <w:r>
        <w:t>.</w:t>
      </w:r>
      <w:proofErr w:type="gramEnd"/>
      <w:r w:rsidR="000D0533">
        <w:t>………………………………………………. 6</w:t>
      </w:r>
      <w:r w:rsidR="007150D4">
        <w:t>5</w:t>
      </w:r>
      <w:r w:rsidR="000D0533">
        <w:t xml:space="preserve"> KIAS</w:t>
      </w:r>
    </w:p>
    <w:p w14:paraId="37C9A152" w14:textId="326B2049" w:rsidR="007150D4" w:rsidRDefault="007150D4" w:rsidP="007150D4">
      <w:pPr>
        <w:pStyle w:val="NoSpacing"/>
        <w:jc w:val="both"/>
      </w:pPr>
      <w:r>
        <w:t>Normal Landing Approach (Flaps 30</w:t>
      </w:r>
      <w:r>
        <w:rPr>
          <w:rFonts w:ascii="Calibri" w:hAnsi="Calibri" w:cs="Calibri"/>
        </w:rPr>
        <w:t>°</w:t>
      </w:r>
      <w:r>
        <w:t>) ...……………………………………………. 60 KIAS</w:t>
      </w:r>
    </w:p>
    <w:p w14:paraId="4D3E8B0C" w14:textId="7438A035" w:rsidR="007150D4" w:rsidRDefault="007150D4" w:rsidP="007150D4">
      <w:pPr>
        <w:pStyle w:val="NoSpacing"/>
        <w:jc w:val="both"/>
      </w:pPr>
      <w:r>
        <w:t>Short Field Landing Approach (Flaps 30</w:t>
      </w:r>
      <w:proofErr w:type="gramStart"/>
      <w:r>
        <w:rPr>
          <w:rFonts w:ascii="Calibri" w:hAnsi="Calibri" w:cs="Calibri"/>
        </w:rPr>
        <w:t>°</w:t>
      </w:r>
      <w:r>
        <w:t>) ..</w:t>
      </w:r>
      <w:proofErr w:type="gramEnd"/>
      <w:r>
        <w:t>…………………………………………. 52 KIAS</w:t>
      </w:r>
    </w:p>
    <w:p w14:paraId="0383490F" w14:textId="48D104EB" w:rsidR="007150D4" w:rsidRDefault="007150D4" w:rsidP="007150D4">
      <w:pPr>
        <w:pStyle w:val="NoSpacing"/>
        <w:jc w:val="both"/>
      </w:pPr>
      <w:r>
        <w:t>Max Turbulent Air Penetration Speed ………………………………………………… 108 KIAS</w:t>
      </w:r>
    </w:p>
    <w:p w14:paraId="7FF82B37" w14:textId="17367315" w:rsidR="00401BF0" w:rsidRPr="00401BF0" w:rsidRDefault="007150D4" w:rsidP="007150D4">
      <w:pPr>
        <w:pStyle w:val="NoSpacing"/>
        <w:jc w:val="both"/>
      </w:pPr>
      <w:r>
        <w:t xml:space="preserve">Max Demonstrated Crosswind Component ………………………………..………… </w:t>
      </w:r>
      <w:r w:rsidRPr="007150D4">
        <w:rPr>
          <w:highlight w:val="yellow"/>
        </w:rPr>
        <w:t>15 KIAS</w:t>
      </w:r>
    </w:p>
    <w:p w14:paraId="7590BFA1" w14:textId="3889A169" w:rsidR="00427C15" w:rsidRDefault="00427C15" w:rsidP="00401BF0">
      <w:pPr>
        <w:pStyle w:val="Heading2"/>
      </w:pPr>
      <w:bookmarkStart w:id="38" w:name="_Toc235262811"/>
      <w:r>
        <w:t>Preflight Inspection</w:t>
      </w:r>
      <w:bookmarkEnd w:id="38"/>
    </w:p>
    <w:p w14:paraId="1920B7C3" w14:textId="4D29BA73" w:rsidR="007150D4" w:rsidRDefault="007150D4" w:rsidP="00CC7E27">
      <w:pPr>
        <w:pStyle w:val="NoSpacing"/>
        <w:jc w:val="both"/>
      </w:pPr>
      <w:r>
        <w:t xml:space="preserve">Before carrying out </w:t>
      </w:r>
      <w:proofErr w:type="gramStart"/>
      <w:r>
        <w:t>preflight</w:t>
      </w:r>
      <w:proofErr w:type="gramEnd"/>
      <w:r>
        <w:t xml:space="preserve"> inspections, ensure that all required maintenance has been accomplished and review your flight plan and compute weight and balance. Visually check aircraft for general condition during the walk around inspection. In cold weather, remove all frost, ice, or snow from the wings, tail, and control surfaces. Also, make sure that surfaces contain no internal </w:t>
      </w:r>
      <w:r w:rsidR="00E82B2E">
        <w:t>accumulation of ice or debris.</w:t>
      </w:r>
    </w:p>
    <w:p w14:paraId="41E90D84" w14:textId="793BFD5B" w:rsidR="00CC7E27" w:rsidRDefault="00CC7E27" w:rsidP="00CC7E27">
      <w:pPr>
        <w:jc w:val="center"/>
      </w:pPr>
      <w:r>
        <w:rPr>
          <w:noProof/>
        </w:rPr>
        <w:drawing>
          <wp:inline distT="0" distB="0" distL="0" distR="0" wp14:anchorId="330C7B37" wp14:editId="32508C25">
            <wp:extent cx="2844800" cy="2743672"/>
            <wp:effectExtent l="0" t="0" r="0" b="0"/>
            <wp:docPr id="1209552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2744" cy="2751334"/>
                    </a:xfrm>
                    <a:prstGeom prst="rect">
                      <a:avLst/>
                    </a:prstGeom>
                    <a:noFill/>
                    <a:ln>
                      <a:noFill/>
                    </a:ln>
                  </pic:spPr>
                </pic:pic>
              </a:graphicData>
            </a:graphic>
          </wp:inline>
        </w:drawing>
      </w:r>
    </w:p>
    <w:p w14:paraId="66805403" w14:textId="3C2B6315" w:rsidR="00CC7E27" w:rsidRDefault="00CC7E27" w:rsidP="00CC7E27">
      <w:pPr>
        <w:pStyle w:val="NoSpacing"/>
        <w:numPr>
          <w:ilvl w:val="0"/>
          <w:numId w:val="16"/>
        </w:numPr>
        <w:rPr>
          <w:b/>
          <w:bCs/>
        </w:rPr>
      </w:pPr>
      <w:r w:rsidRPr="00CC7E27">
        <w:rPr>
          <w:b/>
          <w:bCs/>
        </w:rPr>
        <w:lastRenderedPageBreak/>
        <w:t>CABIN</w:t>
      </w:r>
    </w:p>
    <w:p w14:paraId="67CBB3C6" w14:textId="657D2B32" w:rsidR="00CC7E27" w:rsidRDefault="00CC7E27" w:rsidP="00D86A42">
      <w:pPr>
        <w:pStyle w:val="NoSpacing"/>
        <w:numPr>
          <w:ilvl w:val="1"/>
          <w:numId w:val="16"/>
        </w:numPr>
        <w:jc w:val="both"/>
      </w:pPr>
      <w:r w:rsidRPr="00CC7E27">
        <w:t>Canopy and Lock Mechanism …</w:t>
      </w:r>
      <w:r w:rsidR="00D86A42">
        <w:t>………………………………</w:t>
      </w:r>
      <w:r w:rsidRPr="00CC7E27">
        <w:t xml:space="preserve"> INSPECT</w:t>
      </w:r>
    </w:p>
    <w:p w14:paraId="7C770B0B" w14:textId="0361E48D" w:rsidR="00E3147F" w:rsidRDefault="00E3147F" w:rsidP="00D86A42">
      <w:pPr>
        <w:pStyle w:val="NoSpacing"/>
        <w:numPr>
          <w:ilvl w:val="1"/>
          <w:numId w:val="16"/>
        </w:numPr>
        <w:jc w:val="both"/>
      </w:pPr>
      <w:r>
        <w:t>Required Documents …</w:t>
      </w:r>
      <w:r w:rsidR="00D86A42">
        <w:t>………………………………………</w:t>
      </w:r>
      <w:r>
        <w:t xml:space="preserve"> ON BOARD</w:t>
      </w:r>
    </w:p>
    <w:p w14:paraId="4AB6BAFE" w14:textId="3481F0C7" w:rsidR="00CC7E27" w:rsidRDefault="00CC7E27" w:rsidP="00D86A42">
      <w:pPr>
        <w:pStyle w:val="NoSpacing"/>
        <w:numPr>
          <w:ilvl w:val="1"/>
          <w:numId w:val="16"/>
        </w:numPr>
        <w:jc w:val="both"/>
      </w:pPr>
      <w:r>
        <w:t>Ignition Switch …</w:t>
      </w:r>
      <w:r w:rsidR="00D86A42">
        <w:t>…………………………………………………………..</w:t>
      </w:r>
      <w:r>
        <w:t xml:space="preserve"> OFF</w:t>
      </w:r>
    </w:p>
    <w:p w14:paraId="50B22E6B" w14:textId="77777777" w:rsidR="003204D3" w:rsidRPr="003204D3" w:rsidRDefault="00CC7E27" w:rsidP="003204D3">
      <w:pPr>
        <w:pStyle w:val="NoSpacing"/>
        <w:numPr>
          <w:ilvl w:val="1"/>
          <w:numId w:val="16"/>
        </w:numPr>
        <w:jc w:val="both"/>
      </w:pPr>
      <w:r w:rsidRPr="003204D3">
        <w:t xml:space="preserve">Mixture </w:t>
      </w:r>
      <w:r w:rsidR="00D86A42" w:rsidRPr="003204D3">
        <w:t>………….</w:t>
      </w:r>
      <w:r w:rsidRPr="003204D3">
        <w:t>…</w:t>
      </w:r>
      <w:r w:rsidR="00D86A42" w:rsidRPr="003204D3">
        <w:t>………………………………………………….</w:t>
      </w:r>
      <w:r w:rsidRPr="003204D3">
        <w:t xml:space="preserve"> CUTOFF</w:t>
      </w:r>
      <w:r w:rsidR="003204D3" w:rsidRPr="003204D3">
        <w:t xml:space="preserve"> </w:t>
      </w:r>
    </w:p>
    <w:p w14:paraId="7500ADED" w14:textId="0311D605" w:rsidR="00CC7E27" w:rsidRPr="003204D3" w:rsidRDefault="003204D3" w:rsidP="003204D3">
      <w:pPr>
        <w:pStyle w:val="NoSpacing"/>
        <w:numPr>
          <w:ilvl w:val="1"/>
          <w:numId w:val="16"/>
        </w:numPr>
        <w:jc w:val="both"/>
      </w:pPr>
      <w:r w:rsidRPr="003204D3">
        <w:t>Fuel Valve ………………………………………………………………….. OFF</w:t>
      </w:r>
    </w:p>
    <w:p w14:paraId="48AD895B" w14:textId="2BAF3113" w:rsidR="00E3147F" w:rsidRDefault="00E3147F" w:rsidP="00D86A42">
      <w:pPr>
        <w:pStyle w:val="NoSpacing"/>
        <w:numPr>
          <w:ilvl w:val="1"/>
          <w:numId w:val="16"/>
        </w:numPr>
        <w:jc w:val="both"/>
      </w:pPr>
      <w:r>
        <w:t>Circuit Breakers …</w:t>
      </w:r>
      <w:r w:rsidR="00D86A42">
        <w:t>…………………………………………………………...</w:t>
      </w:r>
      <w:r>
        <w:t xml:space="preserve"> IN</w:t>
      </w:r>
    </w:p>
    <w:p w14:paraId="209250F6" w14:textId="34B34DBE" w:rsidR="00E3147F" w:rsidRDefault="00E3147F" w:rsidP="00D86A42">
      <w:pPr>
        <w:pStyle w:val="NoSpacing"/>
        <w:numPr>
          <w:ilvl w:val="1"/>
          <w:numId w:val="16"/>
        </w:numPr>
        <w:jc w:val="both"/>
      </w:pPr>
      <w:r>
        <w:t>Avionics Master Switch …</w:t>
      </w:r>
      <w:r w:rsidR="00D86A42">
        <w:t>………………………………………………</w:t>
      </w:r>
      <w:r>
        <w:t xml:space="preserve"> OFF</w:t>
      </w:r>
    </w:p>
    <w:p w14:paraId="438DCF25" w14:textId="66DFEF65" w:rsidR="00CC7E27" w:rsidRDefault="00E3147F" w:rsidP="00D86A42">
      <w:pPr>
        <w:pStyle w:val="NoSpacing"/>
        <w:numPr>
          <w:ilvl w:val="1"/>
          <w:numId w:val="16"/>
        </w:numPr>
        <w:jc w:val="both"/>
      </w:pPr>
      <w:r>
        <w:t>Master Switch …</w:t>
      </w:r>
      <w:r w:rsidR="00D86A42">
        <w:t>…………………………………………………………...</w:t>
      </w:r>
      <w:r>
        <w:t xml:space="preserve"> ON</w:t>
      </w:r>
    </w:p>
    <w:p w14:paraId="06785DFA" w14:textId="0F22A977" w:rsidR="00D86A42" w:rsidRDefault="00D86A42" w:rsidP="00D86A42">
      <w:pPr>
        <w:pStyle w:val="NoSpacing"/>
        <w:numPr>
          <w:ilvl w:val="1"/>
          <w:numId w:val="16"/>
        </w:numPr>
        <w:jc w:val="both"/>
      </w:pPr>
      <w:r>
        <w:t>Flaps ……………………………………………………………………. DOWN</w:t>
      </w:r>
    </w:p>
    <w:p w14:paraId="4299199C" w14:textId="45EE27B0" w:rsidR="00D86A42" w:rsidRDefault="00D86A42" w:rsidP="00D86A42">
      <w:pPr>
        <w:pStyle w:val="NoSpacing"/>
        <w:numPr>
          <w:ilvl w:val="1"/>
          <w:numId w:val="16"/>
        </w:numPr>
        <w:jc w:val="both"/>
      </w:pPr>
      <w:r>
        <w:t>Aircraft Times …………………………………………………………… NOTE</w:t>
      </w:r>
    </w:p>
    <w:p w14:paraId="318FA7A1" w14:textId="66560336" w:rsidR="00D86A42" w:rsidRDefault="00D86A42" w:rsidP="00D86A42">
      <w:pPr>
        <w:pStyle w:val="NoSpacing"/>
        <w:numPr>
          <w:ilvl w:val="1"/>
          <w:numId w:val="16"/>
        </w:numPr>
        <w:jc w:val="both"/>
      </w:pPr>
      <w:r>
        <w:t>Fuel Quantity …………………………………………………………. CHECK</w:t>
      </w:r>
    </w:p>
    <w:p w14:paraId="6FB3E6A7" w14:textId="6EADD9B2" w:rsidR="00E3147F" w:rsidRDefault="00E3147F" w:rsidP="00D86A42">
      <w:pPr>
        <w:pStyle w:val="NoSpacing"/>
        <w:numPr>
          <w:ilvl w:val="1"/>
          <w:numId w:val="16"/>
        </w:numPr>
        <w:jc w:val="both"/>
      </w:pPr>
      <w:r>
        <w:t>Lights …</w:t>
      </w:r>
      <w:r w:rsidR="00D86A42">
        <w:t>……………………………………………….</w:t>
      </w:r>
      <w:r>
        <w:t xml:space="preserve"> CHECK OPERATION</w:t>
      </w:r>
    </w:p>
    <w:p w14:paraId="7CD9A790" w14:textId="7B19480C" w:rsidR="00E3147F" w:rsidRDefault="00E3147F" w:rsidP="00D86A42">
      <w:pPr>
        <w:pStyle w:val="NoSpacing"/>
        <w:numPr>
          <w:ilvl w:val="1"/>
          <w:numId w:val="16"/>
        </w:numPr>
        <w:jc w:val="both"/>
      </w:pPr>
      <w:r>
        <w:t>Pitot Heat …</w:t>
      </w:r>
      <w:r w:rsidR="00D86A42">
        <w:t>………………………………………….</w:t>
      </w:r>
      <w:r>
        <w:t xml:space="preserve"> CHECK OPERATION</w:t>
      </w:r>
    </w:p>
    <w:p w14:paraId="78B3139C" w14:textId="7330AA66" w:rsidR="00D86A42" w:rsidRPr="00CC7E27" w:rsidRDefault="00D86A42" w:rsidP="00D86A42">
      <w:pPr>
        <w:pStyle w:val="NoSpacing"/>
        <w:numPr>
          <w:ilvl w:val="1"/>
          <w:numId w:val="16"/>
        </w:numPr>
        <w:jc w:val="both"/>
      </w:pPr>
      <w:r>
        <w:t>Master Switch …………………………………………………………….. OFF</w:t>
      </w:r>
    </w:p>
    <w:p w14:paraId="746E7A10" w14:textId="09734B9D" w:rsidR="00CC7E27" w:rsidRDefault="00CC7E27" w:rsidP="00CC7E27">
      <w:pPr>
        <w:pStyle w:val="NoSpacing"/>
        <w:numPr>
          <w:ilvl w:val="0"/>
          <w:numId w:val="16"/>
        </w:numPr>
        <w:rPr>
          <w:b/>
          <w:bCs/>
        </w:rPr>
      </w:pPr>
      <w:r w:rsidRPr="00CC7E27">
        <w:rPr>
          <w:b/>
          <w:bCs/>
        </w:rPr>
        <w:t>EMPENAGE</w:t>
      </w:r>
    </w:p>
    <w:p w14:paraId="2E4AF94C" w14:textId="2EFAD8F6" w:rsidR="00D86A42" w:rsidRPr="00F25B4B" w:rsidRDefault="00D86A42" w:rsidP="00F25B4B">
      <w:pPr>
        <w:pStyle w:val="NoSpacing"/>
        <w:numPr>
          <w:ilvl w:val="1"/>
          <w:numId w:val="16"/>
        </w:numPr>
        <w:jc w:val="both"/>
      </w:pPr>
      <w:r w:rsidRPr="00F25B4B">
        <w:t>ELT Antenna …</w:t>
      </w:r>
      <w:r w:rsidR="00F25B4B">
        <w:t>…………………………………………………………</w:t>
      </w:r>
      <w:r w:rsidRPr="00F25B4B">
        <w:t xml:space="preserve"> CHECK</w:t>
      </w:r>
    </w:p>
    <w:p w14:paraId="5BC83646" w14:textId="69ADF65F" w:rsidR="00D86A42" w:rsidRPr="00F25B4B" w:rsidRDefault="00D86A42" w:rsidP="00F25B4B">
      <w:pPr>
        <w:pStyle w:val="NoSpacing"/>
        <w:numPr>
          <w:ilvl w:val="1"/>
          <w:numId w:val="16"/>
        </w:numPr>
        <w:jc w:val="both"/>
      </w:pPr>
      <w:r w:rsidRPr="00F25B4B">
        <w:t>Rudder Gust Lock …</w:t>
      </w:r>
      <w:r w:rsidR="00F25B4B">
        <w:t>……………………………………………….</w:t>
      </w:r>
      <w:r w:rsidRPr="00F25B4B">
        <w:t xml:space="preserve"> REMOVE</w:t>
      </w:r>
    </w:p>
    <w:p w14:paraId="2F5A87AA" w14:textId="0E56BD31" w:rsidR="00D86A42" w:rsidRPr="00F25B4B" w:rsidRDefault="00D86A42" w:rsidP="00F25B4B">
      <w:pPr>
        <w:pStyle w:val="NoSpacing"/>
        <w:numPr>
          <w:ilvl w:val="1"/>
          <w:numId w:val="16"/>
        </w:numPr>
        <w:jc w:val="both"/>
      </w:pPr>
      <w:r w:rsidRPr="00F25B4B">
        <w:t>Tiedown Rope …</w:t>
      </w:r>
      <w:r w:rsidR="00F25B4B">
        <w:t>……………………………………………………</w:t>
      </w:r>
      <w:r w:rsidRPr="00F25B4B">
        <w:t xml:space="preserve"> REMOVE</w:t>
      </w:r>
    </w:p>
    <w:p w14:paraId="7FF073BB" w14:textId="7C5557DD" w:rsidR="00F25B4B" w:rsidRPr="00F25B4B" w:rsidRDefault="00D86A42" w:rsidP="00F25B4B">
      <w:pPr>
        <w:pStyle w:val="NoSpacing"/>
        <w:numPr>
          <w:ilvl w:val="1"/>
          <w:numId w:val="16"/>
        </w:numPr>
        <w:jc w:val="both"/>
      </w:pPr>
      <w:r w:rsidRPr="00F25B4B">
        <w:t>Tail Wheel Assembly …</w:t>
      </w:r>
      <w:r w:rsidR="00F25B4B">
        <w:t>……………………………………………..</w:t>
      </w:r>
      <w:r w:rsidRPr="00F25B4B">
        <w:t xml:space="preserve"> CHECK</w:t>
      </w:r>
    </w:p>
    <w:p w14:paraId="77C489BB" w14:textId="77777777" w:rsidR="003204D3" w:rsidRDefault="00F25B4B" w:rsidP="003204D3">
      <w:pPr>
        <w:pStyle w:val="NoSpacing"/>
        <w:numPr>
          <w:ilvl w:val="1"/>
          <w:numId w:val="16"/>
        </w:numPr>
        <w:jc w:val="both"/>
      </w:pPr>
      <w:r w:rsidRPr="00F25B4B">
        <w:t>Rudder and Elevator …</w:t>
      </w:r>
      <w:r>
        <w:t>……………………………………………..</w:t>
      </w:r>
      <w:r w:rsidRPr="00F25B4B">
        <w:t xml:space="preserve"> CHECK</w:t>
      </w:r>
      <w:r w:rsidR="00D86A42" w:rsidRPr="00F25B4B">
        <w:t xml:space="preserve"> </w:t>
      </w:r>
    </w:p>
    <w:p w14:paraId="7A4AC36A" w14:textId="2391EB11" w:rsidR="00D86A42" w:rsidRPr="00F25B4B" w:rsidRDefault="003204D3" w:rsidP="003204D3">
      <w:pPr>
        <w:pStyle w:val="NoSpacing"/>
        <w:numPr>
          <w:ilvl w:val="1"/>
          <w:numId w:val="16"/>
        </w:numPr>
        <w:jc w:val="both"/>
      </w:pPr>
      <w:r w:rsidRPr="009407A6">
        <w:t>OAT Probe …</w:t>
      </w:r>
      <w:r>
        <w:t>…………………………………………………………..</w:t>
      </w:r>
      <w:r w:rsidRPr="009407A6">
        <w:t xml:space="preserve"> CHECK</w:t>
      </w:r>
    </w:p>
    <w:p w14:paraId="563AAEBA" w14:textId="36F5CC1A" w:rsidR="00CC7E27" w:rsidRDefault="00CC7E27" w:rsidP="00CC7E27">
      <w:pPr>
        <w:pStyle w:val="NoSpacing"/>
        <w:numPr>
          <w:ilvl w:val="0"/>
          <w:numId w:val="16"/>
        </w:numPr>
        <w:rPr>
          <w:b/>
          <w:bCs/>
        </w:rPr>
      </w:pPr>
      <w:r w:rsidRPr="00CC7E27">
        <w:rPr>
          <w:b/>
          <w:bCs/>
        </w:rPr>
        <w:t>RIGHT WING TRAILING EDGE</w:t>
      </w:r>
    </w:p>
    <w:p w14:paraId="22CA7875" w14:textId="3C45F566" w:rsidR="00F25B4B" w:rsidRPr="00F25B4B" w:rsidRDefault="00F25B4B" w:rsidP="00F25B4B">
      <w:pPr>
        <w:pStyle w:val="NoSpacing"/>
        <w:numPr>
          <w:ilvl w:val="1"/>
          <w:numId w:val="16"/>
        </w:numPr>
      </w:pPr>
      <w:r w:rsidRPr="00F25B4B">
        <w:t>Right Flap …</w:t>
      </w:r>
      <w:r>
        <w:t>………………………………………………………….</w:t>
      </w:r>
      <w:r w:rsidRPr="00F25B4B">
        <w:t xml:space="preserve"> SECURE</w:t>
      </w:r>
    </w:p>
    <w:p w14:paraId="77BF0E21" w14:textId="13A74C4E" w:rsidR="00F25B4B" w:rsidRPr="00F25B4B" w:rsidRDefault="00F25B4B" w:rsidP="00F25B4B">
      <w:pPr>
        <w:pStyle w:val="NoSpacing"/>
        <w:numPr>
          <w:ilvl w:val="1"/>
          <w:numId w:val="16"/>
        </w:numPr>
      </w:pPr>
      <w:r w:rsidRPr="00F25B4B">
        <w:t>Right Aileron …</w:t>
      </w:r>
      <w:r>
        <w:t>……………………………………………………….</w:t>
      </w:r>
      <w:r w:rsidRPr="00F25B4B">
        <w:t xml:space="preserve"> CHECK</w:t>
      </w:r>
    </w:p>
    <w:p w14:paraId="5C66A3BC" w14:textId="647EF734" w:rsidR="00E0598C" w:rsidRPr="00E0598C" w:rsidRDefault="00CC7E27" w:rsidP="00E0598C">
      <w:pPr>
        <w:pStyle w:val="NoSpacing"/>
        <w:numPr>
          <w:ilvl w:val="0"/>
          <w:numId w:val="16"/>
        </w:numPr>
        <w:rPr>
          <w:b/>
          <w:bCs/>
        </w:rPr>
      </w:pPr>
      <w:r w:rsidRPr="00CC7E27">
        <w:rPr>
          <w:b/>
          <w:bCs/>
        </w:rPr>
        <w:t>RIGHT WING</w:t>
      </w:r>
    </w:p>
    <w:p w14:paraId="240FCB88" w14:textId="2917FA38" w:rsidR="00E0598C" w:rsidRPr="00E0598C" w:rsidRDefault="00E0598C" w:rsidP="00E0598C">
      <w:pPr>
        <w:pStyle w:val="NoSpacing"/>
        <w:numPr>
          <w:ilvl w:val="1"/>
          <w:numId w:val="16"/>
        </w:numPr>
        <w:jc w:val="both"/>
      </w:pPr>
      <w:r w:rsidRPr="00E0598C">
        <w:t xml:space="preserve">Tiedown Rope </w:t>
      </w:r>
      <w:r>
        <w:t>……………………………………………………</w:t>
      </w:r>
      <w:r w:rsidRPr="00E0598C">
        <w:t>… REMOVE</w:t>
      </w:r>
    </w:p>
    <w:p w14:paraId="79C4DBF9" w14:textId="10004505" w:rsidR="00E0598C" w:rsidRPr="00E0598C" w:rsidRDefault="00E0598C" w:rsidP="00E0598C">
      <w:pPr>
        <w:pStyle w:val="NoSpacing"/>
        <w:numPr>
          <w:ilvl w:val="1"/>
          <w:numId w:val="16"/>
        </w:numPr>
        <w:jc w:val="both"/>
      </w:pPr>
      <w:r w:rsidRPr="00E0598C">
        <w:t>Pitot Cover …</w:t>
      </w:r>
      <w:r>
        <w:t>………………………………………………………..</w:t>
      </w:r>
      <w:r w:rsidRPr="00E0598C">
        <w:t xml:space="preserve"> REMOVE</w:t>
      </w:r>
    </w:p>
    <w:p w14:paraId="545B68D1" w14:textId="44311B20" w:rsidR="00E0598C" w:rsidRDefault="00E0598C" w:rsidP="00E0598C">
      <w:pPr>
        <w:pStyle w:val="NoSpacing"/>
        <w:numPr>
          <w:ilvl w:val="1"/>
          <w:numId w:val="16"/>
        </w:numPr>
        <w:jc w:val="both"/>
      </w:pPr>
      <w:r w:rsidRPr="00E0598C">
        <w:t>Pitot Tube …</w:t>
      </w:r>
      <w:r>
        <w:t>…………………………………………………………….</w:t>
      </w:r>
      <w:r w:rsidRPr="00E0598C">
        <w:t xml:space="preserve"> CHECK</w:t>
      </w:r>
    </w:p>
    <w:p w14:paraId="6FA6939F" w14:textId="4059CC71" w:rsidR="00E0598C" w:rsidRDefault="00E0598C" w:rsidP="00E0598C">
      <w:pPr>
        <w:pStyle w:val="NoSpacing"/>
        <w:numPr>
          <w:ilvl w:val="1"/>
          <w:numId w:val="16"/>
        </w:numPr>
        <w:jc w:val="both"/>
      </w:pPr>
      <w:r>
        <w:t>Main Tire ………………………………………………………………. CHECK</w:t>
      </w:r>
    </w:p>
    <w:p w14:paraId="756F4F0F" w14:textId="4D106030" w:rsidR="00E0598C" w:rsidRDefault="00E0598C" w:rsidP="00E0598C">
      <w:pPr>
        <w:pStyle w:val="NoSpacing"/>
        <w:numPr>
          <w:ilvl w:val="1"/>
          <w:numId w:val="16"/>
        </w:numPr>
        <w:jc w:val="both"/>
      </w:pPr>
      <w:r>
        <w:t>Wheel and Gear Fairings ………………………………………… CHECK</w:t>
      </w:r>
    </w:p>
    <w:p w14:paraId="09267354" w14:textId="7AC3A28A" w:rsidR="00E0598C" w:rsidRPr="00E0598C" w:rsidRDefault="00E0598C" w:rsidP="00E0598C">
      <w:pPr>
        <w:pStyle w:val="NoSpacing"/>
        <w:numPr>
          <w:ilvl w:val="1"/>
          <w:numId w:val="16"/>
        </w:numPr>
        <w:jc w:val="both"/>
      </w:pPr>
      <w:r>
        <w:t>Gear Attachments …………………………………………………... CHECK</w:t>
      </w:r>
    </w:p>
    <w:p w14:paraId="39EDDC74" w14:textId="61A577C7" w:rsidR="00CC7E27" w:rsidRDefault="00CC7E27" w:rsidP="00CC7E27">
      <w:pPr>
        <w:pStyle w:val="NoSpacing"/>
        <w:numPr>
          <w:ilvl w:val="0"/>
          <w:numId w:val="16"/>
        </w:numPr>
        <w:rPr>
          <w:b/>
          <w:bCs/>
        </w:rPr>
      </w:pPr>
      <w:r w:rsidRPr="00CC7E27">
        <w:rPr>
          <w:b/>
          <w:bCs/>
        </w:rPr>
        <w:t>NOSE</w:t>
      </w:r>
    </w:p>
    <w:p w14:paraId="7F9FB1C0" w14:textId="2DE3C4E5" w:rsidR="009407A6" w:rsidRDefault="009407A6" w:rsidP="009407A6">
      <w:pPr>
        <w:pStyle w:val="NoSpacing"/>
        <w:numPr>
          <w:ilvl w:val="1"/>
          <w:numId w:val="16"/>
        </w:numPr>
        <w:jc w:val="both"/>
      </w:pPr>
      <w:r>
        <w:t>Exhaust Pipes …………………………………………………………. CHECK</w:t>
      </w:r>
    </w:p>
    <w:p w14:paraId="485C09C9" w14:textId="5F2A9817" w:rsidR="009407A6" w:rsidRDefault="009407A6" w:rsidP="009407A6">
      <w:pPr>
        <w:pStyle w:val="NoSpacing"/>
        <w:numPr>
          <w:ilvl w:val="1"/>
          <w:numId w:val="16"/>
        </w:numPr>
        <w:jc w:val="both"/>
      </w:pPr>
      <w:r>
        <w:t>Engine Components ………………………………………………... CHECK</w:t>
      </w:r>
    </w:p>
    <w:p w14:paraId="7EC5EC80" w14:textId="1FB5A399" w:rsidR="009407A6" w:rsidRDefault="009407A6" w:rsidP="009407A6">
      <w:pPr>
        <w:pStyle w:val="NoSpacing"/>
        <w:numPr>
          <w:ilvl w:val="1"/>
          <w:numId w:val="16"/>
        </w:numPr>
        <w:jc w:val="both"/>
      </w:pPr>
      <w:r>
        <w:t>Oil Level ……………………………………………………………….. CHECK</w:t>
      </w:r>
    </w:p>
    <w:p w14:paraId="349D2B46" w14:textId="491F478A" w:rsidR="009407A6" w:rsidRDefault="009407A6" w:rsidP="009407A6">
      <w:pPr>
        <w:pStyle w:val="NoSpacing"/>
        <w:numPr>
          <w:ilvl w:val="1"/>
          <w:numId w:val="16"/>
        </w:numPr>
        <w:jc w:val="both"/>
      </w:pPr>
      <w:r>
        <w:t>Propeller and Spinner ……………………………………………… CHECK</w:t>
      </w:r>
    </w:p>
    <w:p w14:paraId="189AC338" w14:textId="50DB98B6" w:rsidR="00470BBE" w:rsidRDefault="00470BBE" w:rsidP="009407A6">
      <w:pPr>
        <w:pStyle w:val="NoSpacing"/>
        <w:numPr>
          <w:ilvl w:val="1"/>
          <w:numId w:val="16"/>
        </w:numPr>
        <w:jc w:val="both"/>
      </w:pPr>
      <w:r>
        <w:t>Air Inlets ……………………………………………………………….. CHECK</w:t>
      </w:r>
    </w:p>
    <w:p w14:paraId="7365BA28" w14:textId="12AB9185" w:rsidR="009407A6" w:rsidRPr="003204D3" w:rsidRDefault="009407A6" w:rsidP="009407A6">
      <w:pPr>
        <w:pStyle w:val="NoSpacing"/>
        <w:numPr>
          <w:ilvl w:val="1"/>
          <w:numId w:val="16"/>
        </w:numPr>
        <w:jc w:val="both"/>
      </w:pPr>
      <w:r w:rsidRPr="003204D3">
        <w:t>Fuel Sump ………………………………………….. DRAIN AND SAMPLE</w:t>
      </w:r>
    </w:p>
    <w:p w14:paraId="12F4FF14" w14:textId="64CD73C0" w:rsidR="009407A6" w:rsidRDefault="009407A6" w:rsidP="009407A6">
      <w:pPr>
        <w:pStyle w:val="NoSpacing"/>
        <w:numPr>
          <w:ilvl w:val="1"/>
          <w:numId w:val="16"/>
        </w:numPr>
        <w:jc w:val="both"/>
      </w:pPr>
      <w:r>
        <w:lastRenderedPageBreak/>
        <w:t>Fuel Door …………………………………………………………….. SECURE</w:t>
      </w:r>
    </w:p>
    <w:p w14:paraId="3B9D2BC1" w14:textId="6CC68290" w:rsidR="00470BBE" w:rsidRPr="009407A6" w:rsidRDefault="00470BBE" w:rsidP="009407A6">
      <w:pPr>
        <w:pStyle w:val="NoSpacing"/>
        <w:numPr>
          <w:ilvl w:val="1"/>
          <w:numId w:val="16"/>
        </w:numPr>
        <w:jc w:val="both"/>
      </w:pPr>
      <w:r>
        <w:t>Antennas ……..……………………………………………………….. CHECK</w:t>
      </w:r>
    </w:p>
    <w:p w14:paraId="6D8F019F" w14:textId="19CE08FF" w:rsidR="00CC7E27" w:rsidRDefault="00CC7E27" w:rsidP="00CC7E27">
      <w:pPr>
        <w:pStyle w:val="NoSpacing"/>
        <w:numPr>
          <w:ilvl w:val="0"/>
          <w:numId w:val="16"/>
        </w:numPr>
        <w:rPr>
          <w:b/>
          <w:bCs/>
        </w:rPr>
      </w:pPr>
      <w:r w:rsidRPr="00CC7E27">
        <w:rPr>
          <w:b/>
          <w:bCs/>
        </w:rPr>
        <w:t>LEFT WING</w:t>
      </w:r>
    </w:p>
    <w:p w14:paraId="288689BB" w14:textId="4EAE2443" w:rsidR="009407A6" w:rsidRDefault="009407A6" w:rsidP="009407A6">
      <w:pPr>
        <w:pStyle w:val="NoSpacing"/>
        <w:numPr>
          <w:ilvl w:val="1"/>
          <w:numId w:val="16"/>
        </w:numPr>
        <w:jc w:val="both"/>
      </w:pPr>
      <w:r>
        <w:t>Gear Attachments …………………………………………………... CHECK</w:t>
      </w:r>
    </w:p>
    <w:p w14:paraId="6F16F16B" w14:textId="77777777" w:rsidR="00470BBE" w:rsidRDefault="00470BBE" w:rsidP="00470BBE">
      <w:pPr>
        <w:pStyle w:val="NoSpacing"/>
        <w:numPr>
          <w:ilvl w:val="1"/>
          <w:numId w:val="16"/>
        </w:numPr>
        <w:jc w:val="both"/>
      </w:pPr>
      <w:r>
        <w:t>Wheel and Gear Fairings ………………………………………… CHECK</w:t>
      </w:r>
    </w:p>
    <w:p w14:paraId="08961CB6" w14:textId="77777777" w:rsidR="00470BBE" w:rsidRDefault="00470BBE" w:rsidP="00470BBE">
      <w:pPr>
        <w:pStyle w:val="NoSpacing"/>
        <w:numPr>
          <w:ilvl w:val="1"/>
          <w:numId w:val="16"/>
        </w:numPr>
        <w:jc w:val="both"/>
      </w:pPr>
      <w:r>
        <w:t>Main Tire ………………………………………………………………. CHECK</w:t>
      </w:r>
    </w:p>
    <w:p w14:paraId="59E631F2" w14:textId="2F0087EA" w:rsidR="00470BBE" w:rsidRPr="009407A6" w:rsidRDefault="00470BBE" w:rsidP="00470BBE">
      <w:pPr>
        <w:pStyle w:val="NoSpacing"/>
        <w:numPr>
          <w:ilvl w:val="1"/>
          <w:numId w:val="16"/>
        </w:numPr>
        <w:jc w:val="both"/>
      </w:pPr>
      <w:r w:rsidRPr="00E0598C">
        <w:t xml:space="preserve">Tiedown Rope </w:t>
      </w:r>
      <w:r>
        <w:t>……………………………………………………</w:t>
      </w:r>
      <w:r w:rsidRPr="00E0598C">
        <w:t>… REMOVE</w:t>
      </w:r>
    </w:p>
    <w:p w14:paraId="66622161" w14:textId="0C423165" w:rsidR="00CC7E27" w:rsidRDefault="00CC7E27" w:rsidP="00CC7E27">
      <w:pPr>
        <w:pStyle w:val="NoSpacing"/>
        <w:numPr>
          <w:ilvl w:val="0"/>
          <w:numId w:val="16"/>
        </w:numPr>
        <w:rPr>
          <w:b/>
          <w:bCs/>
        </w:rPr>
      </w:pPr>
      <w:r w:rsidRPr="00CC7E27">
        <w:rPr>
          <w:b/>
          <w:bCs/>
        </w:rPr>
        <w:t>LEFT WING TRAILING EDGE</w:t>
      </w:r>
    </w:p>
    <w:p w14:paraId="2285B083" w14:textId="25F55713" w:rsidR="00470BBE" w:rsidRDefault="00470BBE" w:rsidP="00470BBE">
      <w:pPr>
        <w:pStyle w:val="NoSpacing"/>
        <w:numPr>
          <w:ilvl w:val="1"/>
          <w:numId w:val="16"/>
        </w:numPr>
      </w:pPr>
      <w:r>
        <w:t>Left</w:t>
      </w:r>
      <w:r w:rsidRPr="00F25B4B">
        <w:t xml:space="preserve"> Aileron </w:t>
      </w:r>
      <w:r>
        <w:t>…</w:t>
      </w:r>
      <w:r w:rsidRPr="00F25B4B">
        <w:t>…</w:t>
      </w:r>
      <w:r>
        <w:t>……………………………………………………….</w:t>
      </w:r>
      <w:r w:rsidRPr="00F25B4B">
        <w:t xml:space="preserve"> CHECK</w:t>
      </w:r>
    </w:p>
    <w:p w14:paraId="0C3477A4" w14:textId="505079ED" w:rsidR="00470BBE" w:rsidRPr="00F25B4B" w:rsidRDefault="00470BBE" w:rsidP="00470BBE">
      <w:pPr>
        <w:pStyle w:val="NoSpacing"/>
        <w:numPr>
          <w:ilvl w:val="1"/>
          <w:numId w:val="16"/>
        </w:numPr>
      </w:pPr>
      <w:r>
        <w:t>Left</w:t>
      </w:r>
      <w:r w:rsidRPr="00F25B4B">
        <w:t xml:space="preserve"> Flap </w:t>
      </w:r>
      <w:r>
        <w:t>…</w:t>
      </w:r>
      <w:r w:rsidRPr="00F25B4B">
        <w:t>…</w:t>
      </w:r>
      <w:r>
        <w:t>………………………………………………………….</w:t>
      </w:r>
      <w:r w:rsidRPr="00F25B4B">
        <w:t xml:space="preserve"> SECURE</w:t>
      </w:r>
    </w:p>
    <w:p w14:paraId="7292D7B4" w14:textId="1AA40FAF" w:rsidR="00E3147F" w:rsidRDefault="00CC7E27" w:rsidP="00E3147F">
      <w:pPr>
        <w:pStyle w:val="NoSpacing"/>
        <w:numPr>
          <w:ilvl w:val="0"/>
          <w:numId w:val="16"/>
        </w:numPr>
        <w:rPr>
          <w:b/>
          <w:bCs/>
        </w:rPr>
      </w:pPr>
      <w:r w:rsidRPr="00CC7E27">
        <w:rPr>
          <w:b/>
          <w:bCs/>
        </w:rPr>
        <w:t>FINAL ITEMS</w:t>
      </w:r>
    </w:p>
    <w:p w14:paraId="18DB0997" w14:textId="312B5C61" w:rsidR="00470BBE" w:rsidRPr="00470BBE" w:rsidRDefault="00470BBE" w:rsidP="00470BBE">
      <w:pPr>
        <w:pStyle w:val="NoSpacing"/>
        <w:numPr>
          <w:ilvl w:val="1"/>
          <w:numId w:val="16"/>
        </w:numPr>
      </w:pPr>
      <w:r w:rsidRPr="00470BBE">
        <w:t>Covers …</w:t>
      </w:r>
      <w:r>
        <w:t>………………………………………………..</w:t>
      </w:r>
      <w:r w:rsidRPr="00470BBE">
        <w:t xml:space="preserve"> VERIFY REMOVED</w:t>
      </w:r>
    </w:p>
    <w:p w14:paraId="4E6421F8" w14:textId="45D13AF0" w:rsidR="00470BBE" w:rsidRPr="00470BBE" w:rsidRDefault="00470BBE" w:rsidP="00470BBE">
      <w:pPr>
        <w:pStyle w:val="NoSpacing"/>
        <w:numPr>
          <w:ilvl w:val="1"/>
          <w:numId w:val="16"/>
        </w:numPr>
      </w:pPr>
      <w:r w:rsidRPr="00470BBE">
        <w:t>Tiedowns …</w:t>
      </w:r>
      <w:r>
        <w:t>…………………………………………….</w:t>
      </w:r>
      <w:r w:rsidRPr="00470BBE">
        <w:t xml:space="preserve"> VERIFY REMOVED</w:t>
      </w:r>
    </w:p>
    <w:p w14:paraId="28118A09" w14:textId="6BE3FFF4" w:rsidR="00470BBE" w:rsidRDefault="00470BBE" w:rsidP="00470BBE">
      <w:pPr>
        <w:pStyle w:val="NoSpacing"/>
        <w:numPr>
          <w:ilvl w:val="1"/>
          <w:numId w:val="16"/>
        </w:numPr>
      </w:pPr>
      <w:r w:rsidRPr="00470BBE">
        <w:t>Chocks …</w:t>
      </w:r>
      <w:r>
        <w:t>…………………………………………………………….</w:t>
      </w:r>
      <w:r w:rsidRPr="00470BBE">
        <w:t xml:space="preserve"> REMOVE</w:t>
      </w:r>
    </w:p>
    <w:p w14:paraId="6E8E4E40" w14:textId="77777777" w:rsidR="00F264A0" w:rsidRPr="00470BBE" w:rsidRDefault="00F264A0" w:rsidP="00F264A0">
      <w:pPr>
        <w:pStyle w:val="NoSpacing"/>
        <w:ind w:left="1440"/>
      </w:pPr>
    </w:p>
    <w:p w14:paraId="4E40C604" w14:textId="31B66559" w:rsidR="00427C15" w:rsidRDefault="00427C15" w:rsidP="00401BF0">
      <w:pPr>
        <w:pStyle w:val="Heading2"/>
      </w:pPr>
      <w:bookmarkStart w:id="39" w:name="_Toc235262812"/>
      <w:r>
        <w:t>Engine Starting</w:t>
      </w:r>
      <w:bookmarkEnd w:id="39"/>
    </w:p>
    <w:p w14:paraId="51305559" w14:textId="1F5FD475" w:rsidR="00742379" w:rsidRDefault="00742379" w:rsidP="00585658">
      <w:pPr>
        <w:pStyle w:val="NoSpacing"/>
        <w:numPr>
          <w:ilvl w:val="0"/>
          <w:numId w:val="17"/>
        </w:numPr>
        <w:jc w:val="both"/>
      </w:pPr>
      <w:r>
        <w:t>Preflight Inspection …</w:t>
      </w:r>
      <w:r w:rsidR="00585658">
        <w:t>……………………………………………………….</w:t>
      </w:r>
      <w:r>
        <w:t xml:space="preserve"> COMPLETE</w:t>
      </w:r>
    </w:p>
    <w:p w14:paraId="2CC5FE20" w14:textId="5995A3DE" w:rsidR="00742379" w:rsidRDefault="00742379" w:rsidP="00585658">
      <w:pPr>
        <w:pStyle w:val="NoSpacing"/>
        <w:numPr>
          <w:ilvl w:val="0"/>
          <w:numId w:val="17"/>
        </w:numPr>
        <w:jc w:val="both"/>
      </w:pPr>
      <w:r>
        <w:t>Passenger Briefing …</w:t>
      </w:r>
      <w:r w:rsidR="00585658">
        <w:t>……………………………………………………….</w:t>
      </w:r>
      <w:r>
        <w:t xml:space="preserve"> COMPLETE</w:t>
      </w:r>
    </w:p>
    <w:p w14:paraId="0A5196A8" w14:textId="48A0D666" w:rsidR="00742379" w:rsidRDefault="00892A43" w:rsidP="00585658">
      <w:pPr>
        <w:pStyle w:val="NoSpacing"/>
        <w:numPr>
          <w:ilvl w:val="0"/>
          <w:numId w:val="17"/>
        </w:numPr>
        <w:jc w:val="both"/>
      </w:pPr>
      <w:r>
        <w:t>Seat Belts …</w:t>
      </w:r>
      <w:r w:rsidR="00585658">
        <w:t>………………………………………………………..</w:t>
      </w:r>
      <w:r>
        <w:t xml:space="preserve"> ADJUST AND LOCK</w:t>
      </w:r>
    </w:p>
    <w:p w14:paraId="609F263B" w14:textId="002529C1" w:rsidR="00742379" w:rsidRDefault="00742379" w:rsidP="00585658">
      <w:pPr>
        <w:pStyle w:val="NoSpacing"/>
        <w:numPr>
          <w:ilvl w:val="0"/>
          <w:numId w:val="17"/>
        </w:numPr>
        <w:jc w:val="both"/>
      </w:pPr>
      <w:r>
        <w:t>Parking Brake …</w:t>
      </w:r>
      <w:r w:rsidR="00585658">
        <w:t>…………………………………………………………………………</w:t>
      </w:r>
      <w:r>
        <w:t xml:space="preserve"> SET</w:t>
      </w:r>
    </w:p>
    <w:p w14:paraId="24445D3A" w14:textId="7075C2B3" w:rsidR="00892A43" w:rsidRDefault="00892A43" w:rsidP="00585658">
      <w:pPr>
        <w:pStyle w:val="NoSpacing"/>
        <w:numPr>
          <w:ilvl w:val="0"/>
          <w:numId w:val="17"/>
        </w:numPr>
        <w:jc w:val="both"/>
      </w:pPr>
      <w:r>
        <w:t>Electrical Equipment …</w:t>
      </w:r>
      <w:r w:rsidR="00585658">
        <w:t>……………………………………………………………….</w:t>
      </w:r>
      <w:r>
        <w:t xml:space="preserve"> OFF</w:t>
      </w:r>
    </w:p>
    <w:p w14:paraId="3850625D" w14:textId="10C5D8F0" w:rsidR="00892A43" w:rsidRDefault="00892A43" w:rsidP="00585658">
      <w:pPr>
        <w:pStyle w:val="NoSpacing"/>
        <w:numPr>
          <w:ilvl w:val="0"/>
          <w:numId w:val="17"/>
        </w:numPr>
        <w:jc w:val="both"/>
      </w:pPr>
      <w:r>
        <w:t>Master Switch …</w:t>
      </w:r>
      <w:r w:rsidR="00585658">
        <w:t>………………………………………………………………………..</w:t>
      </w:r>
      <w:r>
        <w:t xml:space="preserve"> ON</w:t>
      </w:r>
    </w:p>
    <w:p w14:paraId="2B92ECDD" w14:textId="1BF5560F" w:rsidR="00455935" w:rsidRDefault="00455935" w:rsidP="00585658">
      <w:pPr>
        <w:pStyle w:val="NoSpacing"/>
        <w:numPr>
          <w:ilvl w:val="0"/>
          <w:numId w:val="17"/>
        </w:numPr>
        <w:jc w:val="both"/>
      </w:pPr>
      <w:r>
        <w:t>Nav Lights ……………………………………………………………………………….. ON</w:t>
      </w:r>
    </w:p>
    <w:p w14:paraId="5646903C" w14:textId="76090A03" w:rsidR="00892A43" w:rsidRDefault="00892A43" w:rsidP="00585658">
      <w:pPr>
        <w:pStyle w:val="NoSpacing"/>
        <w:numPr>
          <w:ilvl w:val="0"/>
          <w:numId w:val="17"/>
        </w:numPr>
        <w:jc w:val="both"/>
      </w:pPr>
      <w:r>
        <w:t>Propeller Area …</w:t>
      </w:r>
      <w:r w:rsidR="00585658">
        <w:t>……………………………………………………………………</w:t>
      </w:r>
      <w:r>
        <w:t xml:space="preserve"> CLEAR</w:t>
      </w:r>
    </w:p>
    <w:p w14:paraId="59981687" w14:textId="5E348353" w:rsidR="00892A43" w:rsidRDefault="00892A43" w:rsidP="00585658">
      <w:pPr>
        <w:pStyle w:val="NoSpacing"/>
        <w:numPr>
          <w:ilvl w:val="0"/>
          <w:numId w:val="17"/>
        </w:numPr>
        <w:jc w:val="both"/>
      </w:pPr>
      <w:r>
        <w:t>Canopy …</w:t>
      </w:r>
      <w:r w:rsidR="00585658">
        <w:t>……………………………………………………………</w:t>
      </w:r>
      <w:r>
        <w:t xml:space="preserve"> LATCH AND LOCK</w:t>
      </w:r>
    </w:p>
    <w:p w14:paraId="4E73075F" w14:textId="77777777" w:rsidR="003204D3" w:rsidRDefault="004A4970" w:rsidP="003204D3">
      <w:pPr>
        <w:pStyle w:val="NoSpacing"/>
        <w:numPr>
          <w:ilvl w:val="0"/>
          <w:numId w:val="17"/>
        </w:numPr>
        <w:jc w:val="both"/>
      </w:pPr>
      <w:r>
        <w:t>Throttle …</w:t>
      </w:r>
      <w:r w:rsidR="00F264A0">
        <w:t>………………………………………………………………………….</w:t>
      </w:r>
      <w:r>
        <w:t xml:space="preserve"> OPEN </w:t>
      </w:r>
      <w:r>
        <w:rPr>
          <w:rFonts w:ascii="Calibri" w:hAnsi="Calibri" w:cs="Calibri"/>
        </w:rPr>
        <w:t>¼</w:t>
      </w:r>
      <w:r>
        <w:rPr>
          <w:rFonts w:cs="Futura Cyrillic Book"/>
        </w:rPr>
        <w:t>”</w:t>
      </w:r>
      <w:r w:rsidR="003204D3" w:rsidRPr="003204D3">
        <w:t xml:space="preserve"> </w:t>
      </w:r>
    </w:p>
    <w:p w14:paraId="4A2C278F" w14:textId="6029E2BF" w:rsidR="004A4970" w:rsidRDefault="003204D3" w:rsidP="003204D3">
      <w:pPr>
        <w:pStyle w:val="NoSpacing"/>
        <w:numPr>
          <w:ilvl w:val="0"/>
          <w:numId w:val="17"/>
        </w:numPr>
        <w:jc w:val="both"/>
      </w:pPr>
      <w:r>
        <w:t>Fuel Valve ……………………………………………………………………………….. ON</w:t>
      </w:r>
    </w:p>
    <w:p w14:paraId="65BE29F3" w14:textId="7F7142B5" w:rsidR="004A4970" w:rsidRDefault="004A4970" w:rsidP="00585658">
      <w:pPr>
        <w:pStyle w:val="NoSpacing"/>
        <w:numPr>
          <w:ilvl w:val="0"/>
          <w:numId w:val="17"/>
        </w:numPr>
        <w:jc w:val="both"/>
      </w:pPr>
      <w:r>
        <w:t>Mixture …</w:t>
      </w:r>
      <w:r w:rsidR="00F264A0">
        <w:t>……………………………………………………………………………….</w:t>
      </w:r>
      <w:r>
        <w:t xml:space="preserve"> RICH</w:t>
      </w:r>
    </w:p>
    <w:p w14:paraId="49EEF542" w14:textId="27160E1A" w:rsidR="004A4970" w:rsidRDefault="004A4970" w:rsidP="00585658">
      <w:pPr>
        <w:pStyle w:val="NoSpacing"/>
        <w:numPr>
          <w:ilvl w:val="0"/>
          <w:numId w:val="17"/>
        </w:numPr>
        <w:jc w:val="both"/>
      </w:pPr>
      <w:r>
        <w:t xml:space="preserve">Starter </w:t>
      </w:r>
      <w:r w:rsidR="00F264A0">
        <w:t>…………………………………………………………………………….</w:t>
      </w:r>
      <w:r>
        <w:t xml:space="preserve"> ENGAGE</w:t>
      </w:r>
    </w:p>
    <w:p w14:paraId="6F10A2F6" w14:textId="2C48D6C9" w:rsidR="004A4970" w:rsidRDefault="004A4970" w:rsidP="00585658">
      <w:pPr>
        <w:pStyle w:val="NoSpacing"/>
        <w:numPr>
          <w:ilvl w:val="0"/>
          <w:numId w:val="17"/>
        </w:numPr>
        <w:jc w:val="both"/>
      </w:pPr>
      <w:r>
        <w:t>Oil Pressure …</w:t>
      </w:r>
      <w:r w:rsidR="00F264A0">
        <w:t>…………………………………………………</w:t>
      </w:r>
      <w:r>
        <w:t xml:space="preserve"> CHECK (5 SECONDS)</w:t>
      </w:r>
    </w:p>
    <w:p w14:paraId="70B263C4" w14:textId="6684767D" w:rsidR="004A4970" w:rsidRDefault="00455935" w:rsidP="00585658">
      <w:pPr>
        <w:pStyle w:val="NoSpacing"/>
        <w:numPr>
          <w:ilvl w:val="0"/>
          <w:numId w:val="17"/>
        </w:numPr>
        <w:jc w:val="both"/>
      </w:pPr>
      <w:r>
        <w:t>Throttle</w:t>
      </w:r>
      <w:r w:rsidR="004A4970">
        <w:t xml:space="preserve"> </w:t>
      </w:r>
      <w:r w:rsidR="00F264A0">
        <w:t>…</w:t>
      </w:r>
      <w:r>
        <w:t>..</w:t>
      </w:r>
      <w:r w:rsidR="00F264A0">
        <w:t>……………………………………………………………………..</w:t>
      </w:r>
      <w:r w:rsidR="004A4970">
        <w:t xml:space="preserve"> 1,200 RPM</w:t>
      </w:r>
    </w:p>
    <w:p w14:paraId="7FE7A377" w14:textId="4F305A19" w:rsidR="004A4970" w:rsidRDefault="004A4970" w:rsidP="00585658">
      <w:pPr>
        <w:pStyle w:val="NoSpacing"/>
        <w:numPr>
          <w:ilvl w:val="0"/>
          <w:numId w:val="17"/>
        </w:numPr>
        <w:jc w:val="both"/>
      </w:pPr>
      <w:r>
        <w:t>Avionics Master …</w:t>
      </w:r>
      <w:r w:rsidR="00F264A0">
        <w:t>……………………………………………………………………..</w:t>
      </w:r>
      <w:r>
        <w:t xml:space="preserve"> ON</w:t>
      </w:r>
    </w:p>
    <w:p w14:paraId="781ECF97" w14:textId="05CF1078" w:rsidR="004A4970" w:rsidRDefault="004A4970" w:rsidP="00585658">
      <w:pPr>
        <w:pStyle w:val="NoSpacing"/>
        <w:numPr>
          <w:ilvl w:val="0"/>
          <w:numId w:val="17"/>
        </w:numPr>
        <w:jc w:val="both"/>
      </w:pPr>
      <w:r>
        <w:t>Flaps …</w:t>
      </w:r>
      <w:r w:rsidR="00F264A0">
        <w:t>…………………………………………………………………………….</w:t>
      </w:r>
      <w:r>
        <w:t xml:space="preserve"> RETRACT</w:t>
      </w:r>
    </w:p>
    <w:p w14:paraId="4BE72D93" w14:textId="045DE170" w:rsidR="00585658" w:rsidRDefault="00585658" w:rsidP="00585658">
      <w:pPr>
        <w:pStyle w:val="NoSpacing"/>
        <w:numPr>
          <w:ilvl w:val="0"/>
          <w:numId w:val="17"/>
        </w:numPr>
        <w:jc w:val="both"/>
      </w:pPr>
      <w:r>
        <w:t>Mixture …</w:t>
      </w:r>
      <w:r w:rsidR="00F264A0">
        <w:t>………………………………………………………………………………</w:t>
      </w:r>
      <w:r>
        <w:t xml:space="preserve"> LEAN</w:t>
      </w:r>
    </w:p>
    <w:p w14:paraId="59428D2A" w14:textId="77777777" w:rsidR="00F264A0" w:rsidRDefault="00F264A0" w:rsidP="00F264A0">
      <w:pPr>
        <w:pStyle w:val="NoSpacing"/>
        <w:ind w:left="720"/>
        <w:jc w:val="both"/>
      </w:pPr>
    </w:p>
    <w:p w14:paraId="2E992A0F" w14:textId="77777777" w:rsidR="003204D3" w:rsidRPr="00742379" w:rsidRDefault="003204D3" w:rsidP="00F264A0">
      <w:pPr>
        <w:pStyle w:val="NoSpacing"/>
        <w:ind w:left="720"/>
        <w:jc w:val="both"/>
      </w:pPr>
    </w:p>
    <w:p w14:paraId="623DE980" w14:textId="2BB5B711" w:rsidR="00427C15" w:rsidRDefault="00401BF0" w:rsidP="00401BF0">
      <w:pPr>
        <w:pStyle w:val="Heading2"/>
      </w:pPr>
      <w:bookmarkStart w:id="40" w:name="_Toc235262813"/>
      <w:r>
        <w:lastRenderedPageBreak/>
        <w:t>Before Takeoff</w:t>
      </w:r>
      <w:bookmarkEnd w:id="40"/>
    </w:p>
    <w:p w14:paraId="5BB02F4E" w14:textId="5CA95A93" w:rsidR="00BB579D" w:rsidRDefault="00BB579D" w:rsidP="009357DE">
      <w:pPr>
        <w:pStyle w:val="ListParagraph"/>
        <w:numPr>
          <w:ilvl w:val="0"/>
          <w:numId w:val="18"/>
        </w:numPr>
        <w:jc w:val="both"/>
      </w:pPr>
      <w:r>
        <w:t xml:space="preserve">Parking Brake </w:t>
      </w:r>
      <w:r w:rsidR="009357DE">
        <w:t>…………………………………………………………………………</w:t>
      </w:r>
      <w:r>
        <w:t>… SET</w:t>
      </w:r>
    </w:p>
    <w:p w14:paraId="16C50D5F" w14:textId="502F9A03" w:rsidR="00585658" w:rsidRDefault="00F264A0" w:rsidP="009357DE">
      <w:pPr>
        <w:pStyle w:val="ListParagraph"/>
        <w:numPr>
          <w:ilvl w:val="0"/>
          <w:numId w:val="18"/>
        </w:numPr>
        <w:jc w:val="both"/>
      </w:pPr>
      <w:r>
        <w:t>Flight Controls …</w:t>
      </w:r>
      <w:r w:rsidR="009357DE">
        <w:t>…………………………………………………………………..</w:t>
      </w:r>
      <w:r>
        <w:t xml:space="preserve"> CHECK</w:t>
      </w:r>
    </w:p>
    <w:p w14:paraId="28D56CB7" w14:textId="62B6CD1B" w:rsidR="00F264A0" w:rsidRDefault="00455935" w:rsidP="009357DE">
      <w:pPr>
        <w:pStyle w:val="ListParagraph"/>
        <w:numPr>
          <w:ilvl w:val="0"/>
          <w:numId w:val="18"/>
        </w:numPr>
        <w:jc w:val="both"/>
      </w:pPr>
      <w:r>
        <w:t>Instruments ...</w:t>
      </w:r>
      <w:r w:rsidR="009357DE">
        <w:t>.................................................................................</w:t>
      </w:r>
      <w:r>
        <w:t xml:space="preserve"> CHECK/SET</w:t>
      </w:r>
    </w:p>
    <w:p w14:paraId="5E5BB9C7" w14:textId="6D3FCA47" w:rsidR="00BB579D" w:rsidRDefault="009357DE" w:rsidP="009357DE">
      <w:pPr>
        <w:pStyle w:val="ListParagraph"/>
        <w:numPr>
          <w:ilvl w:val="0"/>
          <w:numId w:val="18"/>
        </w:numPr>
        <w:jc w:val="both"/>
      </w:pPr>
      <w:r>
        <w:t xml:space="preserve">GPS, </w:t>
      </w:r>
      <w:r w:rsidR="00BB579D">
        <w:t>Radio</w:t>
      </w:r>
      <w:r>
        <w:t>, and Transponder</w:t>
      </w:r>
      <w:r w:rsidR="00BB579D">
        <w:t xml:space="preserve"> …</w:t>
      </w:r>
      <w:r>
        <w:t>…………………………………………………..</w:t>
      </w:r>
      <w:r w:rsidR="00BB579D">
        <w:t xml:space="preserve"> SET</w:t>
      </w:r>
    </w:p>
    <w:p w14:paraId="792C0DA7" w14:textId="6CF9AF89" w:rsidR="00BB579D" w:rsidRDefault="00BB579D" w:rsidP="009357DE">
      <w:pPr>
        <w:pStyle w:val="ListParagraph"/>
        <w:numPr>
          <w:ilvl w:val="0"/>
          <w:numId w:val="18"/>
        </w:numPr>
        <w:jc w:val="both"/>
      </w:pPr>
      <w:r>
        <w:t>Autopilot …</w:t>
      </w:r>
      <w:r w:rsidR="009357DE">
        <w:t>…………………………………………………….</w:t>
      </w:r>
      <w:r>
        <w:t xml:space="preserve"> TEST</w:t>
      </w:r>
      <w:r w:rsidR="0075190E">
        <w:t xml:space="preserve"> (SEE SECTION 7)</w:t>
      </w:r>
    </w:p>
    <w:p w14:paraId="4453B02C" w14:textId="30F19DB9" w:rsidR="00455935" w:rsidRDefault="00455935" w:rsidP="009357DE">
      <w:pPr>
        <w:pStyle w:val="ListParagraph"/>
        <w:numPr>
          <w:ilvl w:val="0"/>
          <w:numId w:val="18"/>
        </w:numPr>
        <w:jc w:val="both"/>
      </w:pPr>
      <w:r>
        <w:t>Mixture …</w:t>
      </w:r>
      <w:r w:rsidR="009357DE">
        <w:t>…………………………………………………………………..</w:t>
      </w:r>
      <w:r>
        <w:t xml:space="preserve"> AS REQUIRED</w:t>
      </w:r>
    </w:p>
    <w:p w14:paraId="2671D8B6" w14:textId="64CF6936" w:rsidR="00455935" w:rsidRDefault="00455935" w:rsidP="009357DE">
      <w:pPr>
        <w:pStyle w:val="ListParagraph"/>
        <w:numPr>
          <w:ilvl w:val="0"/>
          <w:numId w:val="18"/>
        </w:numPr>
        <w:jc w:val="both"/>
      </w:pPr>
      <w:r>
        <w:t>Throttle …</w:t>
      </w:r>
      <w:r w:rsidR="009357DE">
        <w:t>……………………………………………………………………….</w:t>
      </w:r>
      <w:r>
        <w:t xml:space="preserve"> 2,000 RPM</w:t>
      </w:r>
    </w:p>
    <w:p w14:paraId="4E9547FD" w14:textId="604B3593" w:rsidR="00455935" w:rsidRDefault="00455935" w:rsidP="009357DE">
      <w:pPr>
        <w:pStyle w:val="ListParagraph"/>
        <w:numPr>
          <w:ilvl w:val="0"/>
          <w:numId w:val="18"/>
        </w:numPr>
        <w:jc w:val="both"/>
      </w:pPr>
      <w:r>
        <w:t>Magnetos …</w:t>
      </w:r>
      <w:r w:rsidR="009357DE">
        <w:t>……………………………………….</w:t>
      </w:r>
      <w:r>
        <w:t xml:space="preserve"> CHECK (100 RPM MAX DROP)</w:t>
      </w:r>
    </w:p>
    <w:p w14:paraId="68018ABD" w14:textId="2CD04193" w:rsidR="00455935" w:rsidRDefault="00455935" w:rsidP="009357DE">
      <w:pPr>
        <w:pStyle w:val="ListParagraph"/>
        <w:numPr>
          <w:ilvl w:val="0"/>
          <w:numId w:val="18"/>
        </w:numPr>
        <w:jc w:val="both"/>
      </w:pPr>
      <w:r>
        <w:t>Engine Instruments …</w:t>
      </w:r>
      <w:r w:rsidR="009357DE">
        <w:t>……………………………………………………………..</w:t>
      </w:r>
      <w:r>
        <w:t xml:space="preserve"> CHECK</w:t>
      </w:r>
    </w:p>
    <w:p w14:paraId="58C76CEC" w14:textId="27F4DA12" w:rsidR="00455935" w:rsidRDefault="00455935" w:rsidP="009357DE">
      <w:pPr>
        <w:pStyle w:val="ListParagraph"/>
        <w:numPr>
          <w:ilvl w:val="0"/>
          <w:numId w:val="18"/>
        </w:numPr>
        <w:jc w:val="both"/>
      </w:pPr>
      <w:r>
        <w:t>Throttle …</w:t>
      </w:r>
      <w:r w:rsidR="009357DE">
        <w:t>……………………………………………………………………..</w:t>
      </w:r>
      <w:r>
        <w:t xml:space="preserve"> IDLE CHECK</w:t>
      </w:r>
    </w:p>
    <w:p w14:paraId="249453D1" w14:textId="690DA9A7" w:rsidR="00E46F64" w:rsidRDefault="00455935" w:rsidP="00E46F64">
      <w:pPr>
        <w:pStyle w:val="ListParagraph"/>
        <w:numPr>
          <w:ilvl w:val="0"/>
          <w:numId w:val="18"/>
        </w:numPr>
        <w:jc w:val="both"/>
      </w:pPr>
      <w:r>
        <w:t>Throttle …</w:t>
      </w:r>
      <w:r w:rsidR="009357DE">
        <w:t>……………………………………………………………………….</w:t>
      </w:r>
      <w:r>
        <w:t xml:space="preserve"> </w:t>
      </w:r>
      <w:r w:rsidR="00BB579D">
        <w:t>1,200 RPM</w:t>
      </w:r>
    </w:p>
    <w:p w14:paraId="21B92A80" w14:textId="37EDE575" w:rsidR="0075190E" w:rsidRDefault="0075190E" w:rsidP="009357DE">
      <w:pPr>
        <w:pStyle w:val="ListParagraph"/>
        <w:numPr>
          <w:ilvl w:val="0"/>
          <w:numId w:val="18"/>
        </w:numPr>
        <w:jc w:val="both"/>
      </w:pPr>
      <w:r>
        <w:t>Trim …</w:t>
      </w:r>
      <w:r w:rsidR="009357DE">
        <w:t>………………………………………………………………………………………</w:t>
      </w:r>
      <w:r>
        <w:t xml:space="preserve"> SET</w:t>
      </w:r>
    </w:p>
    <w:p w14:paraId="100C3CEC" w14:textId="38DDF783" w:rsidR="0075190E" w:rsidRPr="00585658" w:rsidRDefault="0075190E" w:rsidP="009357DE">
      <w:pPr>
        <w:pStyle w:val="ListParagraph"/>
        <w:numPr>
          <w:ilvl w:val="0"/>
          <w:numId w:val="18"/>
        </w:numPr>
        <w:jc w:val="both"/>
      </w:pPr>
      <w:r>
        <w:t>Canopy …</w:t>
      </w:r>
      <w:r w:rsidR="009357DE">
        <w:t>……………………………………………………..</w:t>
      </w:r>
      <w:r>
        <w:t xml:space="preserve"> LATCHED and LOCKED</w:t>
      </w:r>
    </w:p>
    <w:p w14:paraId="3A9FB2FD" w14:textId="616E2DA5" w:rsidR="00401BF0" w:rsidRDefault="00401BF0" w:rsidP="00401BF0">
      <w:pPr>
        <w:pStyle w:val="Heading2"/>
      </w:pPr>
      <w:bookmarkStart w:id="41" w:name="_Toc235262814"/>
      <w:r>
        <w:t>Normal Takeoff</w:t>
      </w:r>
      <w:bookmarkEnd w:id="41"/>
    </w:p>
    <w:p w14:paraId="5A9A4162" w14:textId="2D56BEF1" w:rsidR="00645F44" w:rsidRDefault="00645F44" w:rsidP="00697E2D">
      <w:pPr>
        <w:pStyle w:val="NoSpacing"/>
        <w:numPr>
          <w:ilvl w:val="0"/>
          <w:numId w:val="19"/>
        </w:numPr>
        <w:jc w:val="both"/>
      </w:pPr>
      <w:r>
        <w:t xml:space="preserve">Canopy </w:t>
      </w:r>
      <w:r w:rsidR="00E46F64">
        <w:t>………………………………………………………………</w:t>
      </w:r>
      <w:r>
        <w:t>… VERIFY LOCKED</w:t>
      </w:r>
    </w:p>
    <w:p w14:paraId="765565F5" w14:textId="0F39A56E" w:rsidR="00E46F64" w:rsidRDefault="00E46F64" w:rsidP="00697E2D">
      <w:pPr>
        <w:pStyle w:val="NoSpacing"/>
        <w:numPr>
          <w:ilvl w:val="0"/>
          <w:numId w:val="19"/>
        </w:numPr>
        <w:jc w:val="both"/>
      </w:pPr>
      <w:r>
        <w:t>Flaps ……………………………………………………………………………………….. UP</w:t>
      </w:r>
    </w:p>
    <w:p w14:paraId="665917DB" w14:textId="0D241A94" w:rsidR="00645F44" w:rsidRDefault="00645F44" w:rsidP="00697E2D">
      <w:pPr>
        <w:pStyle w:val="NoSpacing"/>
        <w:numPr>
          <w:ilvl w:val="0"/>
          <w:numId w:val="19"/>
        </w:numPr>
        <w:jc w:val="both"/>
      </w:pPr>
      <w:r>
        <w:t xml:space="preserve">Lights </w:t>
      </w:r>
      <w:r w:rsidR="00E46F64">
        <w:t>……………………………………………………………………………………</w:t>
      </w:r>
      <w:r>
        <w:t>… ON</w:t>
      </w:r>
    </w:p>
    <w:p w14:paraId="452D5E03" w14:textId="1A7F874C" w:rsidR="00E46F64" w:rsidRDefault="00E46F64" w:rsidP="00697E2D">
      <w:pPr>
        <w:pStyle w:val="NoSpacing"/>
        <w:numPr>
          <w:ilvl w:val="0"/>
          <w:numId w:val="19"/>
        </w:numPr>
        <w:jc w:val="both"/>
      </w:pPr>
      <w:r>
        <w:t>Mixture …………………………………………………………………</w:t>
      </w:r>
      <w:r w:rsidR="00697E2D">
        <w:t>….</w:t>
      </w:r>
      <w:r>
        <w:t xml:space="preserve"> AS REQUIRED</w:t>
      </w:r>
    </w:p>
    <w:p w14:paraId="521E52F3" w14:textId="6ADC9EB6" w:rsidR="00E46F64" w:rsidRDefault="00E46F64" w:rsidP="00697E2D">
      <w:pPr>
        <w:pStyle w:val="NoSpacing"/>
        <w:numPr>
          <w:ilvl w:val="0"/>
          <w:numId w:val="19"/>
        </w:numPr>
        <w:jc w:val="both"/>
      </w:pPr>
      <w:r>
        <w:t>Throttle …</w:t>
      </w:r>
      <w:r w:rsidR="00697E2D">
        <w:t>………………………………………………………………………</w:t>
      </w:r>
      <w:r>
        <w:t xml:space="preserve"> FULL OPEN</w:t>
      </w:r>
    </w:p>
    <w:p w14:paraId="477531D1" w14:textId="041ED551" w:rsidR="00E46F64" w:rsidRDefault="00E46F64" w:rsidP="00697E2D">
      <w:pPr>
        <w:pStyle w:val="NoSpacing"/>
        <w:numPr>
          <w:ilvl w:val="0"/>
          <w:numId w:val="19"/>
        </w:numPr>
        <w:jc w:val="both"/>
      </w:pPr>
      <w:r>
        <w:t xml:space="preserve">Elevator </w:t>
      </w:r>
      <w:r w:rsidR="00697E2D">
        <w:t>………………………………………………………………………….</w:t>
      </w:r>
      <w:r>
        <w:t>… LIFT TAIL</w:t>
      </w:r>
    </w:p>
    <w:p w14:paraId="0D904B8A" w14:textId="70C5A287" w:rsidR="00E46F64" w:rsidRDefault="00E46F64" w:rsidP="00697E2D">
      <w:pPr>
        <w:pStyle w:val="NoSpacing"/>
        <w:numPr>
          <w:ilvl w:val="0"/>
          <w:numId w:val="19"/>
        </w:numPr>
        <w:jc w:val="both"/>
      </w:pPr>
      <w:r>
        <w:t>Rotate …</w:t>
      </w:r>
      <w:r w:rsidR="00697E2D">
        <w:t>…………………………………………………………………………….</w:t>
      </w:r>
      <w:r>
        <w:t xml:space="preserve"> 57 KIAS</w:t>
      </w:r>
    </w:p>
    <w:p w14:paraId="04207E83" w14:textId="0BD768EA" w:rsidR="00E46F64" w:rsidRPr="00645F44" w:rsidRDefault="00E46F64" w:rsidP="00697E2D">
      <w:pPr>
        <w:pStyle w:val="NoSpacing"/>
        <w:numPr>
          <w:ilvl w:val="0"/>
          <w:numId w:val="19"/>
        </w:numPr>
        <w:jc w:val="both"/>
      </w:pPr>
      <w:r>
        <w:t>Initial Climb …</w:t>
      </w:r>
      <w:r w:rsidR="00697E2D">
        <w:t>………………………………………………………………</w:t>
      </w:r>
      <w:r>
        <w:t xml:space="preserve"> </w:t>
      </w:r>
      <w:r w:rsidRPr="00E46F64">
        <w:rPr>
          <w:highlight w:val="yellow"/>
        </w:rPr>
        <w:t>XX KIAS (V</w:t>
      </w:r>
      <w:r w:rsidRPr="00E46F64">
        <w:rPr>
          <w:highlight w:val="yellow"/>
          <w:vertAlign w:val="subscript"/>
        </w:rPr>
        <w:t>Y</w:t>
      </w:r>
      <w:r w:rsidRPr="00E46F64">
        <w:rPr>
          <w:highlight w:val="yellow"/>
        </w:rPr>
        <w:t>)</w:t>
      </w:r>
    </w:p>
    <w:p w14:paraId="77C1CAC7" w14:textId="5C9696E4" w:rsidR="00401BF0" w:rsidRDefault="00401BF0" w:rsidP="00401BF0">
      <w:pPr>
        <w:pStyle w:val="Heading2"/>
      </w:pPr>
      <w:bookmarkStart w:id="42" w:name="_Toc235262815"/>
      <w:r>
        <w:t>Short Field Takeoff</w:t>
      </w:r>
      <w:bookmarkEnd w:id="42"/>
    </w:p>
    <w:p w14:paraId="794DF6A2" w14:textId="77777777" w:rsidR="00697E2D" w:rsidRDefault="00697E2D" w:rsidP="00697E2D">
      <w:pPr>
        <w:pStyle w:val="NoSpacing"/>
        <w:numPr>
          <w:ilvl w:val="0"/>
          <w:numId w:val="20"/>
        </w:numPr>
        <w:jc w:val="both"/>
      </w:pPr>
      <w:r>
        <w:t>Canopy ………………………………………………………………… VERIFY LOCKED</w:t>
      </w:r>
    </w:p>
    <w:p w14:paraId="3EFBA5CE" w14:textId="4B5236A5" w:rsidR="00697E2D" w:rsidRDefault="00697E2D" w:rsidP="00697E2D">
      <w:pPr>
        <w:pStyle w:val="NoSpacing"/>
        <w:numPr>
          <w:ilvl w:val="0"/>
          <w:numId w:val="20"/>
        </w:numPr>
        <w:jc w:val="both"/>
      </w:pPr>
      <w:r>
        <w:t xml:space="preserve">Flaps ……………………………………………………………………………………….. </w:t>
      </w:r>
      <w:r w:rsidRPr="00697E2D">
        <w:rPr>
          <w:highlight w:val="yellow"/>
        </w:rPr>
        <w:t>XX</w:t>
      </w:r>
    </w:p>
    <w:p w14:paraId="57149A8A" w14:textId="77777777" w:rsidR="00697E2D" w:rsidRDefault="00697E2D" w:rsidP="00697E2D">
      <w:pPr>
        <w:pStyle w:val="NoSpacing"/>
        <w:numPr>
          <w:ilvl w:val="0"/>
          <w:numId w:val="20"/>
        </w:numPr>
        <w:jc w:val="both"/>
      </w:pPr>
      <w:r>
        <w:t>Lights ……………………………………………………………………………………… ON</w:t>
      </w:r>
    </w:p>
    <w:p w14:paraId="4C797DA5" w14:textId="77777777" w:rsidR="00697E2D" w:rsidRDefault="00697E2D" w:rsidP="00697E2D">
      <w:pPr>
        <w:pStyle w:val="NoSpacing"/>
        <w:numPr>
          <w:ilvl w:val="0"/>
          <w:numId w:val="20"/>
        </w:numPr>
        <w:jc w:val="both"/>
      </w:pPr>
      <w:r>
        <w:t>Mixture ……………………………………………………………………. AS REQUIRED</w:t>
      </w:r>
    </w:p>
    <w:p w14:paraId="2BA030BC" w14:textId="465010AC" w:rsidR="00697E2D" w:rsidRDefault="00697E2D" w:rsidP="00697E2D">
      <w:pPr>
        <w:pStyle w:val="NoSpacing"/>
        <w:numPr>
          <w:ilvl w:val="0"/>
          <w:numId w:val="20"/>
        </w:numPr>
        <w:jc w:val="both"/>
      </w:pPr>
      <w:r>
        <w:t>Brakes ……………………………………………………………………………………. SET</w:t>
      </w:r>
    </w:p>
    <w:p w14:paraId="6BD5F0CA" w14:textId="2C07359A" w:rsidR="00697E2D" w:rsidRDefault="00697E2D" w:rsidP="00697E2D">
      <w:pPr>
        <w:pStyle w:val="NoSpacing"/>
        <w:numPr>
          <w:ilvl w:val="0"/>
          <w:numId w:val="20"/>
        </w:numPr>
        <w:jc w:val="both"/>
      </w:pPr>
      <w:r>
        <w:t>Throttle ………………………………………………………………………… FULL OPEN</w:t>
      </w:r>
    </w:p>
    <w:p w14:paraId="74689381" w14:textId="03EEA10C" w:rsidR="00697E2D" w:rsidRDefault="00697E2D" w:rsidP="00697E2D">
      <w:pPr>
        <w:pStyle w:val="NoSpacing"/>
        <w:numPr>
          <w:ilvl w:val="0"/>
          <w:numId w:val="20"/>
        </w:numPr>
        <w:jc w:val="both"/>
      </w:pPr>
      <w:r>
        <w:t>Brakes ……………………………………………………………………………… RELEASE</w:t>
      </w:r>
    </w:p>
    <w:p w14:paraId="09836B06" w14:textId="7A7CFBFC" w:rsidR="00697E2D" w:rsidRDefault="00697E2D" w:rsidP="00697E2D">
      <w:pPr>
        <w:pStyle w:val="NoSpacing"/>
        <w:numPr>
          <w:ilvl w:val="0"/>
          <w:numId w:val="20"/>
        </w:numPr>
        <w:jc w:val="both"/>
      </w:pPr>
      <w:r>
        <w:t>Elevator …………………………………………………….. LIFT TAIL SLIGHTLY HIGH</w:t>
      </w:r>
    </w:p>
    <w:p w14:paraId="11AD7F8D" w14:textId="38730A29" w:rsidR="00697E2D" w:rsidRDefault="00697E2D" w:rsidP="00697E2D">
      <w:pPr>
        <w:pStyle w:val="NoSpacing"/>
        <w:numPr>
          <w:ilvl w:val="0"/>
          <w:numId w:val="20"/>
        </w:numPr>
        <w:jc w:val="both"/>
      </w:pPr>
      <w:r>
        <w:t xml:space="preserve">Rotate ………………………………………………………………………………. </w:t>
      </w:r>
      <w:r w:rsidRPr="003204D3">
        <w:rPr>
          <w:highlight w:val="yellow"/>
        </w:rPr>
        <w:t>52 KIAS</w:t>
      </w:r>
    </w:p>
    <w:p w14:paraId="35F7AA53" w14:textId="29918094" w:rsidR="00697E2D" w:rsidRDefault="00697E2D" w:rsidP="00697E2D">
      <w:pPr>
        <w:pStyle w:val="NoSpacing"/>
        <w:numPr>
          <w:ilvl w:val="0"/>
          <w:numId w:val="20"/>
        </w:numPr>
        <w:jc w:val="both"/>
      </w:pPr>
      <w:r>
        <w:t xml:space="preserve">Initial Climb ………………………………………………………………… </w:t>
      </w:r>
      <w:r w:rsidRPr="00E46F64">
        <w:rPr>
          <w:highlight w:val="yellow"/>
        </w:rPr>
        <w:t>XX KIAS (V</w:t>
      </w:r>
      <w:r>
        <w:rPr>
          <w:highlight w:val="yellow"/>
          <w:vertAlign w:val="subscript"/>
        </w:rPr>
        <w:t>X</w:t>
      </w:r>
      <w:r w:rsidRPr="00E46F64">
        <w:rPr>
          <w:highlight w:val="yellow"/>
        </w:rPr>
        <w:t>)</w:t>
      </w:r>
    </w:p>
    <w:p w14:paraId="3571DBD7" w14:textId="19A4F0AD" w:rsidR="00697E2D" w:rsidRDefault="00697E2D" w:rsidP="00697E2D">
      <w:pPr>
        <w:pStyle w:val="NoSpacing"/>
        <w:numPr>
          <w:ilvl w:val="0"/>
          <w:numId w:val="20"/>
        </w:numPr>
        <w:jc w:val="both"/>
      </w:pPr>
      <w:r>
        <w:lastRenderedPageBreak/>
        <w:t xml:space="preserve">Airspeed Over Obstacle ………………………………………………… </w:t>
      </w:r>
      <w:r w:rsidRPr="00E46F64">
        <w:rPr>
          <w:highlight w:val="yellow"/>
        </w:rPr>
        <w:t>XX KIAS (V</w:t>
      </w:r>
      <w:r w:rsidRPr="00E46F64">
        <w:rPr>
          <w:highlight w:val="yellow"/>
          <w:vertAlign w:val="subscript"/>
        </w:rPr>
        <w:t>Y</w:t>
      </w:r>
      <w:r w:rsidRPr="00E46F64">
        <w:rPr>
          <w:highlight w:val="yellow"/>
        </w:rPr>
        <w:t>)</w:t>
      </w:r>
    </w:p>
    <w:p w14:paraId="2C104C23" w14:textId="150AE1D2" w:rsidR="00697E2D" w:rsidRPr="00697E2D" w:rsidRDefault="00697E2D" w:rsidP="00697E2D">
      <w:pPr>
        <w:pStyle w:val="NoSpacing"/>
        <w:numPr>
          <w:ilvl w:val="0"/>
          <w:numId w:val="20"/>
        </w:numPr>
        <w:jc w:val="both"/>
        <w:rPr>
          <w:highlight w:val="yellow"/>
        </w:rPr>
      </w:pPr>
      <w:r w:rsidRPr="00697E2D">
        <w:rPr>
          <w:highlight w:val="yellow"/>
        </w:rPr>
        <w:t>Flaps ………………………………………………………………………………. RETRACT</w:t>
      </w:r>
    </w:p>
    <w:p w14:paraId="407EB844" w14:textId="61EE1244" w:rsidR="00401BF0" w:rsidRDefault="00401BF0" w:rsidP="00401BF0">
      <w:pPr>
        <w:pStyle w:val="Heading2"/>
      </w:pPr>
      <w:bookmarkStart w:id="43" w:name="_Toc235262816"/>
      <w:r>
        <w:t>Climb</w:t>
      </w:r>
      <w:bookmarkEnd w:id="43"/>
    </w:p>
    <w:p w14:paraId="77D49B20" w14:textId="1B3D3B7D" w:rsidR="00697E2D" w:rsidRDefault="00697E2D" w:rsidP="00CD57C2">
      <w:pPr>
        <w:pStyle w:val="NoSpacing"/>
        <w:numPr>
          <w:ilvl w:val="0"/>
          <w:numId w:val="21"/>
        </w:numPr>
        <w:jc w:val="both"/>
      </w:pPr>
      <w:r>
        <w:t xml:space="preserve">Airspeed …………………………………………………………………… </w:t>
      </w:r>
      <w:r w:rsidRPr="00CD57C2">
        <w:rPr>
          <w:highlight w:val="yellow"/>
        </w:rPr>
        <w:t>XX – XX KIAS</w:t>
      </w:r>
    </w:p>
    <w:p w14:paraId="3F226185" w14:textId="3626D488" w:rsidR="00697E2D" w:rsidRDefault="00697E2D" w:rsidP="00CD57C2">
      <w:pPr>
        <w:pStyle w:val="NoSpacing"/>
        <w:numPr>
          <w:ilvl w:val="0"/>
          <w:numId w:val="21"/>
        </w:numPr>
        <w:jc w:val="both"/>
      </w:pPr>
      <w:r>
        <w:t>Lights ………………………………………………………………………. AS REQUIRED</w:t>
      </w:r>
    </w:p>
    <w:p w14:paraId="30C4BC4C" w14:textId="2CB6513D" w:rsidR="00697E2D" w:rsidRPr="00697E2D" w:rsidRDefault="00697E2D" w:rsidP="00CD57C2">
      <w:pPr>
        <w:pStyle w:val="NoSpacing"/>
        <w:numPr>
          <w:ilvl w:val="0"/>
          <w:numId w:val="21"/>
        </w:numPr>
        <w:jc w:val="both"/>
      </w:pPr>
      <w:r>
        <w:t>Mixture …</w:t>
      </w:r>
      <w:r w:rsidR="00CD57C2">
        <w:t>…………………………………</w:t>
      </w:r>
      <w:r>
        <w:t xml:space="preserve"> AS REQUIRED (LEAN ABOVE 3,000’)</w:t>
      </w:r>
    </w:p>
    <w:p w14:paraId="7662C570" w14:textId="3B82EF7D" w:rsidR="00401BF0" w:rsidRDefault="00401BF0" w:rsidP="00401BF0">
      <w:pPr>
        <w:pStyle w:val="Heading2"/>
      </w:pPr>
      <w:bookmarkStart w:id="44" w:name="_Toc235262817"/>
      <w:r>
        <w:t>Cruise</w:t>
      </w:r>
      <w:bookmarkEnd w:id="44"/>
    </w:p>
    <w:p w14:paraId="46AB8C24" w14:textId="2DD1EE6C" w:rsidR="00CD57C2" w:rsidRDefault="00CD57C2" w:rsidP="00CD57C2">
      <w:pPr>
        <w:pStyle w:val="NoSpacing"/>
        <w:numPr>
          <w:ilvl w:val="0"/>
          <w:numId w:val="22"/>
        </w:numPr>
        <w:jc w:val="both"/>
      </w:pPr>
      <w:r>
        <w:t>Power ……………………………………………………………… SET PER SECTION 5</w:t>
      </w:r>
    </w:p>
    <w:p w14:paraId="3E2C2BED" w14:textId="77777777" w:rsidR="00CD57C2" w:rsidRDefault="00CD57C2" w:rsidP="00CD57C2">
      <w:pPr>
        <w:pStyle w:val="NoSpacing"/>
        <w:numPr>
          <w:ilvl w:val="0"/>
          <w:numId w:val="22"/>
        </w:numPr>
        <w:jc w:val="both"/>
      </w:pPr>
      <w:r>
        <w:t>Lights ………………………………………………………………………. AS REQUIRED</w:t>
      </w:r>
    </w:p>
    <w:p w14:paraId="1286565B" w14:textId="3478EF4F" w:rsidR="00CD57C2" w:rsidRDefault="00CD57C2" w:rsidP="00CD57C2">
      <w:pPr>
        <w:pStyle w:val="NoSpacing"/>
        <w:numPr>
          <w:ilvl w:val="0"/>
          <w:numId w:val="22"/>
        </w:numPr>
        <w:jc w:val="both"/>
      </w:pPr>
      <w:r>
        <w:t>Mixture …………………………………… AS REQUIRED (LEAN ABOVE 3,000’)</w:t>
      </w:r>
    </w:p>
    <w:p w14:paraId="4A573CDB" w14:textId="7BB6CE95" w:rsidR="00CD57C2" w:rsidRPr="00CD57C2" w:rsidRDefault="00CD57C2" w:rsidP="00CD57C2">
      <w:pPr>
        <w:pStyle w:val="NoSpacing"/>
        <w:numPr>
          <w:ilvl w:val="0"/>
          <w:numId w:val="22"/>
        </w:numPr>
        <w:jc w:val="both"/>
      </w:pPr>
      <w:r>
        <w:t>Fuel Quantity …………………………………………………………………. MONITOR</w:t>
      </w:r>
    </w:p>
    <w:p w14:paraId="5B0DCF7F" w14:textId="11872E8F" w:rsidR="00401BF0" w:rsidRDefault="00401BF0" w:rsidP="00401BF0">
      <w:pPr>
        <w:pStyle w:val="Heading2"/>
      </w:pPr>
      <w:bookmarkStart w:id="45" w:name="_Toc235262818"/>
      <w:r>
        <w:t>Before Landing</w:t>
      </w:r>
      <w:bookmarkEnd w:id="45"/>
    </w:p>
    <w:p w14:paraId="01130479" w14:textId="5DD7CD47" w:rsidR="00CD57C2" w:rsidRDefault="00CD57C2" w:rsidP="00CD57C2">
      <w:pPr>
        <w:pStyle w:val="NoSpacing"/>
        <w:numPr>
          <w:ilvl w:val="0"/>
          <w:numId w:val="23"/>
        </w:numPr>
        <w:jc w:val="both"/>
      </w:pPr>
      <w:r>
        <w:t>Fuel Valve …</w:t>
      </w:r>
      <w:r w:rsidR="00E92742">
        <w:t>…………………………………………………………………..</w:t>
      </w:r>
      <w:r>
        <w:t xml:space="preserve"> VERIFY ON</w:t>
      </w:r>
    </w:p>
    <w:p w14:paraId="5A3A3F81" w14:textId="3AEAF775" w:rsidR="00CD57C2" w:rsidRDefault="00CD57C2" w:rsidP="00CD57C2">
      <w:pPr>
        <w:pStyle w:val="NoSpacing"/>
        <w:numPr>
          <w:ilvl w:val="0"/>
          <w:numId w:val="23"/>
        </w:numPr>
        <w:jc w:val="both"/>
      </w:pPr>
      <w:r>
        <w:t>Mixture …</w:t>
      </w:r>
      <w:r w:rsidR="00E92742">
        <w:t>…………………………………………………………………..</w:t>
      </w:r>
      <w:r>
        <w:t xml:space="preserve"> AS REQUIRED</w:t>
      </w:r>
    </w:p>
    <w:p w14:paraId="68EBE9F4" w14:textId="2AB04184" w:rsidR="00CD57C2" w:rsidRDefault="00CD57C2" w:rsidP="00CD57C2">
      <w:pPr>
        <w:pStyle w:val="NoSpacing"/>
        <w:numPr>
          <w:ilvl w:val="0"/>
          <w:numId w:val="23"/>
        </w:numPr>
        <w:jc w:val="both"/>
      </w:pPr>
      <w:r>
        <w:t>Seat Belts …</w:t>
      </w:r>
      <w:r w:rsidR="00E92742">
        <w:t>……………………………………………………………………...</w:t>
      </w:r>
      <w:r>
        <w:t xml:space="preserve"> SECURED</w:t>
      </w:r>
    </w:p>
    <w:p w14:paraId="341CBEFA" w14:textId="00EDE350" w:rsidR="00CD57C2" w:rsidRDefault="00CD57C2" w:rsidP="00CD57C2">
      <w:pPr>
        <w:pStyle w:val="NoSpacing"/>
        <w:numPr>
          <w:ilvl w:val="0"/>
          <w:numId w:val="23"/>
        </w:numPr>
        <w:jc w:val="both"/>
      </w:pPr>
      <w:r>
        <w:t>Lights …</w:t>
      </w:r>
      <w:r w:rsidR="00E92742">
        <w:t>……………………………………………………………………………………</w:t>
      </w:r>
      <w:r>
        <w:t xml:space="preserve"> ON</w:t>
      </w:r>
    </w:p>
    <w:p w14:paraId="430D9B5E" w14:textId="3D3FDF92" w:rsidR="00CD57C2" w:rsidRPr="00CD57C2" w:rsidRDefault="00CD57C2" w:rsidP="00CD57C2">
      <w:pPr>
        <w:pStyle w:val="NoSpacing"/>
        <w:numPr>
          <w:ilvl w:val="0"/>
          <w:numId w:val="23"/>
        </w:numPr>
        <w:jc w:val="both"/>
      </w:pPr>
      <w:r>
        <w:t>Autopilot …</w:t>
      </w:r>
      <w:r w:rsidR="00E92742">
        <w:t>………………………………………………………………………………</w:t>
      </w:r>
      <w:r>
        <w:t xml:space="preserve"> OFF</w:t>
      </w:r>
    </w:p>
    <w:p w14:paraId="6943051D" w14:textId="75784056" w:rsidR="00401BF0" w:rsidRDefault="00401BF0" w:rsidP="00401BF0">
      <w:pPr>
        <w:pStyle w:val="Heading2"/>
      </w:pPr>
      <w:bookmarkStart w:id="46" w:name="_Toc235262819"/>
      <w:r>
        <w:t>Normal Landing</w:t>
      </w:r>
      <w:r w:rsidR="00E92742">
        <w:t xml:space="preserve"> (3-Point)</w:t>
      </w:r>
      <w:bookmarkEnd w:id="46"/>
    </w:p>
    <w:p w14:paraId="3E175393" w14:textId="42822013" w:rsidR="00E92742" w:rsidRDefault="00E92742" w:rsidP="00E92742">
      <w:pPr>
        <w:pStyle w:val="NoSpacing"/>
        <w:numPr>
          <w:ilvl w:val="0"/>
          <w:numId w:val="25"/>
        </w:numPr>
        <w:jc w:val="both"/>
      </w:pPr>
      <w:r>
        <w:t>Traffic Pattern Airspeed ………………………………………………………… 80 KIAS</w:t>
      </w:r>
    </w:p>
    <w:p w14:paraId="35747CF2" w14:textId="57D69F64" w:rsidR="00E92742" w:rsidRDefault="00E92742" w:rsidP="00E92742">
      <w:pPr>
        <w:pStyle w:val="NoSpacing"/>
        <w:numPr>
          <w:ilvl w:val="0"/>
          <w:numId w:val="25"/>
        </w:numPr>
        <w:jc w:val="both"/>
      </w:pPr>
      <w:r>
        <w:t>Flaps ……………………………………………………………………….. AS REQUIRED</w:t>
      </w:r>
    </w:p>
    <w:p w14:paraId="60718EFA" w14:textId="5C707AF6" w:rsidR="00E92742" w:rsidRDefault="00E92742" w:rsidP="00E92742">
      <w:pPr>
        <w:pStyle w:val="NoSpacing"/>
        <w:numPr>
          <w:ilvl w:val="0"/>
          <w:numId w:val="25"/>
        </w:numPr>
        <w:jc w:val="both"/>
      </w:pPr>
      <w:r>
        <w:t>Final Approach Airspeed ……………………………………………… 60 – 65 KIAS</w:t>
      </w:r>
    </w:p>
    <w:p w14:paraId="74A3052D" w14:textId="460F75A1" w:rsidR="00E92742" w:rsidRDefault="00E92742" w:rsidP="00E92742">
      <w:pPr>
        <w:pStyle w:val="NoSpacing"/>
        <w:numPr>
          <w:ilvl w:val="0"/>
          <w:numId w:val="25"/>
        </w:numPr>
        <w:jc w:val="both"/>
      </w:pPr>
      <w:r>
        <w:t>Throttle …………………………………………………………………………….. CLOSED</w:t>
      </w:r>
    </w:p>
    <w:p w14:paraId="5CAC817F" w14:textId="538805FC" w:rsidR="00E92742" w:rsidRDefault="00E92742" w:rsidP="00E92742">
      <w:pPr>
        <w:pStyle w:val="NoSpacing"/>
        <w:numPr>
          <w:ilvl w:val="0"/>
          <w:numId w:val="25"/>
        </w:numPr>
        <w:jc w:val="both"/>
      </w:pPr>
      <w:r>
        <w:t>Touchdown …………………………………………. FULL STALL WITH STICK BACK</w:t>
      </w:r>
    </w:p>
    <w:p w14:paraId="2F442CA4" w14:textId="46DF5BF9" w:rsidR="00E92742" w:rsidRDefault="00E92742" w:rsidP="00E92742">
      <w:pPr>
        <w:pStyle w:val="NoSpacing"/>
        <w:numPr>
          <w:ilvl w:val="0"/>
          <w:numId w:val="25"/>
        </w:numPr>
        <w:jc w:val="both"/>
      </w:pPr>
      <w:r>
        <w:t>Brakes ……………………………………………………………………… AS REQUIRED</w:t>
      </w:r>
    </w:p>
    <w:p w14:paraId="4DE6D710" w14:textId="09BEC9CF" w:rsidR="00E92742" w:rsidRDefault="00E92742" w:rsidP="00E92742">
      <w:pPr>
        <w:pStyle w:val="Heading2"/>
      </w:pPr>
      <w:bookmarkStart w:id="47" w:name="_Toc235262820"/>
      <w:r>
        <w:t>Normal Landing (Wheel Landing)</w:t>
      </w:r>
      <w:bookmarkEnd w:id="47"/>
    </w:p>
    <w:p w14:paraId="2BD559C1" w14:textId="372DF11D" w:rsidR="00E92742" w:rsidRDefault="00E92742" w:rsidP="00E92742">
      <w:pPr>
        <w:pStyle w:val="NoSpacing"/>
        <w:numPr>
          <w:ilvl w:val="0"/>
          <w:numId w:val="26"/>
        </w:numPr>
        <w:jc w:val="both"/>
      </w:pPr>
      <w:r>
        <w:t>Traffic Pattern Airspeed ………………………………………………………… 80 KIAS</w:t>
      </w:r>
    </w:p>
    <w:p w14:paraId="32E10BE5" w14:textId="50CCF536" w:rsidR="00E92742" w:rsidRDefault="00E92742" w:rsidP="00E92742">
      <w:pPr>
        <w:pStyle w:val="NoSpacing"/>
        <w:numPr>
          <w:ilvl w:val="0"/>
          <w:numId w:val="26"/>
        </w:numPr>
        <w:jc w:val="both"/>
      </w:pPr>
      <w:r>
        <w:t>Flaps ……………………………………………………………………….. AS REQUIRED</w:t>
      </w:r>
    </w:p>
    <w:p w14:paraId="7E920E4E" w14:textId="6E7A56A1" w:rsidR="00E92742" w:rsidRDefault="00E92742" w:rsidP="00E92742">
      <w:pPr>
        <w:pStyle w:val="NoSpacing"/>
        <w:numPr>
          <w:ilvl w:val="0"/>
          <w:numId w:val="26"/>
        </w:numPr>
        <w:jc w:val="both"/>
      </w:pPr>
      <w:r>
        <w:t>Final Approach Airspeed ……………………………………………………... 60 KIAS</w:t>
      </w:r>
    </w:p>
    <w:p w14:paraId="23BD23E1" w14:textId="3B09445B" w:rsidR="00E92742" w:rsidRDefault="00E92742" w:rsidP="00E92742">
      <w:pPr>
        <w:pStyle w:val="NoSpacing"/>
        <w:numPr>
          <w:ilvl w:val="0"/>
          <w:numId w:val="26"/>
        </w:numPr>
        <w:jc w:val="both"/>
      </w:pPr>
      <w:r>
        <w:t>Throttle …………………………………………………………………………….. CLOSED</w:t>
      </w:r>
    </w:p>
    <w:p w14:paraId="2A163F10" w14:textId="3146EC63" w:rsidR="00E92742" w:rsidRDefault="00E92742" w:rsidP="00E92742">
      <w:pPr>
        <w:pStyle w:val="NoSpacing"/>
        <w:numPr>
          <w:ilvl w:val="0"/>
          <w:numId w:val="26"/>
        </w:numPr>
        <w:jc w:val="both"/>
      </w:pPr>
      <w:r>
        <w:t>Touchdown …………………………………………………….. MAIN WHEELS FIRST</w:t>
      </w:r>
    </w:p>
    <w:p w14:paraId="37C08EE6" w14:textId="7FF50E52" w:rsidR="00E92742" w:rsidRDefault="00E92742" w:rsidP="00E92742">
      <w:pPr>
        <w:pStyle w:val="NoSpacing"/>
        <w:numPr>
          <w:ilvl w:val="0"/>
          <w:numId w:val="26"/>
        </w:numPr>
        <w:jc w:val="both"/>
      </w:pPr>
      <w:r>
        <w:t>Landing Roll …</w:t>
      </w:r>
      <w:r w:rsidR="00311FB2">
        <w:t>………………….</w:t>
      </w:r>
      <w:r>
        <w:t xml:space="preserve"> STICK BACK SLOWLY, LOWER TAIL GENTLY</w:t>
      </w:r>
    </w:p>
    <w:p w14:paraId="327E17DD" w14:textId="09F9D9D9" w:rsidR="00E92742" w:rsidRDefault="00E92742" w:rsidP="00E92742">
      <w:pPr>
        <w:pStyle w:val="NoSpacing"/>
        <w:numPr>
          <w:ilvl w:val="0"/>
          <w:numId w:val="26"/>
        </w:numPr>
        <w:jc w:val="both"/>
      </w:pPr>
      <w:r>
        <w:t>Brakes …</w:t>
      </w:r>
      <w:r w:rsidR="00311FB2">
        <w:t>……………………………………………………………………</w:t>
      </w:r>
      <w:r>
        <w:t xml:space="preserve"> AS REQUIRED</w:t>
      </w:r>
    </w:p>
    <w:p w14:paraId="70E2F53B" w14:textId="77777777" w:rsidR="00E92742" w:rsidRPr="00E92742" w:rsidRDefault="00E92742" w:rsidP="00E92742">
      <w:pPr>
        <w:pStyle w:val="NoSpacing"/>
        <w:jc w:val="both"/>
      </w:pPr>
    </w:p>
    <w:p w14:paraId="25450B3A" w14:textId="66EF4702" w:rsidR="00401BF0" w:rsidRDefault="00401BF0" w:rsidP="00401BF0">
      <w:pPr>
        <w:pStyle w:val="Heading2"/>
      </w:pPr>
      <w:bookmarkStart w:id="48" w:name="_Toc235262821"/>
      <w:r>
        <w:lastRenderedPageBreak/>
        <w:t>Short Field Landing</w:t>
      </w:r>
      <w:bookmarkEnd w:id="48"/>
    </w:p>
    <w:p w14:paraId="1986A04F" w14:textId="212EC7E3" w:rsidR="00311FB2" w:rsidRDefault="00311FB2" w:rsidP="00311FB2">
      <w:pPr>
        <w:pStyle w:val="NoSpacing"/>
        <w:numPr>
          <w:ilvl w:val="0"/>
          <w:numId w:val="27"/>
        </w:numPr>
        <w:jc w:val="both"/>
      </w:pPr>
      <w:r>
        <w:t>Traffic Pattern Airspeed ………………………………………………………… 70 KIAS</w:t>
      </w:r>
    </w:p>
    <w:p w14:paraId="5CC0C4C6" w14:textId="757552D8" w:rsidR="00311FB2" w:rsidRDefault="00311FB2" w:rsidP="00311FB2">
      <w:pPr>
        <w:pStyle w:val="NoSpacing"/>
        <w:numPr>
          <w:ilvl w:val="0"/>
          <w:numId w:val="27"/>
        </w:numPr>
        <w:jc w:val="both"/>
      </w:pPr>
      <w:r>
        <w:t>Flaps ………………………………………………………………………………………. 30</w:t>
      </w:r>
      <w:r>
        <w:rPr>
          <w:rFonts w:ascii="Calibri" w:hAnsi="Calibri" w:cs="Calibri"/>
        </w:rPr>
        <w:t>°</w:t>
      </w:r>
    </w:p>
    <w:p w14:paraId="6A49C41B" w14:textId="0896F295" w:rsidR="00311FB2" w:rsidRDefault="00311FB2" w:rsidP="00311FB2">
      <w:pPr>
        <w:pStyle w:val="NoSpacing"/>
        <w:numPr>
          <w:ilvl w:val="0"/>
          <w:numId w:val="27"/>
        </w:numPr>
        <w:jc w:val="both"/>
      </w:pPr>
      <w:r>
        <w:t>Final Approach Airspeed ……………………………………………… 52 – 57 KIAS</w:t>
      </w:r>
    </w:p>
    <w:p w14:paraId="2AF53A65" w14:textId="77777777" w:rsidR="00311FB2" w:rsidRDefault="00311FB2" w:rsidP="00311FB2">
      <w:pPr>
        <w:pStyle w:val="NoSpacing"/>
        <w:numPr>
          <w:ilvl w:val="0"/>
          <w:numId w:val="27"/>
        </w:numPr>
        <w:jc w:val="both"/>
      </w:pPr>
      <w:r>
        <w:t>Throttle …………………………………………………………………………….. CLOSED</w:t>
      </w:r>
    </w:p>
    <w:p w14:paraId="1CCDEE77" w14:textId="77777777" w:rsidR="00311FB2" w:rsidRDefault="00311FB2" w:rsidP="00311FB2">
      <w:pPr>
        <w:pStyle w:val="NoSpacing"/>
        <w:numPr>
          <w:ilvl w:val="0"/>
          <w:numId w:val="27"/>
        </w:numPr>
        <w:jc w:val="both"/>
      </w:pPr>
      <w:r>
        <w:t>Touchdown …………………………………………. FULL STALL WITH STICK BACK</w:t>
      </w:r>
    </w:p>
    <w:p w14:paraId="6A7B5C08" w14:textId="6630DB04" w:rsidR="00311FB2" w:rsidRDefault="00311FB2" w:rsidP="00311FB2">
      <w:pPr>
        <w:pStyle w:val="NoSpacing"/>
        <w:numPr>
          <w:ilvl w:val="0"/>
          <w:numId w:val="27"/>
        </w:numPr>
        <w:jc w:val="both"/>
      </w:pPr>
      <w:r>
        <w:t>Brakes ……………………………………………………………………… AS REQUIRED</w:t>
      </w:r>
    </w:p>
    <w:p w14:paraId="5B4A7119" w14:textId="0F289947" w:rsidR="00311FB2" w:rsidRDefault="00311FB2" w:rsidP="00311FB2">
      <w:pPr>
        <w:pStyle w:val="Heading2"/>
      </w:pPr>
      <w:bookmarkStart w:id="49" w:name="_Toc235262822"/>
      <w:r>
        <w:t>Balked Landing</w:t>
      </w:r>
      <w:bookmarkEnd w:id="49"/>
    </w:p>
    <w:p w14:paraId="51E1B6A1" w14:textId="18547AA7" w:rsidR="00311FB2" w:rsidRDefault="00311FB2" w:rsidP="00311FB2">
      <w:pPr>
        <w:pStyle w:val="NoSpacing"/>
        <w:numPr>
          <w:ilvl w:val="0"/>
          <w:numId w:val="28"/>
        </w:numPr>
        <w:jc w:val="both"/>
      </w:pPr>
      <w:r>
        <w:t>Throttle …………………………………………………………………………. FULL OPEN</w:t>
      </w:r>
    </w:p>
    <w:p w14:paraId="4F132E06" w14:textId="1D48F985" w:rsidR="00311FB2" w:rsidRDefault="00311FB2" w:rsidP="00311FB2">
      <w:pPr>
        <w:pStyle w:val="NoSpacing"/>
        <w:numPr>
          <w:ilvl w:val="0"/>
          <w:numId w:val="28"/>
        </w:numPr>
        <w:jc w:val="both"/>
      </w:pPr>
      <w:r>
        <w:t>Climb Attitude ………………………………………………….. ESTABLISH POSITIVE</w:t>
      </w:r>
    </w:p>
    <w:p w14:paraId="5B282391" w14:textId="7C1F126F" w:rsidR="00311FB2" w:rsidRDefault="00311FB2" w:rsidP="00311FB2">
      <w:pPr>
        <w:pStyle w:val="NoSpacing"/>
        <w:numPr>
          <w:ilvl w:val="0"/>
          <w:numId w:val="28"/>
        </w:numPr>
        <w:jc w:val="both"/>
      </w:pPr>
      <w:r>
        <w:t>Flaps ……………………………………………………………………. RETRACT TO 10</w:t>
      </w:r>
      <w:r>
        <w:rPr>
          <w:rFonts w:ascii="Calibri" w:hAnsi="Calibri" w:cs="Calibri"/>
        </w:rPr>
        <w:t>°</w:t>
      </w:r>
    </w:p>
    <w:p w14:paraId="17EC3218" w14:textId="3B1035A0" w:rsidR="00311FB2" w:rsidRDefault="00311FB2" w:rsidP="00311FB2">
      <w:pPr>
        <w:pStyle w:val="NoSpacing"/>
        <w:numPr>
          <w:ilvl w:val="0"/>
          <w:numId w:val="28"/>
        </w:numPr>
        <w:jc w:val="both"/>
      </w:pPr>
      <w:r>
        <w:t xml:space="preserve">Climb Airspeed …………………………………………………………… </w:t>
      </w:r>
      <w:r w:rsidRPr="00311FB2">
        <w:rPr>
          <w:highlight w:val="yellow"/>
        </w:rPr>
        <w:t>XX – XX KIAS</w:t>
      </w:r>
    </w:p>
    <w:p w14:paraId="1352D9CB" w14:textId="16A98315" w:rsidR="003204D3" w:rsidRPr="00311FB2" w:rsidRDefault="003204D3" w:rsidP="003204D3">
      <w:pPr>
        <w:pStyle w:val="NoSpacing"/>
        <w:numPr>
          <w:ilvl w:val="0"/>
          <w:numId w:val="28"/>
        </w:numPr>
        <w:jc w:val="both"/>
      </w:pPr>
      <w:r>
        <w:t>Flaps ………………………………………………………………………………. RETRACT</w:t>
      </w:r>
    </w:p>
    <w:p w14:paraId="551096C3" w14:textId="47F8C05A" w:rsidR="00401BF0" w:rsidRDefault="00401BF0" w:rsidP="00401BF0">
      <w:pPr>
        <w:pStyle w:val="Heading2"/>
      </w:pPr>
      <w:bookmarkStart w:id="50" w:name="_Toc235262823"/>
      <w:r>
        <w:t>After Landing</w:t>
      </w:r>
      <w:bookmarkEnd w:id="50"/>
    </w:p>
    <w:p w14:paraId="4EE4CEBE" w14:textId="41A21BEC" w:rsidR="00311FB2" w:rsidRDefault="00311FB2" w:rsidP="00311FB2">
      <w:pPr>
        <w:pStyle w:val="NoSpacing"/>
        <w:numPr>
          <w:ilvl w:val="0"/>
          <w:numId w:val="29"/>
        </w:numPr>
        <w:jc w:val="both"/>
      </w:pPr>
      <w:r>
        <w:t>Flaps ………………………………………………………………………………. RETRACT</w:t>
      </w:r>
    </w:p>
    <w:p w14:paraId="4FB8262B" w14:textId="471FF252" w:rsidR="00311FB2" w:rsidRDefault="00311FB2" w:rsidP="00311FB2">
      <w:pPr>
        <w:pStyle w:val="NoSpacing"/>
        <w:numPr>
          <w:ilvl w:val="0"/>
          <w:numId w:val="29"/>
        </w:numPr>
        <w:jc w:val="both"/>
      </w:pPr>
      <w:r>
        <w:t>Lights ……………………………………………………………………….. AS REQUIRED</w:t>
      </w:r>
    </w:p>
    <w:p w14:paraId="677D4033" w14:textId="2B3CF5A8" w:rsidR="00311FB2" w:rsidRDefault="00311FB2" w:rsidP="00311FB2">
      <w:pPr>
        <w:pStyle w:val="NoSpacing"/>
        <w:numPr>
          <w:ilvl w:val="0"/>
          <w:numId w:val="29"/>
        </w:numPr>
        <w:jc w:val="both"/>
      </w:pPr>
      <w:r>
        <w:t>Pitot Heat ………………………………………………………………………………... OFF</w:t>
      </w:r>
    </w:p>
    <w:p w14:paraId="36A3539C" w14:textId="225DC8CF" w:rsidR="00311FB2" w:rsidRDefault="00311FB2" w:rsidP="00311FB2">
      <w:pPr>
        <w:pStyle w:val="NoSpacing"/>
        <w:numPr>
          <w:ilvl w:val="0"/>
          <w:numId w:val="29"/>
        </w:numPr>
        <w:jc w:val="both"/>
      </w:pPr>
      <w:r>
        <w:t>Trim …………………………………………………………………………………….. RESET</w:t>
      </w:r>
    </w:p>
    <w:p w14:paraId="1FA610E1" w14:textId="2B1CBFE8" w:rsidR="00E773BD" w:rsidRPr="00311FB2" w:rsidRDefault="00E773BD" w:rsidP="00E773BD">
      <w:pPr>
        <w:pStyle w:val="NoSpacing"/>
        <w:numPr>
          <w:ilvl w:val="0"/>
          <w:numId w:val="29"/>
        </w:numPr>
        <w:jc w:val="both"/>
      </w:pPr>
      <w:r>
        <w:t>Mixture …………………………………………………………………….. AS REQUIRED</w:t>
      </w:r>
    </w:p>
    <w:p w14:paraId="45B329DD" w14:textId="61FC3F24" w:rsidR="00401BF0" w:rsidRDefault="00401BF0" w:rsidP="00401BF0">
      <w:pPr>
        <w:pStyle w:val="Heading2"/>
      </w:pPr>
      <w:bookmarkStart w:id="51" w:name="_Toc235262824"/>
      <w:r>
        <w:t>Shutdown</w:t>
      </w:r>
      <w:bookmarkEnd w:id="51"/>
    </w:p>
    <w:p w14:paraId="50500925" w14:textId="22422CDF" w:rsidR="00401BF0" w:rsidRDefault="00311FB2" w:rsidP="00311FB2">
      <w:pPr>
        <w:pStyle w:val="NoSpacing"/>
        <w:numPr>
          <w:ilvl w:val="0"/>
          <w:numId w:val="30"/>
        </w:numPr>
        <w:jc w:val="both"/>
      </w:pPr>
      <w:r>
        <w:t>Parking Brake …</w:t>
      </w:r>
      <w:r w:rsidR="002C7415">
        <w:t>…………………………………………………………………………</w:t>
      </w:r>
      <w:r>
        <w:t xml:space="preserve"> SET</w:t>
      </w:r>
    </w:p>
    <w:p w14:paraId="080F6E65" w14:textId="582FFC47" w:rsidR="00311FB2" w:rsidRDefault="00311FB2" w:rsidP="00311FB2">
      <w:pPr>
        <w:pStyle w:val="NoSpacing"/>
        <w:numPr>
          <w:ilvl w:val="0"/>
          <w:numId w:val="30"/>
        </w:numPr>
        <w:jc w:val="both"/>
      </w:pPr>
      <w:r>
        <w:t xml:space="preserve">Avionics Master Switch </w:t>
      </w:r>
      <w:r w:rsidR="002C7415">
        <w:t>……………………………………………………………</w:t>
      </w:r>
      <w:r>
        <w:t>… OFF</w:t>
      </w:r>
    </w:p>
    <w:p w14:paraId="666AA27D" w14:textId="7BC55BAF" w:rsidR="00311FB2" w:rsidRDefault="00311FB2" w:rsidP="00311FB2">
      <w:pPr>
        <w:pStyle w:val="NoSpacing"/>
        <w:numPr>
          <w:ilvl w:val="0"/>
          <w:numId w:val="30"/>
        </w:numPr>
        <w:jc w:val="both"/>
      </w:pPr>
      <w:r>
        <w:t>Electrical Switches …</w:t>
      </w:r>
      <w:r w:rsidR="002C7415">
        <w:t>………………………………………………………………….</w:t>
      </w:r>
      <w:r>
        <w:t xml:space="preserve"> OFF</w:t>
      </w:r>
    </w:p>
    <w:p w14:paraId="2663CFFD" w14:textId="7C609D05" w:rsidR="002C7415" w:rsidRDefault="002C7415" w:rsidP="00311FB2">
      <w:pPr>
        <w:pStyle w:val="NoSpacing"/>
        <w:numPr>
          <w:ilvl w:val="0"/>
          <w:numId w:val="30"/>
        </w:numPr>
        <w:jc w:val="both"/>
      </w:pPr>
      <w:r>
        <w:t>Mixture …………………………………………………………………………….. CUTOFF</w:t>
      </w:r>
    </w:p>
    <w:p w14:paraId="2EB5C643" w14:textId="13AE8963" w:rsidR="002C7415" w:rsidRDefault="002C7415" w:rsidP="00311FB2">
      <w:pPr>
        <w:pStyle w:val="NoSpacing"/>
        <w:numPr>
          <w:ilvl w:val="0"/>
          <w:numId w:val="30"/>
        </w:numPr>
        <w:jc w:val="both"/>
      </w:pPr>
      <w:r>
        <w:t>Fuel Valve ……………………………………………………………………………….. OFF</w:t>
      </w:r>
    </w:p>
    <w:p w14:paraId="2645D52C" w14:textId="5B441ED1" w:rsidR="002C7415" w:rsidRDefault="002C7415" w:rsidP="00311FB2">
      <w:pPr>
        <w:pStyle w:val="NoSpacing"/>
        <w:numPr>
          <w:ilvl w:val="0"/>
          <w:numId w:val="30"/>
        </w:numPr>
        <w:jc w:val="both"/>
      </w:pPr>
      <w:r>
        <w:t>Ignition Switch …………………………………………………………………………. OFF</w:t>
      </w:r>
    </w:p>
    <w:p w14:paraId="56F8124B" w14:textId="756ED8FE" w:rsidR="002C7415" w:rsidRDefault="002C7415" w:rsidP="00311FB2">
      <w:pPr>
        <w:pStyle w:val="NoSpacing"/>
        <w:numPr>
          <w:ilvl w:val="0"/>
          <w:numId w:val="30"/>
        </w:numPr>
        <w:jc w:val="both"/>
      </w:pPr>
      <w:r>
        <w:t>Aircraft Times ………………………………………………………………………... NOTE</w:t>
      </w:r>
    </w:p>
    <w:p w14:paraId="3F30A1D3" w14:textId="19B6C0B3" w:rsidR="002C7415" w:rsidRDefault="002C7415" w:rsidP="00311FB2">
      <w:pPr>
        <w:pStyle w:val="NoSpacing"/>
        <w:numPr>
          <w:ilvl w:val="0"/>
          <w:numId w:val="30"/>
        </w:numPr>
        <w:jc w:val="both"/>
      </w:pPr>
      <w:r>
        <w:t>Master Switch ………………………………………………………………………….. OFF</w:t>
      </w:r>
    </w:p>
    <w:p w14:paraId="6C8627D3" w14:textId="0F8307F5" w:rsidR="002C7415" w:rsidRDefault="002C7415" w:rsidP="00311FB2">
      <w:pPr>
        <w:pStyle w:val="NoSpacing"/>
        <w:numPr>
          <w:ilvl w:val="0"/>
          <w:numId w:val="30"/>
        </w:numPr>
        <w:jc w:val="both"/>
      </w:pPr>
      <w:r>
        <w:t>ELT ………………………………………………………………………………. VERIFY OFF</w:t>
      </w:r>
    </w:p>
    <w:p w14:paraId="4784E47C" w14:textId="632A11FF" w:rsidR="002C7415" w:rsidRDefault="002C7415" w:rsidP="00311FB2">
      <w:pPr>
        <w:pStyle w:val="NoSpacing"/>
        <w:numPr>
          <w:ilvl w:val="0"/>
          <w:numId w:val="30"/>
        </w:numPr>
        <w:jc w:val="both"/>
      </w:pPr>
      <w:r>
        <w:t>Control Stick ……………………………………………………………………. SECURED</w:t>
      </w:r>
    </w:p>
    <w:p w14:paraId="63DB2E4E" w14:textId="53388930" w:rsidR="002C7415" w:rsidRDefault="002C7415" w:rsidP="00311FB2">
      <w:pPr>
        <w:pStyle w:val="NoSpacing"/>
        <w:numPr>
          <w:ilvl w:val="0"/>
          <w:numId w:val="30"/>
        </w:numPr>
        <w:jc w:val="both"/>
      </w:pPr>
      <w:r>
        <w:t>Aircraft …………………. SECURED (TIE DOWNS, CHOCKS, AND COVERS)</w:t>
      </w:r>
    </w:p>
    <w:p w14:paraId="032EEF67" w14:textId="77777777" w:rsidR="000E1ACC" w:rsidRDefault="000E1ACC" w:rsidP="000E1ACC">
      <w:pPr>
        <w:pStyle w:val="NoSpacing"/>
        <w:jc w:val="both"/>
      </w:pPr>
    </w:p>
    <w:p w14:paraId="21FA8DCF" w14:textId="77777777" w:rsidR="000E1ACC" w:rsidRDefault="000E1ACC" w:rsidP="000E1ACC">
      <w:pPr>
        <w:pStyle w:val="NoSpacing"/>
        <w:jc w:val="both"/>
        <w:sectPr w:rsidR="000E1ACC" w:rsidSect="000F6D0D">
          <w:headerReference w:type="default" r:id="rId23"/>
          <w:footerReference w:type="default" r:id="rId24"/>
          <w:pgSz w:w="7920" w:h="12240"/>
          <w:pgMar w:top="720" w:right="720" w:bottom="720" w:left="720" w:header="360" w:footer="360" w:gutter="0"/>
          <w:pgNumType w:start="1"/>
          <w:cols w:space="720"/>
          <w:docGrid w:linePitch="360"/>
        </w:sectPr>
      </w:pPr>
    </w:p>
    <w:p w14:paraId="198F1A8F" w14:textId="51C666A9" w:rsidR="000E1ACC" w:rsidRDefault="00336AA1" w:rsidP="000E1ACC">
      <w:pPr>
        <w:pStyle w:val="Heading1"/>
      </w:pPr>
      <w:bookmarkStart w:id="52" w:name="_Toc235262825"/>
      <w:r>
        <w:lastRenderedPageBreak/>
        <w:t xml:space="preserve">Section 5: </w:t>
      </w:r>
      <w:r w:rsidR="000E1ACC">
        <w:t>Performance</w:t>
      </w:r>
      <w:bookmarkEnd w:id="52"/>
    </w:p>
    <w:p w14:paraId="65C36A97" w14:textId="07A03496" w:rsidR="000E1ACC" w:rsidRDefault="00061520" w:rsidP="00061520">
      <w:pPr>
        <w:pStyle w:val="Heading2"/>
      </w:pPr>
      <w:bookmarkStart w:id="53" w:name="_Toc235262826"/>
      <w:r>
        <w:t>Introduction</w:t>
      </w:r>
      <w:bookmarkEnd w:id="53"/>
    </w:p>
    <w:p w14:paraId="40C85243" w14:textId="147DAA8C" w:rsidR="00061520" w:rsidRPr="00EB50C4" w:rsidRDefault="00061520" w:rsidP="00EB50C4">
      <w:pPr>
        <w:jc w:val="both"/>
      </w:pPr>
      <w:r w:rsidRPr="00EB50C4">
        <w:t xml:space="preserve">The following performance data, charts, and graphs are presented for operational planning so that </w:t>
      </w:r>
      <w:r w:rsidR="007D259B" w:rsidRPr="00EB50C4">
        <w:t>operators of this aircraft will know what performance to expect from the airplane under various ambient and field conditions. Performance data is presented for takeoff, climb, and cruise.</w:t>
      </w:r>
      <w:r w:rsidR="00EB50C4">
        <w:t xml:space="preserve"> Reference tables for crosswind calculations</w:t>
      </w:r>
      <w:r w:rsidR="00DC7346">
        <w:t>, density altitude corrections,</w:t>
      </w:r>
      <w:r w:rsidR="00EB50C4">
        <w:t xml:space="preserve"> and temperature conversions are also provided for flight planning assistance.</w:t>
      </w:r>
    </w:p>
    <w:p w14:paraId="45D4E143" w14:textId="0B1FC0EE" w:rsidR="007D259B" w:rsidRDefault="007D259B" w:rsidP="00EB50C4">
      <w:pPr>
        <w:jc w:val="both"/>
        <w:rPr>
          <w:rFonts w:cs="Calibri"/>
        </w:rPr>
      </w:pPr>
      <w:r w:rsidRPr="00EB50C4">
        <w:t xml:space="preserve">Computed performance data in this section is derived from actual flight testing with the airplane and engine in good condition using average piloting techniques. Unless specifically noted in the “Conditions” notes presented with each table, ambient conditions </w:t>
      </w:r>
      <w:r w:rsidR="00E20183" w:rsidRPr="00EB50C4">
        <w:t>are for a standard day (15</w:t>
      </w:r>
      <w:r w:rsidR="00E20183" w:rsidRPr="00EB50C4">
        <w:rPr>
          <w:rFonts w:ascii="Calibri" w:hAnsi="Calibri" w:cs="Calibri"/>
        </w:rPr>
        <w:t>°</w:t>
      </w:r>
      <w:r w:rsidR="00E20183" w:rsidRPr="00EB50C4">
        <w:rPr>
          <w:rFonts w:cs="Calibri"/>
        </w:rPr>
        <w:t xml:space="preserve">C and 29.92” inHg at sea level). </w:t>
      </w:r>
    </w:p>
    <w:p w14:paraId="36420BDC" w14:textId="77777777" w:rsidR="00DC7346" w:rsidRDefault="00DC7346" w:rsidP="00EB50C4">
      <w:pPr>
        <w:jc w:val="both"/>
        <w:rPr>
          <w:rFonts w:cs="Calibri"/>
        </w:rPr>
      </w:pPr>
    </w:p>
    <w:p w14:paraId="28C98B41" w14:textId="4F4D4358" w:rsidR="00DC7346" w:rsidRDefault="00DC7346" w:rsidP="00EB50C4">
      <w:pPr>
        <w:jc w:val="both"/>
        <w:rPr>
          <w:rFonts w:cs="Calibri"/>
        </w:rPr>
      </w:pPr>
      <w:r>
        <w:rPr>
          <w:rFonts w:cs="Calibri"/>
        </w:rPr>
        <w:br w:type="page"/>
      </w:r>
    </w:p>
    <w:p w14:paraId="07D560FB" w14:textId="2857F441" w:rsidR="00EB50C4" w:rsidRDefault="00EB50C4" w:rsidP="00512A96">
      <w:pPr>
        <w:pStyle w:val="Heading2"/>
        <w:tabs>
          <w:tab w:val="left" w:pos="3928"/>
        </w:tabs>
      </w:pPr>
      <w:bookmarkStart w:id="54" w:name="_Toc235262827"/>
      <w:r w:rsidRPr="00512A96">
        <w:lastRenderedPageBreak/>
        <w:t xml:space="preserve">Temperature Conversion </w:t>
      </w:r>
      <w:r w:rsidR="008C7DF5">
        <w:t>Table</w:t>
      </w:r>
      <w:bookmarkEnd w:id="54"/>
      <w:r w:rsidR="00512A96">
        <w:tab/>
      </w:r>
    </w:p>
    <w:p w14:paraId="21989810" w14:textId="77777777" w:rsidR="00512A96" w:rsidRPr="00512A96" w:rsidRDefault="00512A96" w:rsidP="00512A96"/>
    <w:bookmarkStart w:id="55" w:name="_MON_1822187208"/>
    <w:bookmarkEnd w:id="55"/>
    <w:p w14:paraId="4D407AB2" w14:textId="088A8579" w:rsidR="00E04ACD" w:rsidRDefault="00512A96" w:rsidP="00E04ACD">
      <w:pPr>
        <w:jc w:val="center"/>
      </w:pPr>
      <w:r w:rsidRPr="00512A96">
        <w:object w:dxaOrig="4381" w:dyaOrig="7366" w14:anchorId="774F1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369pt" o:ole="">
            <v:imagedata r:id="rId25" o:title=""/>
          </v:shape>
          <o:OLEObject Type="Embed" ProgID="Excel.Sheet.12" ShapeID="_x0000_i1025" DrawAspect="Content" ObjectID="_1849366785" r:id="rId26"/>
        </w:object>
      </w:r>
    </w:p>
    <w:p w14:paraId="62ABE498" w14:textId="482F5FF4" w:rsidR="00512A96" w:rsidRPr="00512A96" w:rsidRDefault="00512A96" w:rsidP="00512A96">
      <w:r>
        <w:br w:type="page"/>
      </w:r>
    </w:p>
    <w:p w14:paraId="10557314" w14:textId="1F2595FE" w:rsidR="00EB50C4" w:rsidRPr="00D30F81" w:rsidRDefault="00EB50C4" w:rsidP="00DC7346">
      <w:pPr>
        <w:pStyle w:val="Heading2"/>
      </w:pPr>
      <w:bookmarkStart w:id="56" w:name="_Toc235262828"/>
      <w:r w:rsidRPr="00D30F81">
        <w:lastRenderedPageBreak/>
        <w:t xml:space="preserve">Crosswind Component </w:t>
      </w:r>
      <w:r w:rsidR="008C7DF5">
        <w:t>Table</w:t>
      </w:r>
      <w:bookmarkEnd w:id="56"/>
    </w:p>
    <w:p w14:paraId="212E5494" w14:textId="77777777" w:rsidR="00512A96" w:rsidRDefault="00512A96" w:rsidP="00512A96">
      <w:pPr>
        <w:rPr>
          <w:highlight w:val="yellow"/>
        </w:rPr>
      </w:pPr>
    </w:p>
    <w:bookmarkStart w:id="57" w:name="_MON_1822187897"/>
    <w:bookmarkEnd w:id="57"/>
    <w:p w14:paraId="56B6754A" w14:textId="796E8073" w:rsidR="00512A96" w:rsidRPr="00512A96" w:rsidRDefault="00D30F81" w:rsidP="00D30F81">
      <w:pPr>
        <w:tabs>
          <w:tab w:val="left" w:pos="1260"/>
        </w:tabs>
        <w:jc w:val="center"/>
        <w:rPr>
          <w:highlight w:val="yellow"/>
        </w:rPr>
      </w:pPr>
      <w:r w:rsidRPr="00D30F81">
        <w:object w:dxaOrig="6687" w:dyaOrig="6948" w14:anchorId="6987C73D">
          <v:shape id="_x0000_i1026" type="#_x0000_t75" style="width:336pt;height:347.25pt" o:ole="">
            <v:imagedata r:id="rId27" o:title=""/>
          </v:shape>
          <o:OLEObject Type="Embed" ProgID="Excel.Sheet.12" ShapeID="_x0000_i1026" DrawAspect="Content" ObjectID="_1849366786" r:id="rId28"/>
        </w:object>
      </w:r>
    </w:p>
    <w:p w14:paraId="4CBEB305" w14:textId="4AE6ABAB" w:rsidR="00D30F81" w:rsidRPr="00D30F81" w:rsidRDefault="00D30F81" w:rsidP="00D30F81">
      <w:pPr>
        <w:rPr>
          <w:rFonts w:ascii="Futura Cyrillic Bold" w:eastAsiaTheme="majorEastAsia" w:hAnsi="Futura Cyrillic Bold" w:cstheme="majorBidi"/>
          <w:b/>
          <w:sz w:val="24"/>
          <w:szCs w:val="32"/>
          <w:highlight w:val="yellow"/>
        </w:rPr>
      </w:pPr>
      <w:r>
        <w:rPr>
          <w:highlight w:val="yellow"/>
        </w:rPr>
        <w:br w:type="page"/>
      </w:r>
    </w:p>
    <w:p w14:paraId="1384C65E" w14:textId="443CB374" w:rsidR="00DC7346" w:rsidRPr="00E263C8" w:rsidRDefault="00DC7346" w:rsidP="00DC7346">
      <w:pPr>
        <w:pStyle w:val="Heading2"/>
      </w:pPr>
      <w:bookmarkStart w:id="58" w:name="_Toc235262829"/>
      <w:r w:rsidRPr="00E263C8">
        <w:lastRenderedPageBreak/>
        <w:t xml:space="preserve">Density Altitude </w:t>
      </w:r>
      <w:r w:rsidR="008C7DF5" w:rsidRPr="00E263C8">
        <w:t>Table</w:t>
      </w:r>
      <w:bookmarkEnd w:id="58"/>
    </w:p>
    <w:p w14:paraId="5FB94C57" w14:textId="77777777" w:rsidR="00D30F81" w:rsidRDefault="00D30F81" w:rsidP="00D30F81">
      <w:pPr>
        <w:rPr>
          <w:highlight w:val="yellow"/>
        </w:rPr>
      </w:pPr>
    </w:p>
    <w:bookmarkStart w:id="59" w:name="_MON_1822189375"/>
    <w:bookmarkEnd w:id="59"/>
    <w:p w14:paraId="04D4E22C" w14:textId="71140661" w:rsidR="008C7DF5" w:rsidRPr="00D30F81" w:rsidRDefault="00E263C8" w:rsidP="00D30F81">
      <w:pPr>
        <w:rPr>
          <w:highlight w:val="yellow"/>
        </w:rPr>
      </w:pPr>
      <w:r w:rsidRPr="00E263C8">
        <w:object w:dxaOrig="6517" w:dyaOrig="6070" w14:anchorId="6AB85876">
          <v:shape id="_x0000_i1027" type="#_x0000_t75" style="width:327pt;height:303pt" o:ole="">
            <v:imagedata r:id="rId29" o:title=""/>
          </v:shape>
          <o:OLEObject Type="Embed" ProgID="Excel.Sheet.12" ShapeID="_x0000_i1027" DrawAspect="Content" ObjectID="_1849366787" r:id="rId30"/>
        </w:object>
      </w:r>
    </w:p>
    <w:p w14:paraId="7417E686" w14:textId="53F3A19B" w:rsidR="00AA480A" w:rsidRDefault="00AA480A">
      <w:pPr>
        <w:rPr>
          <w:rFonts w:ascii="Futura Cyrillic Bold" w:eastAsiaTheme="majorEastAsia" w:hAnsi="Futura Cyrillic Bold" w:cstheme="majorBidi"/>
          <w:b/>
          <w:sz w:val="24"/>
          <w:szCs w:val="32"/>
          <w:highlight w:val="yellow"/>
        </w:rPr>
      </w:pPr>
      <w:bookmarkStart w:id="60" w:name="_Toc235262830"/>
      <w:r>
        <w:rPr>
          <w:highlight w:val="yellow"/>
        </w:rPr>
        <w:br w:type="page"/>
      </w:r>
    </w:p>
    <w:p w14:paraId="4533B85B" w14:textId="1B49AA53" w:rsidR="00EB50C4" w:rsidRDefault="00EB50C4" w:rsidP="00DC7346">
      <w:pPr>
        <w:pStyle w:val="Heading2"/>
        <w:rPr>
          <w:highlight w:val="yellow"/>
        </w:rPr>
      </w:pPr>
      <w:r w:rsidRPr="00DC7346">
        <w:rPr>
          <w:highlight w:val="yellow"/>
        </w:rPr>
        <w:lastRenderedPageBreak/>
        <w:t>Airspeed Calibration Table</w:t>
      </w:r>
      <w:bookmarkEnd w:id="60"/>
    </w:p>
    <w:p w14:paraId="761B95AB" w14:textId="77777777" w:rsidR="00AA480A" w:rsidRDefault="00AA480A" w:rsidP="00AA480A">
      <w:pPr>
        <w:rPr>
          <w:highlight w:val="yellow"/>
        </w:rPr>
      </w:pPr>
    </w:p>
    <w:p w14:paraId="542F48E3" w14:textId="77777777" w:rsidR="00AA480A" w:rsidRDefault="00AA480A" w:rsidP="00AA480A">
      <w:pPr>
        <w:rPr>
          <w:highlight w:val="yellow"/>
        </w:rPr>
      </w:pPr>
    </w:p>
    <w:p w14:paraId="2A1B4758" w14:textId="77777777" w:rsidR="00AA480A" w:rsidRDefault="00AA480A" w:rsidP="00AA480A">
      <w:pPr>
        <w:rPr>
          <w:highlight w:val="yellow"/>
        </w:rPr>
      </w:pPr>
    </w:p>
    <w:p w14:paraId="3A2B47CC" w14:textId="77777777" w:rsidR="00AA480A" w:rsidRDefault="00AA480A" w:rsidP="00AA480A">
      <w:pPr>
        <w:rPr>
          <w:highlight w:val="yellow"/>
        </w:rPr>
      </w:pPr>
    </w:p>
    <w:p w14:paraId="3B90FF61" w14:textId="77777777" w:rsidR="00AA480A" w:rsidRDefault="00AA480A" w:rsidP="00AA480A">
      <w:pPr>
        <w:rPr>
          <w:highlight w:val="yellow"/>
        </w:rPr>
      </w:pPr>
    </w:p>
    <w:p w14:paraId="5FC0616D" w14:textId="77777777" w:rsidR="00AA480A" w:rsidRDefault="00AA480A" w:rsidP="00AA480A">
      <w:pPr>
        <w:rPr>
          <w:highlight w:val="yellow"/>
        </w:rPr>
      </w:pPr>
    </w:p>
    <w:p w14:paraId="087CDF81" w14:textId="77777777" w:rsidR="00AA480A" w:rsidRDefault="00AA480A" w:rsidP="00AA480A">
      <w:pPr>
        <w:rPr>
          <w:highlight w:val="yellow"/>
        </w:rPr>
      </w:pPr>
    </w:p>
    <w:p w14:paraId="4B417148" w14:textId="77777777" w:rsidR="00AA480A" w:rsidRDefault="00AA480A" w:rsidP="00AA480A">
      <w:pPr>
        <w:rPr>
          <w:highlight w:val="yellow"/>
        </w:rPr>
      </w:pPr>
    </w:p>
    <w:p w14:paraId="6F09A28C" w14:textId="77777777" w:rsidR="00AA480A" w:rsidRDefault="00AA480A" w:rsidP="00AA480A">
      <w:pPr>
        <w:rPr>
          <w:highlight w:val="yellow"/>
        </w:rPr>
      </w:pPr>
    </w:p>
    <w:p w14:paraId="5A22BA19" w14:textId="5E22B11C" w:rsidR="00AA480A" w:rsidRPr="00AA480A" w:rsidRDefault="00AA480A" w:rsidP="00AA480A">
      <w:pPr>
        <w:rPr>
          <w:highlight w:val="yellow"/>
        </w:rPr>
      </w:pPr>
      <w:r>
        <w:rPr>
          <w:highlight w:val="yellow"/>
        </w:rPr>
        <w:t>[Table to be updated after flight testing]</w:t>
      </w:r>
    </w:p>
    <w:p w14:paraId="214116B4" w14:textId="77777777" w:rsidR="00AA480A" w:rsidRDefault="00AA480A">
      <w:pPr>
        <w:rPr>
          <w:rFonts w:ascii="Futura Cyrillic Bold" w:eastAsiaTheme="majorEastAsia" w:hAnsi="Futura Cyrillic Bold" w:cstheme="majorBidi"/>
          <w:b/>
          <w:sz w:val="24"/>
          <w:szCs w:val="32"/>
          <w:highlight w:val="yellow"/>
        </w:rPr>
      </w:pPr>
      <w:bookmarkStart w:id="61" w:name="_Toc235262831"/>
      <w:r>
        <w:rPr>
          <w:highlight w:val="yellow"/>
        </w:rPr>
        <w:br w:type="page"/>
      </w:r>
    </w:p>
    <w:p w14:paraId="6B4626CA" w14:textId="45F3F024" w:rsidR="00DC7346" w:rsidRPr="00DC7346" w:rsidRDefault="00DC7346" w:rsidP="00DC7346">
      <w:pPr>
        <w:pStyle w:val="Heading2"/>
        <w:rPr>
          <w:highlight w:val="yellow"/>
        </w:rPr>
      </w:pPr>
      <w:r w:rsidRPr="00DC7346">
        <w:rPr>
          <w:highlight w:val="yellow"/>
        </w:rPr>
        <w:lastRenderedPageBreak/>
        <w:t>Stall Speeds</w:t>
      </w:r>
      <w:bookmarkEnd w:id="61"/>
    </w:p>
    <w:p w14:paraId="56B1E922" w14:textId="77777777" w:rsidR="00AA480A" w:rsidRDefault="00AA480A" w:rsidP="00AA480A">
      <w:pPr>
        <w:rPr>
          <w:highlight w:val="yellow"/>
        </w:rPr>
      </w:pPr>
      <w:bookmarkStart w:id="62" w:name="_Toc235262832"/>
    </w:p>
    <w:p w14:paraId="6039566E" w14:textId="77777777" w:rsidR="00AA480A" w:rsidRDefault="00AA480A" w:rsidP="00AA480A">
      <w:pPr>
        <w:rPr>
          <w:highlight w:val="yellow"/>
        </w:rPr>
      </w:pPr>
    </w:p>
    <w:p w14:paraId="5F3E16BE" w14:textId="77777777" w:rsidR="00AA480A" w:rsidRDefault="00AA480A" w:rsidP="00AA480A">
      <w:pPr>
        <w:rPr>
          <w:highlight w:val="yellow"/>
        </w:rPr>
      </w:pPr>
    </w:p>
    <w:p w14:paraId="2778F07F" w14:textId="77777777" w:rsidR="00AA480A" w:rsidRDefault="00AA480A" w:rsidP="00AA480A">
      <w:pPr>
        <w:rPr>
          <w:highlight w:val="yellow"/>
        </w:rPr>
      </w:pPr>
    </w:p>
    <w:p w14:paraId="05D35235" w14:textId="77777777" w:rsidR="00AA480A" w:rsidRDefault="00AA480A" w:rsidP="00AA480A">
      <w:pPr>
        <w:rPr>
          <w:highlight w:val="yellow"/>
        </w:rPr>
      </w:pPr>
    </w:p>
    <w:p w14:paraId="2AAEB5D6" w14:textId="77777777" w:rsidR="00AA480A" w:rsidRDefault="00AA480A" w:rsidP="00AA480A">
      <w:pPr>
        <w:rPr>
          <w:highlight w:val="yellow"/>
        </w:rPr>
      </w:pPr>
    </w:p>
    <w:p w14:paraId="2E9C87E1" w14:textId="77777777" w:rsidR="00AA480A" w:rsidRDefault="00AA480A" w:rsidP="00AA480A">
      <w:pPr>
        <w:rPr>
          <w:highlight w:val="yellow"/>
        </w:rPr>
      </w:pPr>
    </w:p>
    <w:p w14:paraId="465B48FB" w14:textId="77777777" w:rsidR="00AA480A" w:rsidRDefault="00AA480A" w:rsidP="00AA480A">
      <w:pPr>
        <w:rPr>
          <w:highlight w:val="yellow"/>
        </w:rPr>
      </w:pPr>
    </w:p>
    <w:p w14:paraId="7E89913D" w14:textId="77777777" w:rsidR="00AA480A" w:rsidRDefault="00AA480A" w:rsidP="00AA480A">
      <w:pPr>
        <w:rPr>
          <w:highlight w:val="yellow"/>
        </w:rPr>
      </w:pPr>
    </w:p>
    <w:p w14:paraId="0FA6AF8A" w14:textId="65AF0157" w:rsidR="00AA480A" w:rsidRPr="00AA480A" w:rsidRDefault="00AA480A" w:rsidP="00AA480A">
      <w:pPr>
        <w:rPr>
          <w:highlight w:val="yellow"/>
        </w:rPr>
      </w:pPr>
      <w:r>
        <w:rPr>
          <w:highlight w:val="yellow"/>
        </w:rPr>
        <w:t>[Table to be updated after flight testing]</w:t>
      </w:r>
    </w:p>
    <w:p w14:paraId="01C5DE75" w14:textId="08A8F703" w:rsidR="00AA480A" w:rsidRPr="00AA480A" w:rsidRDefault="00AA480A">
      <w:pPr>
        <w:rPr>
          <w:highlight w:val="yellow"/>
        </w:rPr>
      </w:pPr>
    </w:p>
    <w:p w14:paraId="45845878" w14:textId="77777777" w:rsidR="00AA480A" w:rsidRDefault="00AA480A">
      <w:pPr>
        <w:rPr>
          <w:rFonts w:ascii="Futura Cyrillic Bold" w:eastAsiaTheme="majorEastAsia" w:hAnsi="Futura Cyrillic Bold" w:cstheme="majorBidi"/>
          <w:b/>
          <w:sz w:val="24"/>
          <w:szCs w:val="32"/>
          <w:highlight w:val="yellow"/>
        </w:rPr>
      </w:pPr>
      <w:r>
        <w:rPr>
          <w:highlight w:val="yellow"/>
        </w:rPr>
        <w:br w:type="page"/>
      </w:r>
    </w:p>
    <w:p w14:paraId="7B090531" w14:textId="17056870" w:rsidR="00DC7346" w:rsidRDefault="00DC7346" w:rsidP="00DC7346">
      <w:pPr>
        <w:pStyle w:val="Heading2"/>
        <w:rPr>
          <w:highlight w:val="yellow"/>
        </w:rPr>
      </w:pPr>
      <w:r w:rsidRPr="00DC7346">
        <w:rPr>
          <w:highlight w:val="yellow"/>
        </w:rPr>
        <w:lastRenderedPageBreak/>
        <w:t>Takeoff Distance</w:t>
      </w:r>
      <w:bookmarkEnd w:id="62"/>
    </w:p>
    <w:p w14:paraId="59EF5AD7" w14:textId="77777777" w:rsidR="00AA480A" w:rsidRDefault="00AA480A" w:rsidP="00AA480A">
      <w:pPr>
        <w:rPr>
          <w:highlight w:val="yellow"/>
        </w:rPr>
      </w:pPr>
    </w:p>
    <w:p w14:paraId="25FF8F5C" w14:textId="77777777" w:rsidR="00AA480A" w:rsidRDefault="00AA480A" w:rsidP="00AA480A">
      <w:pPr>
        <w:rPr>
          <w:highlight w:val="yellow"/>
        </w:rPr>
      </w:pPr>
    </w:p>
    <w:p w14:paraId="355ECEBC" w14:textId="77777777" w:rsidR="00AA480A" w:rsidRDefault="00AA480A" w:rsidP="00AA480A">
      <w:pPr>
        <w:rPr>
          <w:highlight w:val="yellow"/>
        </w:rPr>
      </w:pPr>
    </w:p>
    <w:p w14:paraId="2974BC31" w14:textId="77777777" w:rsidR="00AA480A" w:rsidRDefault="00AA480A" w:rsidP="00AA480A">
      <w:pPr>
        <w:rPr>
          <w:highlight w:val="yellow"/>
        </w:rPr>
      </w:pPr>
    </w:p>
    <w:p w14:paraId="654FC112" w14:textId="77777777" w:rsidR="00AA480A" w:rsidRDefault="00AA480A" w:rsidP="00AA480A">
      <w:pPr>
        <w:rPr>
          <w:highlight w:val="yellow"/>
        </w:rPr>
      </w:pPr>
    </w:p>
    <w:p w14:paraId="41E41894" w14:textId="77777777" w:rsidR="00AA480A" w:rsidRDefault="00AA480A" w:rsidP="00AA480A">
      <w:pPr>
        <w:rPr>
          <w:highlight w:val="yellow"/>
        </w:rPr>
      </w:pPr>
    </w:p>
    <w:p w14:paraId="75111181" w14:textId="77777777" w:rsidR="00AA480A" w:rsidRDefault="00AA480A" w:rsidP="00AA480A">
      <w:pPr>
        <w:rPr>
          <w:highlight w:val="yellow"/>
        </w:rPr>
      </w:pPr>
    </w:p>
    <w:p w14:paraId="5F32F4AD" w14:textId="77777777" w:rsidR="00AA480A" w:rsidRDefault="00AA480A" w:rsidP="00AA480A">
      <w:pPr>
        <w:rPr>
          <w:highlight w:val="yellow"/>
        </w:rPr>
      </w:pPr>
    </w:p>
    <w:p w14:paraId="453DAF25" w14:textId="77777777" w:rsidR="00AA480A" w:rsidRDefault="00AA480A" w:rsidP="00AA480A">
      <w:pPr>
        <w:rPr>
          <w:highlight w:val="yellow"/>
        </w:rPr>
      </w:pPr>
    </w:p>
    <w:p w14:paraId="04B73F47" w14:textId="77777777" w:rsidR="00AA480A" w:rsidRPr="00AA480A" w:rsidRDefault="00AA480A" w:rsidP="00AA480A">
      <w:pPr>
        <w:rPr>
          <w:highlight w:val="yellow"/>
        </w:rPr>
      </w:pPr>
      <w:r>
        <w:rPr>
          <w:highlight w:val="yellow"/>
        </w:rPr>
        <w:t>[Table to be updated after flight testing]</w:t>
      </w:r>
    </w:p>
    <w:p w14:paraId="6BB28656" w14:textId="77777777" w:rsidR="00AA480A" w:rsidRPr="00AA480A" w:rsidRDefault="00AA480A" w:rsidP="00AA480A">
      <w:pPr>
        <w:rPr>
          <w:highlight w:val="yellow"/>
        </w:rPr>
      </w:pPr>
    </w:p>
    <w:p w14:paraId="32468579" w14:textId="77777777" w:rsidR="00AA480A" w:rsidRDefault="00AA480A">
      <w:pPr>
        <w:rPr>
          <w:rFonts w:ascii="Futura Cyrillic Bold" w:eastAsiaTheme="majorEastAsia" w:hAnsi="Futura Cyrillic Bold" w:cstheme="majorBidi"/>
          <w:b/>
          <w:sz w:val="24"/>
          <w:szCs w:val="32"/>
          <w:highlight w:val="yellow"/>
        </w:rPr>
      </w:pPr>
      <w:bookmarkStart w:id="63" w:name="_Toc235262833"/>
      <w:r>
        <w:rPr>
          <w:highlight w:val="yellow"/>
        </w:rPr>
        <w:br w:type="page"/>
      </w:r>
    </w:p>
    <w:p w14:paraId="604455FE" w14:textId="53605916" w:rsidR="00DC7346" w:rsidRDefault="00DC7346" w:rsidP="00DC7346">
      <w:pPr>
        <w:pStyle w:val="Heading2"/>
        <w:rPr>
          <w:highlight w:val="yellow"/>
        </w:rPr>
      </w:pPr>
      <w:r w:rsidRPr="00DC7346">
        <w:rPr>
          <w:highlight w:val="yellow"/>
        </w:rPr>
        <w:lastRenderedPageBreak/>
        <w:t>Maximum Rate of Climb</w:t>
      </w:r>
      <w:bookmarkEnd w:id="63"/>
    </w:p>
    <w:p w14:paraId="690A2D49" w14:textId="77777777" w:rsidR="00AA480A" w:rsidRDefault="00AA480A" w:rsidP="00AA480A">
      <w:pPr>
        <w:rPr>
          <w:highlight w:val="yellow"/>
        </w:rPr>
      </w:pPr>
    </w:p>
    <w:p w14:paraId="0EA2DC0A" w14:textId="77777777" w:rsidR="00AA480A" w:rsidRDefault="00AA480A" w:rsidP="00AA480A">
      <w:pPr>
        <w:rPr>
          <w:highlight w:val="yellow"/>
        </w:rPr>
      </w:pPr>
    </w:p>
    <w:p w14:paraId="72DE60A9" w14:textId="77777777" w:rsidR="00AA480A" w:rsidRDefault="00AA480A" w:rsidP="00AA480A">
      <w:pPr>
        <w:rPr>
          <w:highlight w:val="yellow"/>
        </w:rPr>
      </w:pPr>
    </w:p>
    <w:p w14:paraId="6916695F" w14:textId="77777777" w:rsidR="00AA480A" w:rsidRDefault="00AA480A" w:rsidP="00AA480A">
      <w:pPr>
        <w:rPr>
          <w:highlight w:val="yellow"/>
        </w:rPr>
      </w:pPr>
    </w:p>
    <w:p w14:paraId="3ED223ED" w14:textId="77777777" w:rsidR="00AA480A" w:rsidRDefault="00AA480A" w:rsidP="00AA480A">
      <w:pPr>
        <w:rPr>
          <w:highlight w:val="yellow"/>
        </w:rPr>
      </w:pPr>
    </w:p>
    <w:p w14:paraId="3DEC8E0C" w14:textId="77777777" w:rsidR="00AA480A" w:rsidRDefault="00AA480A" w:rsidP="00AA480A">
      <w:pPr>
        <w:rPr>
          <w:highlight w:val="yellow"/>
        </w:rPr>
      </w:pPr>
    </w:p>
    <w:p w14:paraId="24D1D015" w14:textId="77777777" w:rsidR="00AA480A" w:rsidRDefault="00AA480A" w:rsidP="00AA480A">
      <w:pPr>
        <w:rPr>
          <w:highlight w:val="yellow"/>
        </w:rPr>
      </w:pPr>
    </w:p>
    <w:p w14:paraId="0DF1C17E" w14:textId="77777777" w:rsidR="00AA480A" w:rsidRDefault="00AA480A" w:rsidP="00AA480A">
      <w:pPr>
        <w:rPr>
          <w:highlight w:val="yellow"/>
        </w:rPr>
      </w:pPr>
    </w:p>
    <w:p w14:paraId="76E515EF" w14:textId="77777777" w:rsidR="00AA480A" w:rsidRDefault="00AA480A" w:rsidP="00AA480A">
      <w:pPr>
        <w:rPr>
          <w:highlight w:val="yellow"/>
        </w:rPr>
      </w:pPr>
    </w:p>
    <w:p w14:paraId="3A8FE391" w14:textId="77777777" w:rsidR="00AA480A" w:rsidRPr="00AA480A" w:rsidRDefault="00AA480A" w:rsidP="00AA480A">
      <w:pPr>
        <w:rPr>
          <w:highlight w:val="yellow"/>
        </w:rPr>
      </w:pPr>
      <w:r>
        <w:rPr>
          <w:highlight w:val="yellow"/>
        </w:rPr>
        <w:t>[Table to be updated after flight testing]</w:t>
      </w:r>
    </w:p>
    <w:p w14:paraId="38363B7A" w14:textId="77777777" w:rsidR="00AA480A" w:rsidRPr="00AA480A" w:rsidRDefault="00AA480A" w:rsidP="00AA480A">
      <w:pPr>
        <w:rPr>
          <w:highlight w:val="yellow"/>
        </w:rPr>
      </w:pPr>
    </w:p>
    <w:p w14:paraId="50D3FB96" w14:textId="77777777" w:rsidR="00AA480A" w:rsidRDefault="00AA480A">
      <w:pPr>
        <w:rPr>
          <w:rFonts w:ascii="Futura Cyrillic Bold" w:eastAsiaTheme="majorEastAsia" w:hAnsi="Futura Cyrillic Bold" w:cstheme="majorBidi"/>
          <w:b/>
          <w:sz w:val="24"/>
          <w:szCs w:val="32"/>
          <w:highlight w:val="yellow"/>
        </w:rPr>
      </w:pPr>
      <w:bookmarkStart w:id="64" w:name="_Toc235262834"/>
      <w:r>
        <w:rPr>
          <w:highlight w:val="yellow"/>
        </w:rPr>
        <w:br w:type="page"/>
      </w:r>
    </w:p>
    <w:p w14:paraId="39784809" w14:textId="567B3CAF" w:rsidR="00DC7346" w:rsidRDefault="00DC7346" w:rsidP="00DC7346">
      <w:pPr>
        <w:pStyle w:val="Heading2"/>
        <w:rPr>
          <w:highlight w:val="yellow"/>
        </w:rPr>
      </w:pPr>
      <w:r w:rsidRPr="00DC7346">
        <w:rPr>
          <w:highlight w:val="yellow"/>
        </w:rPr>
        <w:lastRenderedPageBreak/>
        <w:t>Time, Fuel, Distance to Climb</w:t>
      </w:r>
      <w:bookmarkEnd w:id="64"/>
    </w:p>
    <w:p w14:paraId="6917E902" w14:textId="77777777" w:rsidR="0060437F" w:rsidRDefault="0060437F" w:rsidP="0060437F">
      <w:pPr>
        <w:rPr>
          <w:highlight w:val="yellow"/>
        </w:rPr>
      </w:pPr>
    </w:p>
    <w:p w14:paraId="672CAAC1" w14:textId="77777777" w:rsidR="0060437F" w:rsidRDefault="0060437F" w:rsidP="0060437F">
      <w:pPr>
        <w:rPr>
          <w:highlight w:val="yellow"/>
        </w:rPr>
      </w:pPr>
    </w:p>
    <w:p w14:paraId="3CB17A94" w14:textId="77777777" w:rsidR="0060437F" w:rsidRDefault="0060437F" w:rsidP="0060437F">
      <w:pPr>
        <w:rPr>
          <w:highlight w:val="yellow"/>
        </w:rPr>
      </w:pPr>
    </w:p>
    <w:p w14:paraId="1920B94E" w14:textId="77777777" w:rsidR="0060437F" w:rsidRDefault="0060437F" w:rsidP="0060437F">
      <w:pPr>
        <w:rPr>
          <w:highlight w:val="yellow"/>
        </w:rPr>
      </w:pPr>
    </w:p>
    <w:p w14:paraId="69161EF1" w14:textId="77777777" w:rsidR="0060437F" w:rsidRDefault="0060437F" w:rsidP="0060437F">
      <w:pPr>
        <w:rPr>
          <w:highlight w:val="yellow"/>
        </w:rPr>
      </w:pPr>
    </w:p>
    <w:p w14:paraId="4DD12A2E" w14:textId="77777777" w:rsidR="0060437F" w:rsidRDefault="0060437F" w:rsidP="0060437F">
      <w:pPr>
        <w:rPr>
          <w:highlight w:val="yellow"/>
        </w:rPr>
      </w:pPr>
    </w:p>
    <w:p w14:paraId="2007DE7A" w14:textId="77777777" w:rsidR="0060437F" w:rsidRDefault="0060437F" w:rsidP="0060437F">
      <w:pPr>
        <w:rPr>
          <w:highlight w:val="yellow"/>
        </w:rPr>
      </w:pPr>
    </w:p>
    <w:p w14:paraId="048383A5" w14:textId="77777777" w:rsidR="0060437F" w:rsidRDefault="0060437F" w:rsidP="0060437F">
      <w:pPr>
        <w:rPr>
          <w:highlight w:val="yellow"/>
        </w:rPr>
      </w:pPr>
    </w:p>
    <w:p w14:paraId="204EC7D5" w14:textId="77777777" w:rsidR="0060437F" w:rsidRDefault="0060437F" w:rsidP="0060437F">
      <w:pPr>
        <w:rPr>
          <w:highlight w:val="yellow"/>
        </w:rPr>
      </w:pPr>
    </w:p>
    <w:p w14:paraId="47FA3EB0" w14:textId="77777777" w:rsidR="0060437F" w:rsidRPr="00AA480A" w:rsidRDefault="0060437F" w:rsidP="0060437F">
      <w:pPr>
        <w:rPr>
          <w:highlight w:val="yellow"/>
        </w:rPr>
      </w:pPr>
      <w:r>
        <w:rPr>
          <w:highlight w:val="yellow"/>
        </w:rPr>
        <w:t>[Table to be updated after flight testing]</w:t>
      </w:r>
    </w:p>
    <w:p w14:paraId="2D07AC61" w14:textId="77777777" w:rsidR="0060437F" w:rsidRPr="0060437F" w:rsidRDefault="0060437F" w:rsidP="0060437F">
      <w:pPr>
        <w:rPr>
          <w:highlight w:val="yellow"/>
        </w:rPr>
      </w:pPr>
    </w:p>
    <w:p w14:paraId="71A1BFFD" w14:textId="77777777" w:rsidR="00AA480A" w:rsidRDefault="00AA480A">
      <w:pPr>
        <w:rPr>
          <w:rFonts w:ascii="Futura Cyrillic Bold" w:eastAsiaTheme="majorEastAsia" w:hAnsi="Futura Cyrillic Bold" w:cstheme="majorBidi"/>
          <w:b/>
          <w:sz w:val="24"/>
          <w:szCs w:val="32"/>
          <w:highlight w:val="yellow"/>
        </w:rPr>
      </w:pPr>
      <w:bookmarkStart w:id="65" w:name="_Toc235262835"/>
      <w:r>
        <w:rPr>
          <w:highlight w:val="yellow"/>
        </w:rPr>
        <w:br w:type="page"/>
      </w:r>
    </w:p>
    <w:p w14:paraId="0D3E4C06" w14:textId="6F67868D" w:rsidR="00DC7346" w:rsidRDefault="00DC7346" w:rsidP="00DC7346">
      <w:pPr>
        <w:pStyle w:val="Heading2"/>
        <w:rPr>
          <w:highlight w:val="yellow"/>
        </w:rPr>
      </w:pPr>
      <w:r w:rsidRPr="00DC7346">
        <w:rPr>
          <w:highlight w:val="yellow"/>
        </w:rPr>
        <w:lastRenderedPageBreak/>
        <w:t>Cruise Performance</w:t>
      </w:r>
      <w:bookmarkEnd w:id="65"/>
    </w:p>
    <w:p w14:paraId="530C6557" w14:textId="77777777" w:rsidR="0060437F" w:rsidRDefault="0060437F" w:rsidP="0060437F">
      <w:pPr>
        <w:rPr>
          <w:highlight w:val="yellow"/>
        </w:rPr>
      </w:pPr>
    </w:p>
    <w:p w14:paraId="01D9E736" w14:textId="77777777" w:rsidR="0060437F" w:rsidRDefault="0060437F" w:rsidP="0060437F">
      <w:pPr>
        <w:rPr>
          <w:highlight w:val="yellow"/>
        </w:rPr>
      </w:pPr>
    </w:p>
    <w:p w14:paraId="15B431A0" w14:textId="77777777" w:rsidR="0060437F" w:rsidRDefault="0060437F" w:rsidP="0060437F">
      <w:pPr>
        <w:rPr>
          <w:highlight w:val="yellow"/>
        </w:rPr>
      </w:pPr>
    </w:p>
    <w:p w14:paraId="126BCD87" w14:textId="77777777" w:rsidR="0060437F" w:rsidRDefault="0060437F" w:rsidP="0060437F">
      <w:pPr>
        <w:rPr>
          <w:highlight w:val="yellow"/>
        </w:rPr>
      </w:pPr>
    </w:p>
    <w:p w14:paraId="1BD84810" w14:textId="77777777" w:rsidR="0060437F" w:rsidRDefault="0060437F" w:rsidP="0060437F">
      <w:pPr>
        <w:rPr>
          <w:highlight w:val="yellow"/>
        </w:rPr>
      </w:pPr>
    </w:p>
    <w:p w14:paraId="7815ED34" w14:textId="77777777" w:rsidR="0060437F" w:rsidRDefault="0060437F" w:rsidP="0060437F">
      <w:pPr>
        <w:rPr>
          <w:highlight w:val="yellow"/>
        </w:rPr>
      </w:pPr>
    </w:p>
    <w:p w14:paraId="6CA1F50F" w14:textId="77777777" w:rsidR="0060437F" w:rsidRDefault="0060437F" w:rsidP="0060437F">
      <w:pPr>
        <w:rPr>
          <w:highlight w:val="yellow"/>
        </w:rPr>
      </w:pPr>
    </w:p>
    <w:p w14:paraId="77E7E802" w14:textId="77777777" w:rsidR="0060437F" w:rsidRDefault="0060437F" w:rsidP="0060437F">
      <w:pPr>
        <w:rPr>
          <w:highlight w:val="yellow"/>
        </w:rPr>
      </w:pPr>
    </w:p>
    <w:p w14:paraId="1B0088D7" w14:textId="77777777" w:rsidR="0060437F" w:rsidRDefault="0060437F" w:rsidP="0060437F">
      <w:pPr>
        <w:rPr>
          <w:highlight w:val="yellow"/>
        </w:rPr>
      </w:pPr>
    </w:p>
    <w:p w14:paraId="54A535BB" w14:textId="77777777" w:rsidR="0060437F" w:rsidRPr="00AA480A" w:rsidRDefault="0060437F" w:rsidP="0060437F">
      <w:pPr>
        <w:rPr>
          <w:highlight w:val="yellow"/>
        </w:rPr>
      </w:pPr>
      <w:r>
        <w:rPr>
          <w:highlight w:val="yellow"/>
        </w:rPr>
        <w:t>[Table to be updated after flight testing]</w:t>
      </w:r>
    </w:p>
    <w:p w14:paraId="2E5EEC33" w14:textId="77777777" w:rsidR="0060437F" w:rsidRPr="0060437F" w:rsidRDefault="0060437F" w:rsidP="0060437F">
      <w:pPr>
        <w:rPr>
          <w:highlight w:val="yellow"/>
        </w:rPr>
      </w:pPr>
    </w:p>
    <w:p w14:paraId="2AB08CED" w14:textId="77777777" w:rsidR="00AA480A" w:rsidRDefault="00AA480A">
      <w:pPr>
        <w:rPr>
          <w:rFonts w:ascii="Futura Cyrillic Bold" w:eastAsiaTheme="majorEastAsia" w:hAnsi="Futura Cyrillic Bold" w:cstheme="majorBidi"/>
          <w:b/>
          <w:sz w:val="24"/>
          <w:szCs w:val="32"/>
          <w:highlight w:val="yellow"/>
        </w:rPr>
      </w:pPr>
      <w:bookmarkStart w:id="66" w:name="_Toc235262836"/>
      <w:r>
        <w:rPr>
          <w:highlight w:val="yellow"/>
        </w:rPr>
        <w:br w:type="page"/>
      </w:r>
    </w:p>
    <w:p w14:paraId="1E30DC7A" w14:textId="654F34FC" w:rsidR="00DC7346" w:rsidRDefault="00DC7346" w:rsidP="00DC7346">
      <w:pPr>
        <w:pStyle w:val="Heading2"/>
        <w:rPr>
          <w:highlight w:val="yellow"/>
        </w:rPr>
      </w:pPr>
      <w:r w:rsidRPr="00DC7346">
        <w:rPr>
          <w:highlight w:val="yellow"/>
        </w:rPr>
        <w:lastRenderedPageBreak/>
        <w:t>Maximum Glide</w:t>
      </w:r>
      <w:bookmarkEnd w:id="66"/>
    </w:p>
    <w:p w14:paraId="04035173" w14:textId="77777777" w:rsidR="0060437F" w:rsidRDefault="0060437F" w:rsidP="0060437F">
      <w:pPr>
        <w:rPr>
          <w:highlight w:val="yellow"/>
        </w:rPr>
      </w:pPr>
    </w:p>
    <w:p w14:paraId="6E370286" w14:textId="77777777" w:rsidR="0060437F" w:rsidRDefault="0060437F" w:rsidP="0060437F">
      <w:pPr>
        <w:rPr>
          <w:highlight w:val="yellow"/>
        </w:rPr>
      </w:pPr>
    </w:p>
    <w:p w14:paraId="048D126C" w14:textId="77777777" w:rsidR="0060437F" w:rsidRDefault="0060437F" w:rsidP="0060437F">
      <w:pPr>
        <w:rPr>
          <w:highlight w:val="yellow"/>
        </w:rPr>
      </w:pPr>
    </w:p>
    <w:p w14:paraId="092DCC14" w14:textId="77777777" w:rsidR="0060437F" w:rsidRDefault="0060437F" w:rsidP="0060437F">
      <w:pPr>
        <w:rPr>
          <w:highlight w:val="yellow"/>
        </w:rPr>
      </w:pPr>
    </w:p>
    <w:p w14:paraId="4B707ACB" w14:textId="77777777" w:rsidR="0060437F" w:rsidRDefault="0060437F" w:rsidP="0060437F">
      <w:pPr>
        <w:rPr>
          <w:highlight w:val="yellow"/>
        </w:rPr>
      </w:pPr>
    </w:p>
    <w:p w14:paraId="526ABA40" w14:textId="77777777" w:rsidR="0060437F" w:rsidRDefault="0060437F" w:rsidP="0060437F">
      <w:pPr>
        <w:rPr>
          <w:highlight w:val="yellow"/>
        </w:rPr>
      </w:pPr>
    </w:p>
    <w:p w14:paraId="65165277" w14:textId="77777777" w:rsidR="0060437F" w:rsidRDefault="0060437F" w:rsidP="0060437F">
      <w:pPr>
        <w:rPr>
          <w:highlight w:val="yellow"/>
        </w:rPr>
      </w:pPr>
    </w:p>
    <w:p w14:paraId="3DC6EADC" w14:textId="77777777" w:rsidR="0060437F" w:rsidRDefault="0060437F" w:rsidP="0060437F">
      <w:pPr>
        <w:rPr>
          <w:highlight w:val="yellow"/>
        </w:rPr>
      </w:pPr>
    </w:p>
    <w:p w14:paraId="604A8BC2" w14:textId="77777777" w:rsidR="0060437F" w:rsidRDefault="0060437F" w:rsidP="0060437F">
      <w:pPr>
        <w:rPr>
          <w:highlight w:val="yellow"/>
        </w:rPr>
      </w:pPr>
    </w:p>
    <w:p w14:paraId="10857845" w14:textId="77777777" w:rsidR="0060437F" w:rsidRPr="00AA480A" w:rsidRDefault="0060437F" w:rsidP="0060437F">
      <w:pPr>
        <w:rPr>
          <w:highlight w:val="yellow"/>
        </w:rPr>
      </w:pPr>
      <w:r>
        <w:rPr>
          <w:highlight w:val="yellow"/>
        </w:rPr>
        <w:t>[Table to be updated after flight testing]</w:t>
      </w:r>
    </w:p>
    <w:p w14:paraId="19A06611" w14:textId="77777777" w:rsidR="0060437F" w:rsidRPr="0060437F" w:rsidRDefault="0060437F" w:rsidP="0060437F">
      <w:pPr>
        <w:rPr>
          <w:highlight w:val="yellow"/>
        </w:rPr>
      </w:pPr>
    </w:p>
    <w:p w14:paraId="7828EDC3" w14:textId="77777777" w:rsidR="00AA480A" w:rsidRDefault="00AA480A">
      <w:pPr>
        <w:rPr>
          <w:rFonts w:ascii="Futura Cyrillic Bold" w:eastAsiaTheme="majorEastAsia" w:hAnsi="Futura Cyrillic Bold" w:cstheme="majorBidi"/>
          <w:b/>
          <w:sz w:val="24"/>
          <w:szCs w:val="32"/>
          <w:highlight w:val="yellow"/>
        </w:rPr>
      </w:pPr>
      <w:bookmarkStart w:id="67" w:name="_Toc235262837"/>
      <w:r>
        <w:rPr>
          <w:highlight w:val="yellow"/>
        </w:rPr>
        <w:br w:type="page"/>
      </w:r>
    </w:p>
    <w:p w14:paraId="1D24CDB8" w14:textId="521B30B8" w:rsidR="00DC7346" w:rsidRDefault="00DC7346" w:rsidP="00DC7346">
      <w:pPr>
        <w:pStyle w:val="Heading2"/>
      </w:pPr>
      <w:r w:rsidRPr="00DC7346">
        <w:rPr>
          <w:highlight w:val="yellow"/>
        </w:rPr>
        <w:lastRenderedPageBreak/>
        <w:t>Landing Distance</w:t>
      </w:r>
      <w:bookmarkEnd w:id="67"/>
    </w:p>
    <w:p w14:paraId="6A9E664D" w14:textId="77777777" w:rsidR="0060437F" w:rsidRDefault="0060437F" w:rsidP="0060437F"/>
    <w:p w14:paraId="5651689C" w14:textId="77777777" w:rsidR="0060437F" w:rsidRDefault="0060437F" w:rsidP="0060437F"/>
    <w:p w14:paraId="4FEE6962" w14:textId="77777777" w:rsidR="0060437F" w:rsidRDefault="0060437F" w:rsidP="0060437F"/>
    <w:p w14:paraId="25D1063E" w14:textId="77777777" w:rsidR="0060437F" w:rsidRDefault="0060437F" w:rsidP="0060437F"/>
    <w:p w14:paraId="3757537A" w14:textId="77777777" w:rsidR="0060437F" w:rsidRDefault="0060437F" w:rsidP="0060437F"/>
    <w:p w14:paraId="6B4012D8" w14:textId="77777777" w:rsidR="0060437F" w:rsidRDefault="0060437F" w:rsidP="0060437F"/>
    <w:p w14:paraId="234B4CFB" w14:textId="77777777" w:rsidR="0060437F" w:rsidRDefault="0060437F" w:rsidP="0060437F"/>
    <w:p w14:paraId="77792AB1" w14:textId="77777777" w:rsidR="0060437F" w:rsidRDefault="0060437F" w:rsidP="0060437F"/>
    <w:p w14:paraId="6B171621" w14:textId="77777777" w:rsidR="0060437F" w:rsidRDefault="0060437F" w:rsidP="0060437F"/>
    <w:p w14:paraId="0C9C39B7" w14:textId="77777777" w:rsidR="0060437F" w:rsidRPr="00AA480A" w:rsidRDefault="0060437F" w:rsidP="0060437F">
      <w:pPr>
        <w:rPr>
          <w:highlight w:val="yellow"/>
        </w:rPr>
      </w:pPr>
      <w:r>
        <w:rPr>
          <w:highlight w:val="yellow"/>
        </w:rPr>
        <w:t>[Table to be updated after flight testing]</w:t>
      </w:r>
    </w:p>
    <w:p w14:paraId="1FD01401" w14:textId="77777777" w:rsidR="0060437F" w:rsidRPr="0060437F" w:rsidRDefault="0060437F" w:rsidP="0060437F"/>
    <w:p w14:paraId="313D1914" w14:textId="77777777" w:rsidR="00DC7346" w:rsidRDefault="00DC7346" w:rsidP="00DC7346"/>
    <w:p w14:paraId="15F21675" w14:textId="77777777" w:rsidR="00DC7346" w:rsidRDefault="00DC7346" w:rsidP="00DC7346"/>
    <w:p w14:paraId="50E527FE" w14:textId="77777777" w:rsidR="00AA480A" w:rsidRDefault="00AA480A" w:rsidP="00DC7346"/>
    <w:p w14:paraId="58758604" w14:textId="77777777" w:rsidR="00AA480A" w:rsidRDefault="00AA480A" w:rsidP="00DC7346"/>
    <w:p w14:paraId="222CACCF" w14:textId="77777777" w:rsidR="00AA480A" w:rsidRDefault="00AA480A" w:rsidP="00DC7346"/>
    <w:p w14:paraId="1D9B092D" w14:textId="77777777" w:rsidR="00AA480A" w:rsidRDefault="00AA480A" w:rsidP="00DC7346"/>
    <w:p w14:paraId="530E3C7F" w14:textId="77777777" w:rsidR="00AA480A" w:rsidRDefault="00AA480A" w:rsidP="00DC7346"/>
    <w:p w14:paraId="2D2D66ED" w14:textId="77777777" w:rsidR="00AA480A" w:rsidRDefault="00AA480A" w:rsidP="00DC7346"/>
    <w:p w14:paraId="3DA3C8F8" w14:textId="77777777" w:rsidR="00AA480A" w:rsidRDefault="00AA480A" w:rsidP="00DC7346"/>
    <w:p w14:paraId="6E1CA360" w14:textId="77777777" w:rsidR="00AA480A" w:rsidRDefault="00AA480A" w:rsidP="00DC7346"/>
    <w:p w14:paraId="141C1B60" w14:textId="77777777" w:rsidR="00AA480A" w:rsidRDefault="00AA480A" w:rsidP="00DC7346">
      <w:pPr>
        <w:sectPr w:rsidR="00AA480A" w:rsidSect="000F6D0D">
          <w:headerReference w:type="default" r:id="rId31"/>
          <w:footerReference w:type="default" r:id="rId32"/>
          <w:pgSz w:w="7920" w:h="12240"/>
          <w:pgMar w:top="720" w:right="720" w:bottom="720" w:left="720" w:header="360" w:footer="360" w:gutter="0"/>
          <w:pgNumType w:start="1"/>
          <w:cols w:space="720"/>
          <w:docGrid w:linePitch="360"/>
        </w:sectPr>
      </w:pPr>
    </w:p>
    <w:p w14:paraId="31BBFE6B" w14:textId="7D8D2148" w:rsidR="00DC7346" w:rsidRDefault="00DC7346" w:rsidP="00DC7346">
      <w:pPr>
        <w:pStyle w:val="Heading1"/>
      </w:pPr>
      <w:bookmarkStart w:id="68" w:name="_Toc235262838"/>
      <w:r>
        <w:lastRenderedPageBreak/>
        <w:t>Section 6: Weight and Balance</w:t>
      </w:r>
      <w:bookmarkEnd w:id="68"/>
    </w:p>
    <w:p w14:paraId="020B05D5" w14:textId="126F5F33" w:rsidR="00E50715" w:rsidRDefault="00E50715" w:rsidP="00E50715">
      <w:pPr>
        <w:pStyle w:val="Heading2"/>
      </w:pPr>
      <w:bookmarkStart w:id="69" w:name="_Toc235262839"/>
      <w:r>
        <w:t>Introduction</w:t>
      </w:r>
      <w:bookmarkEnd w:id="69"/>
    </w:p>
    <w:p w14:paraId="0D823F98" w14:textId="195F0312" w:rsidR="00E50715" w:rsidRDefault="00E50715" w:rsidP="00520EC3">
      <w:pPr>
        <w:jc w:val="both"/>
      </w:pPr>
      <w:r>
        <w:t xml:space="preserve">This section describes the procedure for establishing the basic empty weight and moment of the airplane. Sample forms are provided for reference. Procedures for calculating the weight and moment for various operations are also provided. A comprehensive list of all equipment installed </w:t>
      </w:r>
      <w:r w:rsidR="00520EC3">
        <w:t>on</w:t>
      </w:r>
      <w:r>
        <w:t xml:space="preserve"> this airplane is also included in this section.</w:t>
      </w:r>
    </w:p>
    <w:p w14:paraId="0A542931" w14:textId="0C84295A" w:rsidR="00520EC3" w:rsidRDefault="00520EC3" w:rsidP="00CF78B0">
      <w:pPr>
        <w:jc w:val="center"/>
        <w:rPr>
          <w:b/>
          <w:bCs/>
          <w:i/>
          <w:iCs/>
        </w:rPr>
      </w:pPr>
      <w:r w:rsidRPr="00520EC3">
        <w:rPr>
          <w:b/>
          <w:bCs/>
          <w:i/>
          <w:iCs/>
        </w:rPr>
        <w:t>WARNING: Operating the aircraft at a weight or C.G. outside the deigned envelope is dangerous and is not permitted. Operating near the edges of the design envelope must be done with caution. It is the responsibility of the pilot to ensure the airplane is loaded properly.</w:t>
      </w:r>
    </w:p>
    <w:p w14:paraId="07E9340B" w14:textId="40D1FC8E" w:rsidR="002D19E3" w:rsidRPr="002D19E3" w:rsidRDefault="002D19E3" w:rsidP="002D19E3">
      <w:pPr>
        <w:jc w:val="both"/>
      </w:pPr>
      <w:r>
        <w:t xml:space="preserve">While a basic empty weight and center of gravity were established as part of the build process, major modifications, loss of records, addition or replacement of equipment, and weight gain over time may require re-weighing to keep the basic empty weight and center of gravity current. </w:t>
      </w:r>
    </w:p>
    <w:p w14:paraId="552FFA1A" w14:textId="21A91A92" w:rsidR="00520EC3" w:rsidRDefault="00520EC3" w:rsidP="00520EC3">
      <w:pPr>
        <w:pStyle w:val="Heading2"/>
      </w:pPr>
      <w:bookmarkStart w:id="70" w:name="_Toc235262840"/>
      <w:r>
        <w:t>Airplane Weighing Procedures</w:t>
      </w:r>
      <w:bookmarkEnd w:id="70"/>
    </w:p>
    <w:p w14:paraId="16F179DB" w14:textId="0D0BC0F7" w:rsidR="002D19E3" w:rsidRDefault="002D19E3" w:rsidP="002D19E3">
      <w:pPr>
        <w:pStyle w:val="ListParagraph"/>
        <w:numPr>
          <w:ilvl w:val="0"/>
          <w:numId w:val="33"/>
        </w:numPr>
      </w:pPr>
      <w:r>
        <w:t>Prepare the aircraft by inflating tires to recommended pressure (see section 8), servicing the brake reservoi</w:t>
      </w:r>
      <w:r w:rsidR="0007416C">
        <w:t>r and engine oil</w:t>
      </w:r>
      <w:r>
        <w:t>, draining fuel, raising flaps, and verifying the equipment list is up to date.</w:t>
      </w:r>
    </w:p>
    <w:p w14:paraId="007F7B9C" w14:textId="4DDD8D34" w:rsidR="002D19E3" w:rsidRDefault="0007416C" w:rsidP="002D19E3">
      <w:pPr>
        <w:pStyle w:val="ListParagraph"/>
        <w:numPr>
          <w:ilvl w:val="0"/>
          <w:numId w:val="33"/>
        </w:numPr>
      </w:pPr>
      <w:r>
        <w:t>Level the aircraft by placing a spirit level on the upper forward fuselage longerons.</w:t>
      </w:r>
    </w:p>
    <w:p w14:paraId="6AB3AD98" w14:textId="2A4B11AA" w:rsidR="0007416C" w:rsidRDefault="0007416C" w:rsidP="002D19E3">
      <w:pPr>
        <w:pStyle w:val="ListParagraph"/>
        <w:numPr>
          <w:ilvl w:val="0"/>
          <w:numId w:val="33"/>
        </w:numPr>
      </w:pPr>
      <w:r>
        <w:t xml:space="preserve">Place scales under each main wheel and the </w:t>
      </w:r>
      <w:r w:rsidR="00DE2122">
        <w:t>tail</w:t>
      </w:r>
      <w:r>
        <w:t xml:space="preserve"> wheel while ensuring scales do not bind.</w:t>
      </w:r>
    </w:p>
    <w:p w14:paraId="238FDC41" w14:textId="5E937737" w:rsidR="0007416C" w:rsidRDefault="0007416C" w:rsidP="002D19E3">
      <w:pPr>
        <w:pStyle w:val="ListParagraph"/>
        <w:numPr>
          <w:ilvl w:val="0"/>
          <w:numId w:val="33"/>
        </w:numPr>
      </w:pPr>
      <w:r>
        <w:t>With the airplane level, canopy closed, and brakes released, record the weights shown on each scale on the airplane weighing form.</w:t>
      </w:r>
    </w:p>
    <w:p w14:paraId="7CA3D6CD" w14:textId="130C726F" w:rsidR="0007416C" w:rsidRDefault="0007416C" w:rsidP="002D19E3">
      <w:pPr>
        <w:pStyle w:val="ListParagraph"/>
        <w:numPr>
          <w:ilvl w:val="0"/>
          <w:numId w:val="33"/>
        </w:numPr>
      </w:pPr>
      <w:r>
        <w:t>Record the new weight and C.G. values on the weight and balance record</w:t>
      </w:r>
      <w:r w:rsidR="00D84C87">
        <w:t>.</w:t>
      </w:r>
    </w:p>
    <w:p w14:paraId="653E7ECA" w14:textId="77777777" w:rsidR="00D84C87" w:rsidRDefault="00D84C87" w:rsidP="00D84C87">
      <w:pPr>
        <w:ind w:left="360"/>
      </w:pPr>
    </w:p>
    <w:p w14:paraId="050DF65B" w14:textId="77777777" w:rsidR="00D84C87" w:rsidRPr="002D19E3" w:rsidRDefault="00D84C87" w:rsidP="00D84C87">
      <w:pPr>
        <w:pStyle w:val="Heading2"/>
      </w:pPr>
      <w:bookmarkStart w:id="71" w:name="_Toc235262841"/>
      <w:r>
        <w:lastRenderedPageBreak/>
        <w:t>Weight and Balance Record</w:t>
      </w:r>
      <w:bookmarkEnd w:id="71"/>
    </w:p>
    <w:tbl>
      <w:tblPr>
        <w:tblStyle w:val="TableGrid"/>
        <w:tblW w:w="0" w:type="auto"/>
        <w:tblLook w:val="04A0" w:firstRow="1" w:lastRow="0" w:firstColumn="1" w:lastColumn="0" w:noHBand="0" w:noVBand="1"/>
      </w:tblPr>
      <w:tblGrid>
        <w:gridCol w:w="1574"/>
        <w:gridCol w:w="2594"/>
        <w:gridCol w:w="1137"/>
        <w:gridCol w:w="1165"/>
      </w:tblGrid>
      <w:tr w:rsidR="00090F52" w14:paraId="08BD6E68" w14:textId="77777777" w:rsidTr="00090F52">
        <w:trPr>
          <w:trHeight w:val="515"/>
        </w:trPr>
        <w:tc>
          <w:tcPr>
            <w:tcW w:w="1574" w:type="dxa"/>
          </w:tcPr>
          <w:p w14:paraId="75D50537" w14:textId="3DB24C75" w:rsidR="00090F52" w:rsidRPr="00D84C87" w:rsidRDefault="00090F52" w:rsidP="00D84C87">
            <w:pPr>
              <w:pStyle w:val="NoSpacing"/>
              <w:jc w:val="center"/>
              <w:rPr>
                <w:b/>
                <w:bCs/>
              </w:rPr>
            </w:pPr>
            <w:r w:rsidRPr="00D84C87">
              <w:rPr>
                <w:b/>
                <w:bCs/>
              </w:rPr>
              <w:t>Date</w:t>
            </w:r>
          </w:p>
        </w:tc>
        <w:tc>
          <w:tcPr>
            <w:tcW w:w="2594" w:type="dxa"/>
          </w:tcPr>
          <w:p w14:paraId="0835FDF4" w14:textId="13F4F7D4" w:rsidR="00090F52" w:rsidRPr="00D84C87" w:rsidRDefault="00090F52" w:rsidP="00D84C87">
            <w:pPr>
              <w:pStyle w:val="NoSpacing"/>
              <w:jc w:val="center"/>
              <w:rPr>
                <w:b/>
                <w:bCs/>
              </w:rPr>
            </w:pPr>
            <w:r w:rsidRPr="00D84C87">
              <w:rPr>
                <w:b/>
                <w:bCs/>
              </w:rPr>
              <w:t>Description of Modification</w:t>
            </w:r>
          </w:p>
        </w:tc>
        <w:tc>
          <w:tcPr>
            <w:tcW w:w="1137" w:type="dxa"/>
          </w:tcPr>
          <w:p w14:paraId="1A5C2D92" w14:textId="62A5504B" w:rsidR="00090F52" w:rsidRPr="00D84C87" w:rsidRDefault="00090F52" w:rsidP="00D84C87">
            <w:pPr>
              <w:pStyle w:val="NoSpacing"/>
              <w:jc w:val="center"/>
              <w:rPr>
                <w:b/>
                <w:bCs/>
              </w:rPr>
            </w:pPr>
            <w:r w:rsidRPr="00D84C87">
              <w:rPr>
                <w:b/>
                <w:bCs/>
              </w:rPr>
              <w:t>Weight</w:t>
            </w:r>
          </w:p>
        </w:tc>
        <w:tc>
          <w:tcPr>
            <w:tcW w:w="1165" w:type="dxa"/>
          </w:tcPr>
          <w:p w14:paraId="5D4CE8CB" w14:textId="3E347AF5" w:rsidR="00090F52" w:rsidRPr="00D84C87" w:rsidRDefault="00090F52" w:rsidP="00D84C87">
            <w:pPr>
              <w:pStyle w:val="NoSpacing"/>
              <w:jc w:val="center"/>
              <w:rPr>
                <w:b/>
                <w:bCs/>
              </w:rPr>
            </w:pPr>
            <w:r>
              <w:rPr>
                <w:b/>
                <w:bCs/>
              </w:rPr>
              <w:t>Empty CG</w:t>
            </w:r>
          </w:p>
        </w:tc>
      </w:tr>
      <w:tr w:rsidR="00090F52" w14:paraId="02216112" w14:textId="77777777" w:rsidTr="00090F52">
        <w:trPr>
          <w:trHeight w:val="262"/>
        </w:trPr>
        <w:tc>
          <w:tcPr>
            <w:tcW w:w="1574" w:type="dxa"/>
          </w:tcPr>
          <w:p w14:paraId="66414267" w14:textId="3A55B448" w:rsidR="00090F52" w:rsidRPr="00090F52" w:rsidRDefault="00090F52" w:rsidP="00D84C87">
            <w:pPr>
              <w:pStyle w:val="NoSpacing"/>
            </w:pPr>
            <w:r w:rsidRPr="00090F52">
              <w:t>08/24/2026</w:t>
            </w:r>
          </w:p>
        </w:tc>
        <w:tc>
          <w:tcPr>
            <w:tcW w:w="2594" w:type="dxa"/>
          </w:tcPr>
          <w:p w14:paraId="709D5337" w14:textId="771D4BFE" w:rsidR="00090F52" w:rsidRPr="00090F52" w:rsidRDefault="00090F52" w:rsidP="00D84C87">
            <w:pPr>
              <w:pStyle w:val="NoSpacing"/>
            </w:pPr>
            <w:r w:rsidRPr="00090F52">
              <w:t>Initial Weighing of Aircraft</w:t>
            </w:r>
          </w:p>
        </w:tc>
        <w:tc>
          <w:tcPr>
            <w:tcW w:w="1137" w:type="dxa"/>
          </w:tcPr>
          <w:p w14:paraId="5E8E511A" w14:textId="38A4D3E5" w:rsidR="00090F52" w:rsidRPr="00090F52" w:rsidRDefault="00090F52" w:rsidP="00D84C87">
            <w:pPr>
              <w:pStyle w:val="NoSpacing"/>
            </w:pPr>
            <w:r w:rsidRPr="00090F52">
              <w:t>725.68 lbs</w:t>
            </w:r>
            <w:r>
              <w:t>.</w:t>
            </w:r>
          </w:p>
        </w:tc>
        <w:tc>
          <w:tcPr>
            <w:tcW w:w="1165" w:type="dxa"/>
          </w:tcPr>
          <w:p w14:paraId="14CA307C" w14:textId="03B65AEA" w:rsidR="00090F52" w:rsidRPr="00090F52" w:rsidRDefault="00090F52" w:rsidP="00D84C87">
            <w:pPr>
              <w:pStyle w:val="NoSpacing"/>
            </w:pPr>
            <w:r w:rsidRPr="00090F52">
              <w:t>64.5845 in</w:t>
            </w:r>
          </w:p>
        </w:tc>
      </w:tr>
      <w:tr w:rsidR="00090F52" w14:paraId="1BC5A944" w14:textId="77777777" w:rsidTr="00090F52">
        <w:trPr>
          <w:trHeight w:val="262"/>
        </w:trPr>
        <w:tc>
          <w:tcPr>
            <w:tcW w:w="1574" w:type="dxa"/>
          </w:tcPr>
          <w:p w14:paraId="5595AC61" w14:textId="77777777" w:rsidR="00090F52" w:rsidRDefault="00090F52" w:rsidP="00D84C87">
            <w:pPr>
              <w:pStyle w:val="NoSpacing"/>
            </w:pPr>
          </w:p>
        </w:tc>
        <w:tc>
          <w:tcPr>
            <w:tcW w:w="2594" w:type="dxa"/>
          </w:tcPr>
          <w:p w14:paraId="6A02F1F6" w14:textId="77777777" w:rsidR="00090F52" w:rsidRDefault="00090F52" w:rsidP="00D84C87">
            <w:pPr>
              <w:pStyle w:val="NoSpacing"/>
            </w:pPr>
          </w:p>
        </w:tc>
        <w:tc>
          <w:tcPr>
            <w:tcW w:w="1137" w:type="dxa"/>
          </w:tcPr>
          <w:p w14:paraId="0E094A5B" w14:textId="77777777" w:rsidR="00090F52" w:rsidRDefault="00090F52" w:rsidP="00D84C87">
            <w:pPr>
              <w:pStyle w:val="NoSpacing"/>
            </w:pPr>
          </w:p>
        </w:tc>
        <w:tc>
          <w:tcPr>
            <w:tcW w:w="1165" w:type="dxa"/>
          </w:tcPr>
          <w:p w14:paraId="15762C53" w14:textId="77777777" w:rsidR="00090F52" w:rsidRDefault="00090F52" w:rsidP="00D84C87">
            <w:pPr>
              <w:pStyle w:val="NoSpacing"/>
            </w:pPr>
          </w:p>
        </w:tc>
      </w:tr>
      <w:tr w:rsidR="00090F52" w14:paraId="795F1F59" w14:textId="77777777" w:rsidTr="00090F52">
        <w:trPr>
          <w:trHeight w:val="252"/>
        </w:trPr>
        <w:tc>
          <w:tcPr>
            <w:tcW w:w="1574" w:type="dxa"/>
          </w:tcPr>
          <w:p w14:paraId="08FB4D61" w14:textId="77777777" w:rsidR="00090F52" w:rsidRDefault="00090F52" w:rsidP="00D84C87">
            <w:pPr>
              <w:pStyle w:val="NoSpacing"/>
            </w:pPr>
          </w:p>
        </w:tc>
        <w:tc>
          <w:tcPr>
            <w:tcW w:w="2594" w:type="dxa"/>
          </w:tcPr>
          <w:p w14:paraId="2BD43424" w14:textId="77777777" w:rsidR="00090F52" w:rsidRDefault="00090F52" w:rsidP="00D84C87">
            <w:pPr>
              <w:pStyle w:val="NoSpacing"/>
            </w:pPr>
          </w:p>
        </w:tc>
        <w:tc>
          <w:tcPr>
            <w:tcW w:w="1137" w:type="dxa"/>
          </w:tcPr>
          <w:p w14:paraId="06E121DF" w14:textId="77777777" w:rsidR="00090F52" w:rsidRDefault="00090F52" w:rsidP="00D84C87">
            <w:pPr>
              <w:pStyle w:val="NoSpacing"/>
            </w:pPr>
          </w:p>
        </w:tc>
        <w:tc>
          <w:tcPr>
            <w:tcW w:w="1165" w:type="dxa"/>
          </w:tcPr>
          <w:p w14:paraId="05DD24DB" w14:textId="77777777" w:rsidR="00090F52" w:rsidRDefault="00090F52" w:rsidP="00D84C87">
            <w:pPr>
              <w:pStyle w:val="NoSpacing"/>
            </w:pPr>
          </w:p>
        </w:tc>
      </w:tr>
      <w:tr w:rsidR="00090F52" w14:paraId="4E2F0A6E" w14:textId="77777777" w:rsidTr="00090F52">
        <w:trPr>
          <w:trHeight w:val="262"/>
        </w:trPr>
        <w:tc>
          <w:tcPr>
            <w:tcW w:w="1574" w:type="dxa"/>
          </w:tcPr>
          <w:p w14:paraId="51429663" w14:textId="77777777" w:rsidR="00090F52" w:rsidRDefault="00090F52" w:rsidP="00D84C87">
            <w:pPr>
              <w:pStyle w:val="NoSpacing"/>
            </w:pPr>
          </w:p>
        </w:tc>
        <w:tc>
          <w:tcPr>
            <w:tcW w:w="2594" w:type="dxa"/>
          </w:tcPr>
          <w:p w14:paraId="029033F4" w14:textId="77777777" w:rsidR="00090F52" w:rsidRDefault="00090F52" w:rsidP="00D84C87">
            <w:pPr>
              <w:pStyle w:val="NoSpacing"/>
            </w:pPr>
          </w:p>
        </w:tc>
        <w:tc>
          <w:tcPr>
            <w:tcW w:w="1137" w:type="dxa"/>
          </w:tcPr>
          <w:p w14:paraId="7125BEE6" w14:textId="77777777" w:rsidR="00090F52" w:rsidRDefault="00090F52" w:rsidP="00D84C87">
            <w:pPr>
              <w:pStyle w:val="NoSpacing"/>
            </w:pPr>
          </w:p>
        </w:tc>
        <w:tc>
          <w:tcPr>
            <w:tcW w:w="1165" w:type="dxa"/>
          </w:tcPr>
          <w:p w14:paraId="501984A7" w14:textId="77777777" w:rsidR="00090F52" w:rsidRDefault="00090F52" w:rsidP="00D84C87">
            <w:pPr>
              <w:pStyle w:val="NoSpacing"/>
            </w:pPr>
          </w:p>
        </w:tc>
      </w:tr>
      <w:tr w:rsidR="00090F52" w14:paraId="526DE05F" w14:textId="77777777" w:rsidTr="00090F52">
        <w:trPr>
          <w:trHeight w:val="252"/>
        </w:trPr>
        <w:tc>
          <w:tcPr>
            <w:tcW w:w="1574" w:type="dxa"/>
          </w:tcPr>
          <w:p w14:paraId="7DB00F79" w14:textId="77777777" w:rsidR="00090F52" w:rsidRDefault="00090F52" w:rsidP="00D84C87">
            <w:pPr>
              <w:pStyle w:val="NoSpacing"/>
            </w:pPr>
          </w:p>
        </w:tc>
        <w:tc>
          <w:tcPr>
            <w:tcW w:w="2594" w:type="dxa"/>
          </w:tcPr>
          <w:p w14:paraId="664E9C47" w14:textId="77777777" w:rsidR="00090F52" w:rsidRDefault="00090F52" w:rsidP="00D84C87">
            <w:pPr>
              <w:pStyle w:val="NoSpacing"/>
            </w:pPr>
          </w:p>
        </w:tc>
        <w:tc>
          <w:tcPr>
            <w:tcW w:w="1137" w:type="dxa"/>
          </w:tcPr>
          <w:p w14:paraId="70CE2B6D" w14:textId="77777777" w:rsidR="00090F52" w:rsidRDefault="00090F52" w:rsidP="00D84C87">
            <w:pPr>
              <w:pStyle w:val="NoSpacing"/>
            </w:pPr>
          </w:p>
        </w:tc>
        <w:tc>
          <w:tcPr>
            <w:tcW w:w="1165" w:type="dxa"/>
          </w:tcPr>
          <w:p w14:paraId="3064FA6C" w14:textId="77777777" w:rsidR="00090F52" w:rsidRDefault="00090F52" w:rsidP="00D84C87">
            <w:pPr>
              <w:pStyle w:val="NoSpacing"/>
            </w:pPr>
          </w:p>
        </w:tc>
      </w:tr>
    </w:tbl>
    <w:p w14:paraId="76AAF91A" w14:textId="204AD931" w:rsidR="00D84C87" w:rsidRDefault="00D84C87" w:rsidP="00D84C87">
      <w:r>
        <w:br w:type="page"/>
      </w:r>
    </w:p>
    <w:p w14:paraId="727AE5E5" w14:textId="7C801DDC" w:rsidR="00D84C87" w:rsidRDefault="0039515D" w:rsidP="0039515D">
      <w:pPr>
        <w:pStyle w:val="Heading2"/>
      </w:pPr>
      <w:bookmarkStart w:id="72" w:name="_Toc235262842"/>
      <w:r>
        <w:lastRenderedPageBreak/>
        <w:t>Weight and Balance Report</w:t>
      </w:r>
      <w:bookmarkEnd w:id="72"/>
    </w:p>
    <w:p w14:paraId="434A4057" w14:textId="7C72A015" w:rsidR="0039515D" w:rsidRDefault="00090F52" w:rsidP="0039515D">
      <w:pPr>
        <w:jc w:val="center"/>
      </w:pPr>
      <w:r>
        <w:rPr>
          <w:noProof/>
        </w:rPr>
        <w:drawing>
          <wp:inline distT="0" distB="0" distL="0" distR="0" wp14:anchorId="547440D0" wp14:editId="34322553">
            <wp:extent cx="4114800" cy="6209665"/>
            <wp:effectExtent l="0" t="0" r="0" b="635"/>
            <wp:docPr id="538261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61301" name="Picture 538261301"/>
                    <pic:cNvPicPr/>
                  </pic:nvPicPr>
                  <pic:blipFill>
                    <a:blip r:embed="rId33">
                      <a:extLst>
                        <a:ext uri="{28A0092B-C50C-407E-A947-70E740481C1C}">
                          <a14:useLocalDpi xmlns:a14="http://schemas.microsoft.com/office/drawing/2010/main" val="0"/>
                        </a:ext>
                      </a:extLst>
                    </a:blip>
                    <a:stretch>
                      <a:fillRect/>
                    </a:stretch>
                  </pic:blipFill>
                  <pic:spPr>
                    <a:xfrm>
                      <a:off x="0" y="0"/>
                      <a:ext cx="4114800" cy="6209665"/>
                    </a:xfrm>
                    <a:prstGeom prst="rect">
                      <a:avLst/>
                    </a:prstGeom>
                  </pic:spPr>
                </pic:pic>
              </a:graphicData>
            </a:graphic>
          </wp:inline>
        </w:drawing>
      </w:r>
    </w:p>
    <w:p w14:paraId="143B2AD1" w14:textId="5A04C4F3" w:rsidR="0039515D" w:rsidRDefault="00FB013B" w:rsidP="00FB013B">
      <w:pPr>
        <w:pStyle w:val="Heading2"/>
      </w:pPr>
      <w:bookmarkStart w:id="73" w:name="_Toc235262843"/>
      <w:r>
        <w:lastRenderedPageBreak/>
        <w:t>Center of Gravity Limits</w:t>
      </w:r>
      <w:bookmarkEnd w:id="73"/>
    </w:p>
    <w:p w14:paraId="30C3C999" w14:textId="6BC6022D" w:rsidR="0039515D" w:rsidRDefault="00FB013B" w:rsidP="0039515D">
      <w:r>
        <w:rPr>
          <w:noProof/>
        </w:rPr>
        <w:drawing>
          <wp:inline distT="0" distB="0" distL="0" distR="0" wp14:anchorId="30167996" wp14:editId="6386DFB0">
            <wp:extent cx="4114800" cy="4829175"/>
            <wp:effectExtent l="0" t="0" r="0" b="9525"/>
            <wp:docPr id="19988699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4031A64" w14:textId="77777777" w:rsidR="00FB013B" w:rsidRDefault="00FB013B" w:rsidP="0039515D"/>
    <w:tbl>
      <w:tblPr>
        <w:tblStyle w:val="TableGrid"/>
        <w:tblW w:w="6750" w:type="dxa"/>
        <w:jc w:val="center"/>
        <w:tblLook w:val="04A0" w:firstRow="1" w:lastRow="0" w:firstColumn="1" w:lastColumn="0" w:noHBand="0" w:noVBand="1"/>
      </w:tblPr>
      <w:tblGrid>
        <w:gridCol w:w="2160"/>
        <w:gridCol w:w="2160"/>
        <w:gridCol w:w="2430"/>
      </w:tblGrid>
      <w:tr w:rsidR="00FB013B" w14:paraId="36554C33" w14:textId="77777777" w:rsidTr="00BB40A7">
        <w:trPr>
          <w:jc w:val="center"/>
        </w:trPr>
        <w:tc>
          <w:tcPr>
            <w:tcW w:w="2160" w:type="dxa"/>
            <w:tcBorders>
              <w:top w:val="nil"/>
              <w:left w:val="nil"/>
            </w:tcBorders>
          </w:tcPr>
          <w:p w14:paraId="724A2697" w14:textId="77777777" w:rsidR="00FB013B" w:rsidRPr="0087452F" w:rsidRDefault="00FB013B" w:rsidP="00BB40A7">
            <w:pPr>
              <w:rPr>
                <w:rFonts w:ascii="Futura Cyrillic Bold" w:hAnsi="Futura Cyrillic Bold"/>
                <w:szCs w:val="20"/>
              </w:rPr>
            </w:pPr>
          </w:p>
        </w:tc>
        <w:tc>
          <w:tcPr>
            <w:tcW w:w="2160" w:type="dxa"/>
          </w:tcPr>
          <w:p w14:paraId="21B757FB" w14:textId="77777777" w:rsidR="00FB013B" w:rsidRPr="0023622D" w:rsidRDefault="00FB013B" w:rsidP="00BB40A7">
            <w:pPr>
              <w:jc w:val="center"/>
              <w:rPr>
                <w:b/>
                <w:bCs/>
                <w:sz w:val="52"/>
                <w:szCs w:val="52"/>
              </w:rPr>
            </w:pPr>
            <w:r w:rsidRPr="0023622D">
              <w:rPr>
                <w:b/>
                <w:bCs/>
              </w:rPr>
              <w:t>Utility Category</w:t>
            </w:r>
          </w:p>
        </w:tc>
        <w:tc>
          <w:tcPr>
            <w:tcW w:w="2430" w:type="dxa"/>
          </w:tcPr>
          <w:p w14:paraId="11B70C08" w14:textId="77777777" w:rsidR="00FB013B" w:rsidRDefault="00FB013B" w:rsidP="00BB40A7">
            <w:pPr>
              <w:jc w:val="center"/>
              <w:rPr>
                <w:rFonts w:ascii="Futura Cyrillic Bold" w:hAnsi="Futura Cyrillic Bold"/>
                <w:sz w:val="52"/>
                <w:szCs w:val="52"/>
              </w:rPr>
            </w:pPr>
            <w:r>
              <w:rPr>
                <w:b/>
                <w:bCs/>
              </w:rPr>
              <w:t>Aerobatic</w:t>
            </w:r>
            <w:r w:rsidRPr="0023622D">
              <w:rPr>
                <w:b/>
                <w:bCs/>
              </w:rPr>
              <w:t xml:space="preserve"> Category</w:t>
            </w:r>
          </w:p>
        </w:tc>
      </w:tr>
      <w:tr w:rsidR="00FB013B" w14:paraId="5B332F82" w14:textId="77777777" w:rsidTr="00BB40A7">
        <w:trPr>
          <w:jc w:val="center"/>
        </w:trPr>
        <w:tc>
          <w:tcPr>
            <w:tcW w:w="2160" w:type="dxa"/>
          </w:tcPr>
          <w:p w14:paraId="01590A56" w14:textId="77777777" w:rsidR="00FB013B" w:rsidRPr="0087452F" w:rsidRDefault="00FB013B" w:rsidP="00BB40A7">
            <w:pPr>
              <w:jc w:val="right"/>
              <w:rPr>
                <w:rFonts w:ascii="Futura Cyrillic Bold" w:hAnsi="Futura Cyrillic Bold"/>
                <w:szCs w:val="20"/>
              </w:rPr>
            </w:pPr>
            <w:r>
              <w:rPr>
                <w:rFonts w:ascii="Futura Cyrillic Bold" w:hAnsi="Futura Cyrillic Bold"/>
                <w:szCs w:val="20"/>
              </w:rPr>
              <w:t>Forward CG Limit</w:t>
            </w:r>
          </w:p>
        </w:tc>
        <w:tc>
          <w:tcPr>
            <w:tcW w:w="2160" w:type="dxa"/>
          </w:tcPr>
          <w:p w14:paraId="4FEE357F" w14:textId="1000D8F2" w:rsidR="00FB013B" w:rsidRPr="00090F52" w:rsidRDefault="00090F52" w:rsidP="00BB40A7">
            <w:pPr>
              <w:jc w:val="center"/>
            </w:pPr>
            <w:r w:rsidRPr="00090F52">
              <w:t>63.55</w:t>
            </w:r>
            <w:r w:rsidR="00FB013B" w:rsidRPr="00090F52">
              <w:t>” (20% MAC)</w:t>
            </w:r>
          </w:p>
        </w:tc>
        <w:tc>
          <w:tcPr>
            <w:tcW w:w="2430" w:type="dxa"/>
          </w:tcPr>
          <w:p w14:paraId="00872215" w14:textId="556366BE" w:rsidR="00FB013B" w:rsidRPr="00090F52" w:rsidRDefault="00090F52" w:rsidP="00BB40A7">
            <w:pPr>
              <w:jc w:val="center"/>
            </w:pPr>
            <w:r w:rsidRPr="00090F52">
              <w:t>65.17</w:t>
            </w:r>
            <w:r w:rsidR="00FB013B" w:rsidRPr="00090F52">
              <w:t>” (23% MAC)</w:t>
            </w:r>
          </w:p>
        </w:tc>
      </w:tr>
      <w:tr w:rsidR="00FB013B" w14:paraId="517DCC4D" w14:textId="77777777" w:rsidTr="00BB40A7">
        <w:trPr>
          <w:jc w:val="center"/>
        </w:trPr>
        <w:tc>
          <w:tcPr>
            <w:tcW w:w="2160" w:type="dxa"/>
          </w:tcPr>
          <w:p w14:paraId="55B26AB0" w14:textId="77777777" w:rsidR="00FB013B" w:rsidRPr="0087452F" w:rsidRDefault="00FB013B" w:rsidP="00BB40A7">
            <w:pPr>
              <w:jc w:val="right"/>
              <w:rPr>
                <w:rFonts w:ascii="Futura Cyrillic Bold" w:hAnsi="Futura Cyrillic Bold"/>
                <w:szCs w:val="20"/>
              </w:rPr>
            </w:pPr>
            <w:r>
              <w:rPr>
                <w:rFonts w:ascii="Futura Cyrillic Bold" w:hAnsi="Futura Cyrillic Bold"/>
                <w:szCs w:val="20"/>
              </w:rPr>
              <w:t>Aft CG Limit</w:t>
            </w:r>
          </w:p>
        </w:tc>
        <w:tc>
          <w:tcPr>
            <w:tcW w:w="2160" w:type="dxa"/>
          </w:tcPr>
          <w:p w14:paraId="38B3CCC9" w14:textId="52A12B7C" w:rsidR="00FB013B" w:rsidRPr="00090F52" w:rsidRDefault="00090F52" w:rsidP="00BB40A7">
            <w:pPr>
              <w:jc w:val="center"/>
            </w:pPr>
            <w:r w:rsidRPr="00090F52">
              <w:t>70.03</w:t>
            </w:r>
            <w:r w:rsidR="00FB013B" w:rsidRPr="00090F52">
              <w:t>” (32% MAC)</w:t>
            </w:r>
          </w:p>
        </w:tc>
        <w:tc>
          <w:tcPr>
            <w:tcW w:w="2430" w:type="dxa"/>
          </w:tcPr>
          <w:p w14:paraId="64C4159B" w14:textId="18363202" w:rsidR="00FB013B" w:rsidRPr="00090F52" w:rsidRDefault="00090F52" w:rsidP="00BB40A7">
            <w:pPr>
              <w:jc w:val="center"/>
            </w:pPr>
            <w:r w:rsidRPr="00090F52">
              <w:t>68.41</w:t>
            </w:r>
            <w:r w:rsidR="00FB013B" w:rsidRPr="00090F52">
              <w:t>” (29% MAC)</w:t>
            </w:r>
          </w:p>
        </w:tc>
      </w:tr>
    </w:tbl>
    <w:p w14:paraId="78C9D700" w14:textId="77777777" w:rsidR="00FB013B" w:rsidRDefault="00FB013B" w:rsidP="0039515D"/>
    <w:p w14:paraId="36AF959E" w14:textId="7F7D34A2" w:rsidR="00D7130C" w:rsidRDefault="00D7130C" w:rsidP="00D7130C">
      <w:pPr>
        <w:pStyle w:val="Heading2"/>
      </w:pPr>
      <w:bookmarkStart w:id="74" w:name="_Toc235262844"/>
      <w:r>
        <w:lastRenderedPageBreak/>
        <w:t>Weight and Balance Loading Form</w:t>
      </w:r>
      <w:bookmarkEnd w:id="74"/>
    </w:p>
    <w:p w14:paraId="6BACF744" w14:textId="77777777" w:rsidR="00BB6AC3" w:rsidRPr="00BB6AC3" w:rsidRDefault="00BB6AC3" w:rsidP="00BB6AC3"/>
    <w:tbl>
      <w:tblPr>
        <w:tblStyle w:val="TableGrid"/>
        <w:tblW w:w="0" w:type="auto"/>
        <w:tblLook w:val="04A0" w:firstRow="1" w:lastRow="0" w:firstColumn="1" w:lastColumn="0" w:noHBand="0" w:noVBand="1"/>
      </w:tblPr>
      <w:tblGrid>
        <w:gridCol w:w="3087"/>
        <w:gridCol w:w="1017"/>
        <w:gridCol w:w="939"/>
        <w:gridCol w:w="1427"/>
      </w:tblGrid>
      <w:tr w:rsidR="00D7130C" w14:paraId="491E05FF" w14:textId="77777777" w:rsidTr="00D7130C">
        <w:tc>
          <w:tcPr>
            <w:tcW w:w="3145" w:type="dxa"/>
          </w:tcPr>
          <w:p w14:paraId="75625BBC" w14:textId="792F507B" w:rsidR="00D7130C" w:rsidRPr="00BB6AC3" w:rsidRDefault="00D7130C" w:rsidP="00D7130C">
            <w:pPr>
              <w:rPr>
                <w:rFonts w:ascii="Futura Cyrillic Bold" w:hAnsi="Futura Cyrillic Bold"/>
                <w:sz w:val="24"/>
                <w:szCs w:val="32"/>
              </w:rPr>
            </w:pPr>
            <w:r w:rsidRPr="00BB6AC3">
              <w:rPr>
                <w:rFonts w:ascii="Futura Cyrillic Bold" w:hAnsi="Futura Cyrillic Bold"/>
                <w:sz w:val="24"/>
                <w:szCs w:val="32"/>
              </w:rPr>
              <w:t>Item</w:t>
            </w:r>
          </w:p>
        </w:tc>
        <w:tc>
          <w:tcPr>
            <w:tcW w:w="990" w:type="dxa"/>
          </w:tcPr>
          <w:p w14:paraId="59662086" w14:textId="6254D816" w:rsidR="00D7130C" w:rsidRPr="00BB6AC3" w:rsidRDefault="00D7130C" w:rsidP="00D7130C">
            <w:pPr>
              <w:jc w:val="center"/>
              <w:rPr>
                <w:rFonts w:ascii="Futura Cyrillic Bold" w:hAnsi="Futura Cyrillic Bold"/>
                <w:sz w:val="24"/>
                <w:szCs w:val="32"/>
              </w:rPr>
            </w:pPr>
            <w:r w:rsidRPr="00BB6AC3">
              <w:rPr>
                <w:rFonts w:ascii="Futura Cyrillic Bold" w:hAnsi="Futura Cyrillic Bold"/>
                <w:sz w:val="24"/>
                <w:szCs w:val="32"/>
              </w:rPr>
              <w:t>Weight</w:t>
            </w:r>
          </w:p>
        </w:tc>
        <w:tc>
          <w:tcPr>
            <w:tcW w:w="900" w:type="dxa"/>
          </w:tcPr>
          <w:p w14:paraId="3DFA9DCE" w14:textId="06B3E52F" w:rsidR="00D7130C" w:rsidRPr="00BB6AC3" w:rsidRDefault="00D7130C" w:rsidP="00D7130C">
            <w:pPr>
              <w:jc w:val="center"/>
              <w:rPr>
                <w:rFonts w:ascii="Futura Cyrillic Bold" w:hAnsi="Futura Cyrillic Bold"/>
                <w:sz w:val="24"/>
                <w:szCs w:val="32"/>
              </w:rPr>
            </w:pPr>
            <w:r w:rsidRPr="00BB6AC3">
              <w:rPr>
                <w:rFonts w:ascii="Futura Cyrillic Bold" w:hAnsi="Futura Cyrillic Bold"/>
                <w:sz w:val="24"/>
                <w:szCs w:val="32"/>
              </w:rPr>
              <w:t>Arm</w:t>
            </w:r>
          </w:p>
        </w:tc>
        <w:tc>
          <w:tcPr>
            <w:tcW w:w="1435" w:type="dxa"/>
          </w:tcPr>
          <w:p w14:paraId="5284BB9B" w14:textId="2D8F379A" w:rsidR="00D7130C" w:rsidRPr="00BB6AC3" w:rsidRDefault="00D7130C" w:rsidP="00D7130C">
            <w:pPr>
              <w:jc w:val="center"/>
              <w:rPr>
                <w:rFonts w:ascii="Futura Cyrillic Bold" w:hAnsi="Futura Cyrillic Bold"/>
                <w:sz w:val="24"/>
                <w:szCs w:val="32"/>
              </w:rPr>
            </w:pPr>
            <w:r w:rsidRPr="00BB6AC3">
              <w:rPr>
                <w:rFonts w:ascii="Futura Cyrillic Bold" w:hAnsi="Futura Cyrillic Bold"/>
                <w:sz w:val="24"/>
                <w:szCs w:val="32"/>
              </w:rPr>
              <w:t>Moment</w:t>
            </w:r>
          </w:p>
        </w:tc>
      </w:tr>
      <w:tr w:rsidR="00D7130C" w14:paraId="2176B5A2" w14:textId="77777777" w:rsidTr="00BB6AC3">
        <w:trPr>
          <w:trHeight w:val="665"/>
        </w:trPr>
        <w:tc>
          <w:tcPr>
            <w:tcW w:w="3145" w:type="dxa"/>
            <w:vAlign w:val="center"/>
          </w:tcPr>
          <w:p w14:paraId="4BEDE267" w14:textId="77777777" w:rsidR="00D7130C" w:rsidRPr="00D7130C" w:rsidRDefault="00D7130C" w:rsidP="00BB6AC3">
            <w:pPr>
              <w:rPr>
                <w:b/>
                <w:bCs/>
              </w:rPr>
            </w:pPr>
            <w:r w:rsidRPr="00D7130C">
              <w:rPr>
                <w:b/>
                <w:bCs/>
              </w:rPr>
              <w:t>Basic Empty Weight</w:t>
            </w:r>
          </w:p>
          <w:p w14:paraId="1FD8D590" w14:textId="492F137F" w:rsidR="00D7130C" w:rsidRPr="00D7130C" w:rsidRDefault="00D7130C" w:rsidP="00BB6AC3">
            <w:pPr>
              <w:rPr>
                <w:i/>
                <w:iCs/>
              </w:rPr>
            </w:pPr>
            <w:r w:rsidRPr="00D7130C">
              <w:rPr>
                <w:i/>
                <w:iCs/>
              </w:rPr>
              <w:t>(Includes unusable fuel and full oil)</w:t>
            </w:r>
          </w:p>
        </w:tc>
        <w:tc>
          <w:tcPr>
            <w:tcW w:w="990" w:type="dxa"/>
            <w:vAlign w:val="center"/>
          </w:tcPr>
          <w:p w14:paraId="5C85CB8E" w14:textId="28D380CE" w:rsidR="00D7130C" w:rsidRPr="00090F52" w:rsidRDefault="00090F52" w:rsidP="00BB6AC3">
            <w:pPr>
              <w:jc w:val="center"/>
            </w:pPr>
            <w:r w:rsidRPr="00090F52">
              <w:t>725.68</w:t>
            </w:r>
          </w:p>
        </w:tc>
        <w:tc>
          <w:tcPr>
            <w:tcW w:w="900" w:type="dxa"/>
            <w:vAlign w:val="center"/>
          </w:tcPr>
          <w:p w14:paraId="13DEE30D" w14:textId="0CA71640" w:rsidR="00D7130C" w:rsidRPr="00090F52" w:rsidRDefault="00090F52" w:rsidP="00BB6AC3">
            <w:pPr>
              <w:jc w:val="center"/>
            </w:pPr>
            <w:r w:rsidRPr="00090F52">
              <w:t>64.5845</w:t>
            </w:r>
          </w:p>
        </w:tc>
        <w:tc>
          <w:tcPr>
            <w:tcW w:w="1435" w:type="dxa"/>
            <w:vAlign w:val="center"/>
          </w:tcPr>
          <w:p w14:paraId="68B922BE" w14:textId="3AFC8FE8" w:rsidR="00D7130C" w:rsidRPr="00090F52" w:rsidRDefault="00090F52" w:rsidP="00BB6AC3">
            <w:pPr>
              <w:jc w:val="center"/>
            </w:pPr>
            <w:r w:rsidRPr="00090F52">
              <w:t>46,867.67</w:t>
            </w:r>
          </w:p>
        </w:tc>
      </w:tr>
      <w:tr w:rsidR="00BB6AC3" w14:paraId="46A32196" w14:textId="77777777" w:rsidTr="00BB6AC3">
        <w:trPr>
          <w:trHeight w:val="710"/>
        </w:trPr>
        <w:tc>
          <w:tcPr>
            <w:tcW w:w="3145" w:type="dxa"/>
            <w:vAlign w:val="center"/>
          </w:tcPr>
          <w:p w14:paraId="7F45E615" w14:textId="28C3C825" w:rsidR="00BB6AC3" w:rsidRPr="00D7130C" w:rsidRDefault="00BB6AC3" w:rsidP="00BB6AC3">
            <w:pPr>
              <w:rPr>
                <w:b/>
                <w:bCs/>
              </w:rPr>
            </w:pPr>
            <w:r>
              <w:rPr>
                <w:b/>
                <w:bCs/>
              </w:rPr>
              <w:t>Fuel</w:t>
            </w:r>
          </w:p>
          <w:p w14:paraId="7E115067" w14:textId="5AA37BCE" w:rsidR="00BB6AC3" w:rsidRPr="00D7130C" w:rsidRDefault="00BB6AC3" w:rsidP="00BB6AC3">
            <w:pPr>
              <w:rPr>
                <w:b/>
                <w:bCs/>
              </w:rPr>
            </w:pPr>
            <w:r w:rsidRPr="00D7130C">
              <w:rPr>
                <w:i/>
                <w:iCs/>
              </w:rPr>
              <w:t>(</w:t>
            </w:r>
            <w:r>
              <w:rPr>
                <w:i/>
                <w:iCs/>
              </w:rPr>
              <w:t>20 gallons or 120 lbs. max</w:t>
            </w:r>
            <w:r w:rsidRPr="00D7130C">
              <w:rPr>
                <w:i/>
                <w:iCs/>
              </w:rPr>
              <w:t>)</w:t>
            </w:r>
          </w:p>
        </w:tc>
        <w:tc>
          <w:tcPr>
            <w:tcW w:w="990" w:type="dxa"/>
            <w:vAlign w:val="center"/>
          </w:tcPr>
          <w:p w14:paraId="79468DB4" w14:textId="77777777" w:rsidR="00BB6AC3" w:rsidRDefault="00BB6AC3" w:rsidP="00BB6AC3">
            <w:pPr>
              <w:jc w:val="center"/>
            </w:pPr>
          </w:p>
        </w:tc>
        <w:tc>
          <w:tcPr>
            <w:tcW w:w="900" w:type="dxa"/>
            <w:vAlign w:val="center"/>
          </w:tcPr>
          <w:p w14:paraId="22B73033" w14:textId="041DFFDB" w:rsidR="00BB6AC3" w:rsidRDefault="00BB6AC3" w:rsidP="00BB6AC3">
            <w:pPr>
              <w:jc w:val="center"/>
            </w:pPr>
            <w:r>
              <w:t>45.75</w:t>
            </w:r>
          </w:p>
        </w:tc>
        <w:tc>
          <w:tcPr>
            <w:tcW w:w="1435" w:type="dxa"/>
            <w:vAlign w:val="center"/>
          </w:tcPr>
          <w:p w14:paraId="68C0C71A" w14:textId="77777777" w:rsidR="00BB6AC3" w:rsidRDefault="00BB6AC3" w:rsidP="00BB6AC3">
            <w:pPr>
              <w:jc w:val="center"/>
            </w:pPr>
          </w:p>
        </w:tc>
      </w:tr>
      <w:tr w:rsidR="00D7130C" w14:paraId="311EDDA8" w14:textId="77777777" w:rsidTr="00BB6AC3">
        <w:trPr>
          <w:trHeight w:val="413"/>
        </w:trPr>
        <w:tc>
          <w:tcPr>
            <w:tcW w:w="3145" w:type="dxa"/>
            <w:vAlign w:val="center"/>
          </w:tcPr>
          <w:p w14:paraId="6222BCD3" w14:textId="58F88A61" w:rsidR="00D7130C" w:rsidRPr="00D7130C" w:rsidRDefault="00D7130C" w:rsidP="00BB6AC3">
            <w:pPr>
              <w:rPr>
                <w:b/>
                <w:bCs/>
              </w:rPr>
            </w:pPr>
            <w:r w:rsidRPr="00D7130C">
              <w:rPr>
                <w:b/>
                <w:bCs/>
              </w:rPr>
              <w:t>Pilot</w:t>
            </w:r>
          </w:p>
        </w:tc>
        <w:tc>
          <w:tcPr>
            <w:tcW w:w="990" w:type="dxa"/>
            <w:vAlign w:val="center"/>
          </w:tcPr>
          <w:p w14:paraId="69B2D499" w14:textId="77777777" w:rsidR="00D7130C" w:rsidRDefault="00D7130C" w:rsidP="00BB6AC3">
            <w:pPr>
              <w:jc w:val="center"/>
            </w:pPr>
          </w:p>
        </w:tc>
        <w:tc>
          <w:tcPr>
            <w:tcW w:w="900" w:type="dxa"/>
            <w:vAlign w:val="center"/>
          </w:tcPr>
          <w:p w14:paraId="0C92EBA5" w14:textId="56235309" w:rsidR="00D7130C" w:rsidRDefault="00BB6AC3" w:rsidP="00BB6AC3">
            <w:pPr>
              <w:jc w:val="center"/>
            </w:pPr>
            <w:r>
              <w:t>76.90</w:t>
            </w:r>
          </w:p>
        </w:tc>
        <w:tc>
          <w:tcPr>
            <w:tcW w:w="1435" w:type="dxa"/>
            <w:vAlign w:val="center"/>
          </w:tcPr>
          <w:p w14:paraId="7B66C84B" w14:textId="77777777" w:rsidR="00D7130C" w:rsidRDefault="00D7130C" w:rsidP="00BB6AC3">
            <w:pPr>
              <w:jc w:val="center"/>
            </w:pPr>
          </w:p>
        </w:tc>
      </w:tr>
      <w:tr w:rsidR="00D7130C" w14:paraId="4BB67D91" w14:textId="77777777" w:rsidTr="00BB6AC3">
        <w:trPr>
          <w:trHeight w:val="440"/>
        </w:trPr>
        <w:tc>
          <w:tcPr>
            <w:tcW w:w="3145" w:type="dxa"/>
            <w:vAlign w:val="center"/>
          </w:tcPr>
          <w:p w14:paraId="082A4BFA" w14:textId="0258C8F6" w:rsidR="00D7130C" w:rsidRPr="00D7130C" w:rsidRDefault="00D7130C" w:rsidP="00BB6AC3">
            <w:pPr>
              <w:rPr>
                <w:b/>
                <w:bCs/>
              </w:rPr>
            </w:pPr>
            <w:r w:rsidRPr="00D7130C">
              <w:rPr>
                <w:b/>
                <w:bCs/>
              </w:rPr>
              <w:t>Passenger</w:t>
            </w:r>
          </w:p>
        </w:tc>
        <w:tc>
          <w:tcPr>
            <w:tcW w:w="990" w:type="dxa"/>
            <w:vAlign w:val="center"/>
          </w:tcPr>
          <w:p w14:paraId="59B17668" w14:textId="77777777" w:rsidR="00D7130C" w:rsidRDefault="00D7130C" w:rsidP="00BB6AC3">
            <w:pPr>
              <w:jc w:val="center"/>
            </w:pPr>
          </w:p>
        </w:tc>
        <w:tc>
          <w:tcPr>
            <w:tcW w:w="900" w:type="dxa"/>
            <w:vAlign w:val="center"/>
          </w:tcPr>
          <w:p w14:paraId="081863A7" w14:textId="04E59279" w:rsidR="00D7130C" w:rsidRDefault="00BB6AC3" w:rsidP="00BB6AC3">
            <w:pPr>
              <w:jc w:val="center"/>
            </w:pPr>
            <w:r>
              <w:t>76.90</w:t>
            </w:r>
          </w:p>
        </w:tc>
        <w:tc>
          <w:tcPr>
            <w:tcW w:w="1435" w:type="dxa"/>
            <w:vAlign w:val="center"/>
          </w:tcPr>
          <w:p w14:paraId="2AB3B86A" w14:textId="77777777" w:rsidR="00D7130C" w:rsidRDefault="00D7130C" w:rsidP="00BB6AC3">
            <w:pPr>
              <w:jc w:val="center"/>
            </w:pPr>
          </w:p>
        </w:tc>
      </w:tr>
      <w:tr w:rsidR="00D7130C" w14:paraId="7E6333EA" w14:textId="77777777" w:rsidTr="00BB6AC3">
        <w:trPr>
          <w:trHeight w:val="710"/>
        </w:trPr>
        <w:tc>
          <w:tcPr>
            <w:tcW w:w="3145" w:type="dxa"/>
            <w:tcBorders>
              <w:bottom w:val="single" w:sz="4" w:space="0" w:color="auto"/>
            </w:tcBorders>
            <w:vAlign w:val="center"/>
          </w:tcPr>
          <w:p w14:paraId="3A051B9A" w14:textId="77777777" w:rsidR="00D7130C" w:rsidRPr="00D7130C" w:rsidRDefault="00D7130C" w:rsidP="00BB6AC3">
            <w:pPr>
              <w:rPr>
                <w:b/>
                <w:bCs/>
                <w:i/>
                <w:iCs/>
              </w:rPr>
            </w:pPr>
            <w:r w:rsidRPr="00D7130C">
              <w:rPr>
                <w:b/>
                <w:bCs/>
              </w:rPr>
              <w:t>Baggage</w:t>
            </w:r>
          </w:p>
          <w:p w14:paraId="32FC1352" w14:textId="482B9033" w:rsidR="00D7130C" w:rsidRDefault="00D7130C" w:rsidP="00BB6AC3">
            <w:r w:rsidRPr="00D7130C">
              <w:rPr>
                <w:i/>
                <w:iCs/>
              </w:rPr>
              <w:t>(40 lbs. max)</w:t>
            </w:r>
          </w:p>
        </w:tc>
        <w:tc>
          <w:tcPr>
            <w:tcW w:w="990" w:type="dxa"/>
            <w:vAlign w:val="center"/>
          </w:tcPr>
          <w:p w14:paraId="0B7DFCFF" w14:textId="77777777" w:rsidR="00D7130C" w:rsidRDefault="00D7130C" w:rsidP="00BB6AC3">
            <w:pPr>
              <w:jc w:val="center"/>
            </w:pPr>
          </w:p>
        </w:tc>
        <w:tc>
          <w:tcPr>
            <w:tcW w:w="900" w:type="dxa"/>
            <w:vAlign w:val="center"/>
          </w:tcPr>
          <w:p w14:paraId="7B5F6BB2" w14:textId="3E5A8867" w:rsidR="00D7130C" w:rsidRDefault="00BB6AC3" w:rsidP="00BB6AC3">
            <w:pPr>
              <w:jc w:val="center"/>
            </w:pPr>
            <w:r>
              <w:t>102.00</w:t>
            </w:r>
          </w:p>
        </w:tc>
        <w:tc>
          <w:tcPr>
            <w:tcW w:w="1435" w:type="dxa"/>
            <w:vAlign w:val="center"/>
          </w:tcPr>
          <w:p w14:paraId="16B37A30" w14:textId="77777777" w:rsidR="00D7130C" w:rsidRDefault="00D7130C" w:rsidP="00BB6AC3">
            <w:pPr>
              <w:jc w:val="center"/>
            </w:pPr>
          </w:p>
        </w:tc>
      </w:tr>
      <w:tr w:rsidR="00D7130C" w14:paraId="2F33CFC9" w14:textId="77777777" w:rsidTr="00D7130C">
        <w:trPr>
          <w:trHeight w:val="440"/>
        </w:trPr>
        <w:tc>
          <w:tcPr>
            <w:tcW w:w="3145" w:type="dxa"/>
            <w:tcBorders>
              <w:left w:val="nil"/>
              <w:bottom w:val="nil"/>
            </w:tcBorders>
            <w:vAlign w:val="center"/>
          </w:tcPr>
          <w:p w14:paraId="3ECB85DA" w14:textId="63A48A4B" w:rsidR="00D7130C" w:rsidRPr="00D7130C" w:rsidRDefault="00D7130C" w:rsidP="00D7130C">
            <w:pPr>
              <w:jc w:val="right"/>
              <w:rPr>
                <w:b/>
                <w:bCs/>
              </w:rPr>
            </w:pPr>
            <w:r w:rsidRPr="00D7130C">
              <w:rPr>
                <w:b/>
                <w:bCs/>
              </w:rPr>
              <w:t>TOTAL:</w:t>
            </w:r>
          </w:p>
        </w:tc>
        <w:tc>
          <w:tcPr>
            <w:tcW w:w="990" w:type="dxa"/>
          </w:tcPr>
          <w:p w14:paraId="20DAE120" w14:textId="77777777" w:rsidR="00D7130C" w:rsidRDefault="00D7130C" w:rsidP="00D7130C"/>
        </w:tc>
        <w:tc>
          <w:tcPr>
            <w:tcW w:w="900" w:type="dxa"/>
          </w:tcPr>
          <w:p w14:paraId="07FB55CE" w14:textId="77777777" w:rsidR="00D7130C" w:rsidRDefault="00D7130C" w:rsidP="00D7130C"/>
        </w:tc>
        <w:tc>
          <w:tcPr>
            <w:tcW w:w="1435" w:type="dxa"/>
          </w:tcPr>
          <w:p w14:paraId="501776C2" w14:textId="77777777" w:rsidR="00D7130C" w:rsidRDefault="00D7130C" w:rsidP="00D7130C"/>
        </w:tc>
      </w:tr>
    </w:tbl>
    <w:p w14:paraId="51F89646" w14:textId="77777777" w:rsidR="00D7130C" w:rsidRDefault="00D7130C" w:rsidP="00D7130C"/>
    <w:p w14:paraId="49B34597" w14:textId="70B31C7C" w:rsidR="005D1130" w:rsidRDefault="005D1130" w:rsidP="00D7130C">
      <w:r>
        <w:br w:type="page"/>
      </w:r>
    </w:p>
    <w:p w14:paraId="2258B5DD" w14:textId="271D03C7" w:rsidR="005D1130" w:rsidRDefault="005D1130" w:rsidP="005D1130">
      <w:pPr>
        <w:pStyle w:val="Heading2"/>
      </w:pPr>
      <w:bookmarkStart w:id="75" w:name="_Toc235262845"/>
      <w:r>
        <w:lastRenderedPageBreak/>
        <w:t>Equipment List</w:t>
      </w:r>
      <w:bookmarkEnd w:id="75"/>
    </w:p>
    <w:p w14:paraId="299DA91E" w14:textId="3C7EE1D9" w:rsidR="005D1130" w:rsidRDefault="005D1130" w:rsidP="005D1130">
      <w:pPr>
        <w:pStyle w:val="NoSpacing"/>
        <w:jc w:val="both"/>
      </w:pPr>
      <w:r>
        <w:t xml:space="preserve">The following table is a comprehensive list of all equipment installed </w:t>
      </w:r>
      <w:proofErr w:type="gramStart"/>
      <w:r>
        <w:t>in</w:t>
      </w:r>
      <w:proofErr w:type="gramEnd"/>
      <w:r>
        <w:t xml:space="preserve"> the aircraft. Actual weights and arms along with make, model, and serial number information (when available) for each piece of equipment is also provided for reference purposes.</w:t>
      </w:r>
    </w:p>
    <w:p w14:paraId="4259DB42" w14:textId="77777777" w:rsidR="006B237B" w:rsidRDefault="006B237B" w:rsidP="005D1130">
      <w:pPr>
        <w:pStyle w:val="NoSpacing"/>
        <w:jc w:val="both"/>
      </w:pPr>
    </w:p>
    <w:tbl>
      <w:tblPr>
        <w:tblStyle w:val="TableGrid"/>
        <w:tblW w:w="6475" w:type="dxa"/>
        <w:tblCellMar>
          <w:left w:w="72" w:type="dxa"/>
          <w:right w:w="72" w:type="dxa"/>
        </w:tblCellMar>
        <w:tblLook w:val="04A0" w:firstRow="1" w:lastRow="0" w:firstColumn="1" w:lastColumn="0" w:noHBand="0" w:noVBand="1"/>
      </w:tblPr>
      <w:tblGrid>
        <w:gridCol w:w="895"/>
        <w:gridCol w:w="1803"/>
        <w:gridCol w:w="717"/>
        <w:gridCol w:w="720"/>
        <w:gridCol w:w="2446"/>
      </w:tblGrid>
      <w:tr w:rsidR="00615449" w:rsidRPr="00916989" w14:paraId="31949EC5" w14:textId="77777777" w:rsidTr="007A498A">
        <w:trPr>
          <w:cantSplit/>
          <w:trHeight w:val="315"/>
          <w:tblHeader/>
        </w:trPr>
        <w:tc>
          <w:tcPr>
            <w:tcW w:w="895" w:type="dxa"/>
            <w:noWrap/>
            <w:vAlign w:val="center"/>
            <w:hideMark/>
          </w:tcPr>
          <w:p w14:paraId="478F5B2D" w14:textId="77777777" w:rsidR="00615449" w:rsidRPr="00615449" w:rsidRDefault="00615449" w:rsidP="007A498A">
            <w:pPr>
              <w:jc w:val="center"/>
              <w:rPr>
                <w:rFonts w:eastAsia="Times New Roman" w:cs="Arial"/>
                <w:b/>
                <w:bCs/>
                <w:color w:val="000000"/>
                <w:kern w:val="0"/>
                <w:sz w:val="16"/>
                <w:szCs w:val="16"/>
                <w14:ligatures w14:val="none"/>
              </w:rPr>
            </w:pPr>
            <w:r w:rsidRPr="00615449">
              <w:rPr>
                <w:rFonts w:eastAsia="Times New Roman" w:cs="Arial"/>
                <w:b/>
                <w:bCs/>
                <w:color w:val="000000"/>
                <w:kern w:val="0"/>
                <w:sz w:val="16"/>
                <w:szCs w:val="16"/>
                <w14:ligatures w14:val="none"/>
              </w:rPr>
              <w:t>Item</w:t>
            </w:r>
          </w:p>
        </w:tc>
        <w:tc>
          <w:tcPr>
            <w:tcW w:w="1803" w:type="dxa"/>
            <w:noWrap/>
            <w:vAlign w:val="center"/>
            <w:hideMark/>
          </w:tcPr>
          <w:p w14:paraId="61A9B054" w14:textId="77777777" w:rsidR="00615449" w:rsidRPr="00615449" w:rsidRDefault="00615449" w:rsidP="007A498A">
            <w:pPr>
              <w:jc w:val="center"/>
              <w:rPr>
                <w:rFonts w:eastAsia="Times New Roman" w:cs="Arial"/>
                <w:b/>
                <w:bCs/>
                <w:color w:val="000000"/>
                <w:kern w:val="0"/>
                <w:sz w:val="16"/>
                <w:szCs w:val="16"/>
                <w14:ligatures w14:val="none"/>
              </w:rPr>
            </w:pPr>
            <w:r w:rsidRPr="00615449">
              <w:rPr>
                <w:rFonts w:eastAsia="Times New Roman" w:cs="Arial"/>
                <w:b/>
                <w:bCs/>
                <w:color w:val="000000"/>
                <w:kern w:val="0"/>
                <w:sz w:val="16"/>
                <w:szCs w:val="16"/>
                <w14:ligatures w14:val="none"/>
              </w:rPr>
              <w:t>Description</w:t>
            </w:r>
          </w:p>
        </w:tc>
        <w:tc>
          <w:tcPr>
            <w:tcW w:w="717" w:type="dxa"/>
            <w:noWrap/>
            <w:vAlign w:val="center"/>
            <w:hideMark/>
          </w:tcPr>
          <w:p w14:paraId="45DE5E55" w14:textId="77777777" w:rsidR="00615449" w:rsidRPr="00615449" w:rsidRDefault="00615449" w:rsidP="007A498A">
            <w:pPr>
              <w:jc w:val="center"/>
              <w:rPr>
                <w:rFonts w:eastAsia="Times New Roman" w:cs="Arial"/>
                <w:b/>
                <w:bCs/>
                <w:color w:val="000000"/>
                <w:kern w:val="0"/>
                <w:sz w:val="16"/>
                <w:szCs w:val="16"/>
                <w14:ligatures w14:val="none"/>
              </w:rPr>
            </w:pPr>
            <w:r w:rsidRPr="00615449">
              <w:rPr>
                <w:rFonts w:eastAsia="Times New Roman" w:cs="Arial"/>
                <w:b/>
                <w:bCs/>
                <w:color w:val="000000"/>
                <w:kern w:val="0"/>
                <w:sz w:val="16"/>
                <w:szCs w:val="16"/>
                <w14:ligatures w14:val="none"/>
              </w:rPr>
              <w:t>Weight</w:t>
            </w:r>
          </w:p>
        </w:tc>
        <w:tc>
          <w:tcPr>
            <w:tcW w:w="720" w:type="dxa"/>
            <w:noWrap/>
            <w:vAlign w:val="center"/>
            <w:hideMark/>
          </w:tcPr>
          <w:p w14:paraId="7ED5B838" w14:textId="77777777" w:rsidR="00615449" w:rsidRPr="00615449" w:rsidRDefault="00615449" w:rsidP="007A498A">
            <w:pPr>
              <w:jc w:val="center"/>
              <w:rPr>
                <w:rFonts w:eastAsia="Times New Roman" w:cs="Arial"/>
                <w:b/>
                <w:bCs/>
                <w:color w:val="000000"/>
                <w:kern w:val="0"/>
                <w:sz w:val="16"/>
                <w:szCs w:val="16"/>
                <w14:ligatures w14:val="none"/>
              </w:rPr>
            </w:pPr>
            <w:r w:rsidRPr="00615449">
              <w:rPr>
                <w:rFonts w:eastAsia="Times New Roman" w:cs="Arial"/>
                <w:b/>
                <w:bCs/>
                <w:color w:val="000000"/>
                <w:kern w:val="0"/>
                <w:sz w:val="16"/>
                <w:szCs w:val="16"/>
                <w14:ligatures w14:val="none"/>
              </w:rPr>
              <w:t>Arm</w:t>
            </w:r>
          </w:p>
        </w:tc>
        <w:tc>
          <w:tcPr>
            <w:tcW w:w="2340" w:type="dxa"/>
            <w:noWrap/>
            <w:vAlign w:val="center"/>
            <w:hideMark/>
          </w:tcPr>
          <w:p w14:paraId="68093846" w14:textId="682E0867" w:rsidR="00615449" w:rsidRPr="00615449" w:rsidRDefault="00615449" w:rsidP="007A498A">
            <w:pPr>
              <w:jc w:val="center"/>
              <w:rPr>
                <w:rFonts w:eastAsia="Times New Roman" w:cs="Arial"/>
                <w:b/>
                <w:bCs/>
                <w:color w:val="000000"/>
                <w:kern w:val="0"/>
                <w:sz w:val="16"/>
                <w:szCs w:val="16"/>
                <w14:ligatures w14:val="none"/>
              </w:rPr>
            </w:pPr>
            <w:r w:rsidRPr="00615449">
              <w:rPr>
                <w:rFonts w:eastAsia="Times New Roman" w:cs="Arial"/>
                <w:b/>
                <w:bCs/>
                <w:color w:val="000000"/>
                <w:kern w:val="0"/>
                <w:sz w:val="16"/>
                <w:szCs w:val="16"/>
                <w14:ligatures w14:val="none"/>
              </w:rPr>
              <w:t>Make/Model</w:t>
            </w:r>
            <w:r>
              <w:rPr>
                <w:rFonts w:eastAsia="Times New Roman" w:cs="Arial"/>
                <w:b/>
                <w:bCs/>
                <w:color w:val="000000"/>
                <w:kern w:val="0"/>
                <w:sz w:val="16"/>
                <w:szCs w:val="16"/>
                <w14:ligatures w14:val="none"/>
              </w:rPr>
              <w:t xml:space="preserve"> (Serial)</w:t>
            </w:r>
          </w:p>
        </w:tc>
      </w:tr>
      <w:tr w:rsidR="00615449" w:rsidRPr="00916989" w14:paraId="5A614988" w14:textId="77777777" w:rsidTr="007A498A">
        <w:trPr>
          <w:trHeight w:val="315"/>
        </w:trPr>
        <w:tc>
          <w:tcPr>
            <w:tcW w:w="895" w:type="dxa"/>
            <w:noWrap/>
            <w:vAlign w:val="center"/>
            <w:hideMark/>
          </w:tcPr>
          <w:p w14:paraId="2D9BC28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22-13-01</w:t>
            </w:r>
          </w:p>
        </w:tc>
        <w:tc>
          <w:tcPr>
            <w:tcW w:w="1803" w:type="dxa"/>
            <w:noWrap/>
            <w:vAlign w:val="center"/>
            <w:hideMark/>
          </w:tcPr>
          <w:p w14:paraId="4B83BD5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Autopilot Controller</w:t>
            </w:r>
          </w:p>
        </w:tc>
        <w:tc>
          <w:tcPr>
            <w:tcW w:w="717" w:type="dxa"/>
            <w:noWrap/>
            <w:vAlign w:val="center"/>
            <w:hideMark/>
          </w:tcPr>
          <w:p w14:paraId="18049BB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0.4</w:t>
            </w:r>
          </w:p>
        </w:tc>
        <w:tc>
          <w:tcPr>
            <w:tcW w:w="720" w:type="dxa"/>
            <w:noWrap/>
            <w:vAlign w:val="center"/>
            <w:hideMark/>
          </w:tcPr>
          <w:p w14:paraId="03D56EE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67.0</w:t>
            </w:r>
          </w:p>
        </w:tc>
        <w:tc>
          <w:tcPr>
            <w:tcW w:w="2340" w:type="dxa"/>
            <w:noWrap/>
            <w:vAlign w:val="center"/>
            <w:hideMark/>
          </w:tcPr>
          <w:p w14:paraId="2E0D5895" w14:textId="66D9A3CA"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SV-AP-PANEL/V (14121)</w:t>
            </w:r>
          </w:p>
        </w:tc>
      </w:tr>
      <w:tr w:rsidR="00615449" w:rsidRPr="00916989" w14:paraId="43025657" w14:textId="77777777" w:rsidTr="007A498A">
        <w:trPr>
          <w:trHeight w:val="315"/>
        </w:trPr>
        <w:tc>
          <w:tcPr>
            <w:tcW w:w="895" w:type="dxa"/>
            <w:noWrap/>
            <w:vAlign w:val="center"/>
            <w:hideMark/>
          </w:tcPr>
          <w:p w14:paraId="614ECBD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22-15-01</w:t>
            </w:r>
          </w:p>
        </w:tc>
        <w:tc>
          <w:tcPr>
            <w:tcW w:w="1803" w:type="dxa"/>
            <w:noWrap/>
            <w:vAlign w:val="center"/>
            <w:hideMark/>
          </w:tcPr>
          <w:p w14:paraId="26EF8E8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Autopilot Roll Servo</w:t>
            </w:r>
          </w:p>
        </w:tc>
        <w:tc>
          <w:tcPr>
            <w:tcW w:w="717" w:type="dxa"/>
            <w:noWrap/>
            <w:vAlign w:val="center"/>
            <w:hideMark/>
          </w:tcPr>
          <w:p w14:paraId="4F3B1E6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2.8</w:t>
            </w:r>
          </w:p>
        </w:tc>
        <w:tc>
          <w:tcPr>
            <w:tcW w:w="720" w:type="dxa"/>
            <w:noWrap/>
            <w:vAlign w:val="center"/>
            <w:hideMark/>
          </w:tcPr>
          <w:p w14:paraId="2A09C443"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71.5</w:t>
            </w:r>
          </w:p>
        </w:tc>
        <w:tc>
          <w:tcPr>
            <w:tcW w:w="2340" w:type="dxa"/>
            <w:noWrap/>
            <w:vAlign w:val="center"/>
            <w:hideMark/>
          </w:tcPr>
          <w:p w14:paraId="53BB0153" w14:textId="6FF587CF"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SV42EL (25041)</w:t>
            </w:r>
          </w:p>
        </w:tc>
      </w:tr>
      <w:tr w:rsidR="00615449" w:rsidRPr="00916989" w14:paraId="5872B615" w14:textId="77777777" w:rsidTr="007A498A">
        <w:trPr>
          <w:trHeight w:val="315"/>
        </w:trPr>
        <w:tc>
          <w:tcPr>
            <w:tcW w:w="895" w:type="dxa"/>
            <w:noWrap/>
            <w:vAlign w:val="center"/>
            <w:hideMark/>
          </w:tcPr>
          <w:p w14:paraId="4BB716A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22-15-02</w:t>
            </w:r>
          </w:p>
        </w:tc>
        <w:tc>
          <w:tcPr>
            <w:tcW w:w="1803" w:type="dxa"/>
            <w:noWrap/>
            <w:vAlign w:val="center"/>
            <w:hideMark/>
          </w:tcPr>
          <w:p w14:paraId="49ECF6B5"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Autopilot Pitch Servo</w:t>
            </w:r>
          </w:p>
        </w:tc>
        <w:tc>
          <w:tcPr>
            <w:tcW w:w="717" w:type="dxa"/>
            <w:noWrap/>
            <w:vAlign w:val="center"/>
            <w:hideMark/>
          </w:tcPr>
          <w:p w14:paraId="22C1692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w:t>
            </w:r>
          </w:p>
        </w:tc>
        <w:tc>
          <w:tcPr>
            <w:tcW w:w="720" w:type="dxa"/>
            <w:noWrap/>
            <w:vAlign w:val="center"/>
            <w:hideMark/>
          </w:tcPr>
          <w:p w14:paraId="70EAD5A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75.0</w:t>
            </w:r>
          </w:p>
        </w:tc>
        <w:tc>
          <w:tcPr>
            <w:tcW w:w="2340" w:type="dxa"/>
            <w:noWrap/>
            <w:vAlign w:val="center"/>
            <w:hideMark/>
          </w:tcPr>
          <w:p w14:paraId="7C1255A1" w14:textId="6835F1FE"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SV32 (15006)</w:t>
            </w:r>
          </w:p>
        </w:tc>
      </w:tr>
      <w:tr w:rsidR="00615449" w:rsidRPr="00916989" w14:paraId="0716AB49" w14:textId="77777777" w:rsidTr="007A498A">
        <w:trPr>
          <w:trHeight w:val="315"/>
        </w:trPr>
        <w:tc>
          <w:tcPr>
            <w:tcW w:w="895" w:type="dxa"/>
            <w:noWrap/>
            <w:vAlign w:val="center"/>
            <w:hideMark/>
          </w:tcPr>
          <w:p w14:paraId="43C01E9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23-12-01</w:t>
            </w:r>
          </w:p>
        </w:tc>
        <w:tc>
          <w:tcPr>
            <w:tcW w:w="1803" w:type="dxa"/>
            <w:noWrap/>
            <w:vAlign w:val="center"/>
            <w:hideMark/>
          </w:tcPr>
          <w:p w14:paraId="3C62745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Radio Control Panel</w:t>
            </w:r>
          </w:p>
        </w:tc>
        <w:tc>
          <w:tcPr>
            <w:tcW w:w="717" w:type="dxa"/>
            <w:noWrap/>
            <w:vAlign w:val="center"/>
            <w:hideMark/>
          </w:tcPr>
          <w:p w14:paraId="28157C7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0.3</w:t>
            </w:r>
          </w:p>
        </w:tc>
        <w:tc>
          <w:tcPr>
            <w:tcW w:w="720" w:type="dxa"/>
            <w:noWrap/>
            <w:vAlign w:val="center"/>
            <w:hideMark/>
          </w:tcPr>
          <w:p w14:paraId="5B5441F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67.0</w:t>
            </w:r>
          </w:p>
        </w:tc>
        <w:tc>
          <w:tcPr>
            <w:tcW w:w="2340" w:type="dxa"/>
            <w:noWrap/>
            <w:vAlign w:val="center"/>
            <w:hideMark/>
          </w:tcPr>
          <w:p w14:paraId="4A744434" w14:textId="03D4D432"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SV-COM-PANEL-OLED/V (6038)</w:t>
            </w:r>
          </w:p>
        </w:tc>
      </w:tr>
      <w:tr w:rsidR="00615449" w:rsidRPr="00916989" w14:paraId="3C84414C" w14:textId="77777777" w:rsidTr="007A498A">
        <w:trPr>
          <w:trHeight w:val="315"/>
        </w:trPr>
        <w:tc>
          <w:tcPr>
            <w:tcW w:w="895" w:type="dxa"/>
            <w:noWrap/>
            <w:vAlign w:val="center"/>
            <w:hideMark/>
          </w:tcPr>
          <w:p w14:paraId="0BB5C21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23-12-02</w:t>
            </w:r>
          </w:p>
        </w:tc>
        <w:tc>
          <w:tcPr>
            <w:tcW w:w="1803" w:type="dxa"/>
            <w:noWrap/>
            <w:vAlign w:val="center"/>
            <w:hideMark/>
          </w:tcPr>
          <w:p w14:paraId="56E403D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Com Radio</w:t>
            </w:r>
          </w:p>
        </w:tc>
        <w:tc>
          <w:tcPr>
            <w:tcW w:w="717" w:type="dxa"/>
            <w:noWrap/>
            <w:vAlign w:val="center"/>
            <w:hideMark/>
          </w:tcPr>
          <w:p w14:paraId="0474F36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0.8</w:t>
            </w:r>
          </w:p>
        </w:tc>
        <w:tc>
          <w:tcPr>
            <w:tcW w:w="720" w:type="dxa"/>
            <w:noWrap/>
            <w:vAlign w:val="center"/>
            <w:hideMark/>
          </w:tcPr>
          <w:p w14:paraId="15AA8026"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90.0</w:t>
            </w:r>
          </w:p>
        </w:tc>
        <w:tc>
          <w:tcPr>
            <w:tcW w:w="2340" w:type="dxa"/>
            <w:noWrap/>
            <w:vAlign w:val="center"/>
            <w:hideMark/>
          </w:tcPr>
          <w:p w14:paraId="49030174" w14:textId="40F7D3E3"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SV-COM-T25 (01950)</w:t>
            </w:r>
          </w:p>
        </w:tc>
      </w:tr>
      <w:tr w:rsidR="00615449" w:rsidRPr="00916989" w14:paraId="0F975B97" w14:textId="77777777" w:rsidTr="007A498A">
        <w:trPr>
          <w:trHeight w:val="315"/>
        </w:trPr>
        <w:tc>
          <w:tcPr>
            <w:tcW w:w="895" w:type="dxa"/>
            <w:noWrap/>
            <w:vAlign w:val="center"/>
            <w:hideMark/>
          </w:tcPr>
          <w:p w14:paraId="38C9C23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23-50-01</w:t>
            </w:r>
          </w:p>
        </w:tc>
        <w:tc>
          <w:tcPr>
            <w:tcW w:w="1803" w:type="dxa"/>
            <w:noWrap/>
            <w:vAlign w:val="center"/>
            <w:hideMark/>
          </w:tcPr>
          <w:p w14:paraId="2F2DC939"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Intercom</w:t>
            </w:r>
          </w:p>
        </w:tc>
        <w:tc>
          <w:tcPr>
            <w:tcW w:w="717" w:type="dxa"/>
            <w:noWrap/>
            <w:vAlign w:val="center"/>
            <w:hideMark/>
          </w:tcPr>
          <w:p w14:paraId="0A8D5D7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0.3</w:t>
            </w:r>
          </w:p>
        </w:tc>
        <w:tc>
          <w:tcPr>
            <w:tcW w:w="720" w:type="dxa"/>
            <w:noWrap/>
            <w:vAlign w:val="center"/>
            <w:hideMark/>
          </w:tcPr>
          <w:p w14:paraId="6C48265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67.0</w:t>
            </w:r>
          </w:p>
        </w:tc>
        <w:tc>
          <w:tcPr>
            <w:tcW w:w="2340" w:type="dxa"/>
            <w:noWrap/>
            <w:vAlign w:val="center"/>
            <w:hideMark/>
          </w:tcPr>
          <w:p w14:paraId="26F42F67" w14:textId="54E7E498"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SV-INTERCOM-2S (6293)</w:t>
            </w:r>
          </w:p>
        </w:tc>
      </w:tr>
      <w:tr w:rsidR="00615449" w:rsidRPr="00916989" w14:paraId="582806F5" w14:textId="77777777" w:rsidTr="007A498A">
        <w:trPr>
          <w:trHeight w:val="315"/>
        </w:trPr>
        <w:tc>
          <w:tcPr>
            <w:tcW w:w="895" w:type="dxa"/>
            <w:noWrap/>
            <w:vAlign w:val="center"/>
            <w:hideMark/>
          </w:tcPr>
          <w:p w14:paraId="3CA167A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24-32-01</w:t>
            </w:r>
          </w:p>
        </w:tc>
        <w:tc>
          <w:tcPr>
            <w:tcW w:w="1803" w:type="dxa"/>
            <w:noWrap/>
            <w:vAlign w:val="center"/>
            <w:hideMark/>
          </w:tcPr>
          <w:p w14:paraId="1713498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EarthX ETX900 Battery</w:t>
            </w:r>
          </w:p>
        </w:tc>
        <w:tc>
          <w:tcPr>
            <w:tcW w:w="717" w:type="dxa"/>
            <w:noWrap/>
            <w:vAlign w:val="center"/>
            <w:hideMark/>
          </w:tcPr>
          <w:p w14:paraId="59F9856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4.6</w:t>
            </w:r>
          </w:p>
        </w:tc>
        <w:tc>
          <w:tcPr>
            <w:tcW w:w="720" w:type="dxa"/>
            <w:noWrap/>
            <w:vAlign w:val="center"/>
            <w:hideMark/>
          </w:tcPr>
          <w:p w14:paraId="547ECE4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37.5</w:t>
            </w:r>
          </w:p>
        </w:tc>
        <w:tc>
          <w:tcPr>
            <w:tcW w:w="2340" w:type="dxa"/>
            <w:noWrap/>
            <w:vAlign w:val="center"/>
            <w:hideMark/>
          </w:tcPr>
          <w:p w14:paraId="1FBD47AD" w14:textId="5531206C"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EarthX ETX900</w:t>
            </w:r>
          </w:p>
        </w:tc>
      </w:tr>
      <w:tr w:rsidR="00615449" w:rsidRPr="00916989" w14:paraId="199DD331" w14:textId="77777777" w:rsidTr="007A498A">
        <w:trPr>
          <w:trHeight w:val="315"/>
        </w:trPr>
        <w:tc>
          <w:tcPr>
            <w:tcW w:w="895" w:type="dxa"/>
            <w:noWrap/>
            <w:vAlign w:val="center"/>
            <w:hideMark/>
          </w:tcPr>
          <w:p w14:paraId="129FD22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24-32-02</w:t>
            </w:r>
          </w:p>
        </w:tc>
        <w:tc>
          <w:tcPr>
            <w:tcW w:w="1803" w:type="dxa"/>
            <w:noWrap/>
            <w:vAlign w:val="center"/>
            <w:hideMark/>
          </w:tcPr>
          <w:p w14:paraId="184ED4C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SkyView Backup Battery</w:t>
            </w:r>
          </w:p>
        </w:tc>
        <w:tc>
          <w:tcPr>
            <w:tcW w:w="717" w:type="dxa"/>
            <w:noWrap/>
            <w:vAlign w:val="center"/>
            <w:hideMark/>
          </w:tcPr>
          <w:p w14:paraId="23459443"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0.9</w:t>
            </w:r>
          </w:p>
        </w:tc>
        <w:tc>
          <w:tcPr>
            <w:tcW w:w="720" w:type="dxa"/>
            <w:noWrap/>
            <w:vAlign w:val="center"/>
            <w:hideMark/>
          </w:tcPr>
          <w:p w14:paraId="3F558A22"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58.5</w:t>
            </w:r>
          </w:p>
        </w:tc>
        <w:tc>
          <w:tcPr>
            <w:tcW w:w="2340" w:type="dxa"/>
            <w:noWrap/>
            <w:vAlign w:val="center"/>
            <w:hideMark/>
          </w:tcPr>
          <w:p w14:paraId="4FA1123E" w14:textId="3CEDBB58"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SV-BAT-320 (56996)</w:t>
            </w:r>
          </w:p>
        </w:tc>
      </w:tr>
      <w:tr w:rsidR="00615449" w:rsidRPr="00916989" w14:paraId="79AB94AB" w14:textId="77777777" w:rsidTr="007A498A">
        <w:trPr>
          <w:trHeight w:val="315"/>
        </w:trPr>
        <w:tc>
          <w:tcPr>
            <w:tcW w:w="895" w:type="dxa"/>
            <w:noWrap/>
            <w:vAlign w:val="center"/>
            <w:hideMark/>
          </w:tcPr>
          <w:p w14:paraId="56BBC35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24-36-01</w:t>
            </w:r>
          </w:p>
        </w:tc>
        <w:tc>
          <w:tcPr>
            <w:tcW w:w="1803" w:type="dxa"/>
            <w:noWrap/>
            <w:vAlign w:val="center"/>
            <w:hideMark/>
          </w:tcPr>
          <w:p w14:paraId="7C4281F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Voltage Regulator</w:t>
            </w:r>
          </w:p>
        </w:tc>
        <w:tc>
          <w:tcPr>
            <w:tcW w:w="717" w:type="dxa"/>
            <w:noWrap/>
            <w:vAlign w:val="center"/>
            <w:hideMark/>
          </w:tcPr>
          <w:p w14:paraId="1E8140B2"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0.5</w:t>
            </w:r>
          </w:p>
        </w:tc>
        <w:tc>
          <w:tcPr>
            <w:tcW w:w="720" w:type="dxa"/>
            <w:noWrap/>
            <w:vAlign w:val="center"/>
            <w:hideMark/>
          </w:tcPr>
          <w:p w14:paraId="5F9B9D4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35.5</w:t>
            </w:r>
          </w:p>
        </w:tc>
        <w:tc>
          <w:tcPr>
            <w:tcW w:w="2340" w:type="dxa"/>
            <w:noWrap/>
            <w:vAlign w:val="center"/>
            <w:hideMark/>
          </w:tcPr>
          <w:p w14:paraId="6FEE1BA9" w14:textId="31BED714"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B&amp;C Specialty Products XB102-1 (2BK50D1U36)</w:t>
            </w:r>
          </w:p>
        </w:tc>
      </w:tr>
      <w:tr w:rsidR="00615449" w:rsidRPr="00916989" w14:paraId="2817221B" w14:textId="77777777" w:rsidTr="007A498A">
        <w:trPr>
          <w:trHeight w:val="315"/>
        </w:trPr>
        <w:tc>
          <w:tcPr>
            <w:tcW w:w="895" w:type="dxa"/>
            <w:noWrap/>
            <w:vAlign w:val="center"/>
            <w:hideMark/>
          </w:tcPr>
          <w:p w14:paraId="46736FF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24-36-02</w:t>
            </w:r>
          </w:p>
        </w:tc>
        <w:tc>
          <w:tcPr>
            <w:tcW w:w="1803" w:type="dxa"/>
            <w:noWrap/>
            <w:vAlign w:val="center"/>
            <w:hideMark/>
          </w:tcPr>
          <w:p w14:paraId="559A21E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Filter Capacitor</w:t>
            </w:r>
          </w:p>
        </w:tc>
        <w:tc>
          <w:tcPr>
            <w:tcW w:w="717" w:type="dxa"/>
            <w:noWrap/>
            <w:vAlign w:val="center"/>
            <w:hideMark/>
          </w:tcPr>
          <w:p w14:paraId="151475D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0.4</w:t>
            </w:r>
          </w:p>
        </w:tc>
        <w:tc>
          <w:tcPr>
            <w:tcW w:w="720" w:type="dxa"/>
            <w:noWrap/>
            <w:vAlign w:val="center"/>
            <w:hideMark/>
          </w:tcPr>
          <w:p w14:paraId="4CF96C6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35.5</w:t>
            </w:r>
          </w:p>
        </w:tc>
        <w:tc>
          <w:tcPr>
            <w:tcW w:w="2340" w:type="dxa"/>
            <w:noWrap/>
            <w:vAlign w:val="center"/>
            <w:hideMark/>
          </w:tcPr>
          <w:p w14:paraId="17C1A210" w14:textId="0E58A0B7"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B&amp;C Specialty Products S8007-3</w:t>
            </w:r>
          </w:p>
        </w:tc>
      </w:tr>
      <w:tr w:rsidR="00615449" w:rsidRPr="00916989" w14:paraId="543D1165" w14:textId="77777777" w:rsidTr="007A498A">
        <w:trPr>
          <w:trHeight w:val="315"/>
        </w:trPr>
        <w:tc>
          <w:tcPr>
            <w:tcW w:w="895" w:type="dxa"/>
            <w:noWrap/>
            <w:vAlign w:val="center"/>
            <w:hideMark/>
          </w:tcPr>
          <w:p w14:paraId="1A8438C2"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24-60-01</w:t>
            </w:r>
          </w:p>
        </w:tc>
        <w:tc>
          <w:tcPr>
            <w:tcW w:w="1803" w:type="dxa"/>
            <w:noWrap/>
            <w:vAlign w:val="center"/>
            <w:hideMark/>
          </w:tcPr>
          <w:p w14:paraId="5D8220D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Panel Power Outlet</w:t>
            </w:r>
          </w:p>
        </w:tc>
        <w:tc>
          <w:tcPr>
            <w:tcW w:w="717" w:type="dxa"/>
            <w:noWrap/>
            <w:vAlign w:val="center"/>
            <w:hideMark/>
          </w:tcPr>
          <w:p w14:paraId="6434064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0.2</w:t>
            </w:r>
          </w:p>
        </w:tc>
        <w:tc>
          <w:tcPr>
            <w:tcW w:w="720" w:type="dxa"/>
            <w:noWrap/>
            <w:vAlign w:val="center"/>
            <w:hideMark/>
          </w:tcPr>
          <w:p w14:paraId="3AE1573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67.0</w:t>
            </w:r>
          </w:p>
        </w:tc>
        <w:tc>
          <w:tcPr>
            <w:tcW w:w="2340" w:type="dxa"/>
            <w:noWrap/>
            <w:vAlign w:val="center"/>
            <w:hideMark/>
          </w:tcPr>
          <w:p w14:paraId="71DAA945" w14:textId="2ADE1FDB" w:rsidR="00615449" w:rsidRPr="00615449" w:rsidRDefault="00615449" w:rsidP="007A498A">
            <w:pPr>
              <w:jc w:val="center"/>
              <w:rPr>
                <w:rFonts w:eastAsia="Times New Roman" w:cs="Arial"/>
                <w:color w:val="000000"/>
                <w:kern w:val="0"/>
                <w:sz w:val="16"/>
                <w:szCs w:val="16"/>
                <w14:ligatures w14:val="none"/>
              </w:rPr>
            </w:pPr>
            <w:proofErr w:type="spellStart"/>
            <w:r w:rsidRPr="00615449">
              <w:rPr>
                <w:sz w:val="16"/>
                <w:szCs w:val="16"/>
              </w:rPr>
              <w:t>Hapytrip</w:t>
            </w:r>
            <w:proofErr w:type="spellEnd"/>
            <w:r w:rsidRPr="00615449">
              <w:rPr>
                <w:sz w:val="16"/>
                <w:szCs w:val="16"/>
              </w:rPr>
              <w:t xml:space="preserve"> SD16</w:t>
            </w:r>
          </w:p>
        </w:tc>
      </w:tr>
      <w:tr w:rsidR="00615449" w:rsidRPr="00916989" w14:paraId="6D74BA82" w14:textId="77777777" w:rsidTr="007A498A">
        <w:trPr>
          <w:trHeight w:val="315"/>
        </w:trPr>
        <w:tc>
          <w:tcPr>
            <w:tcW w:w="895" w:type="dxa"/>
            <w:noWrap/>
            <w:vAlign w:val="center"/>
            <w:hideMark/>
          </w:tcPr>
          <w:p w14:paraId="45D13AE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24-60-02</w:t>
            </w:r>
          </w:p>
        </w:tc>
        <w:tc>
          <w:tcPr>
            <w:tcW w:w="1803" w:type="dxa"/>
            <w:noWrap/>
            <w:vAlign w:val="center"/>
            <w:hideMark/>
          </w:tcPr>
          <w:p w14:paraId="06CDFA1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Master Switch Panel</w:t>
            </w:r>
          </w:p>
        </w:tc>
        <w:tc>
          <w:tcPr>
            <w:tcW w:w="717" w:type="dxa"/>
            <w:noWrap/>
            <w:vAlign w:val="center"/>
            <w:hideMark/>
          </w:tcPr>
          <w:p w14:paraId="26FF874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0.2</w:t>
            </w:r>
          </w:p>
        </w:tc>
        <w:tc>
          <w:tcPr>
            <w:tcW w:w="720" w:type="dxa"/>
            <w:noWrap/>
            <w:vAlign w:val="center"/>
            <w:hideMark/>
          </w:tcPr>
          <w:p w14:paraId="33F5FA4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67.0</w:t>
            </w:r>
          </w:p>
        </w:tc>
        <w:tc>
          <w:tcPr>
            <w:tcW w:w="2340" w:type="dxa"/>
            <w:noWrap/>
            <w:vAlign w:val="center"/>
            <w:hideMark/>
          </w:tcPr>
          <w:p w14:paraId="7E901C55" w14:textId="7A41E0AA" w:rsidR="00615449" w:rsidRPr="00615449" w:rsidRDefault="00615449" w:rsidP="007A498A">
            <w:pPr>
              <w:jc w:val="center"/>
              <w:rPr>
                <w:rFonts w:eastAsia="Times New Roman" w:cs="Arial"/>
                <w:color w:val="000000"/>
                <w:kern w:val="0"/>
                <w:sz w:val="16"/>
                <w:szCs w:val="16"/>
                <w14:ligatures w14:val="none"/>
              </w:rPr>
            </w:pPr>
            <w:proofErr w:type="spellStart"/>
            <w:r w:rsidRPr="00615449">
              <w:rPr>
                <w:sz w:val="16"/>
                <w:szCs w:val="16"/>
              </w:rPr>
              <w:t>Aerosport</w:t>
            </w:r>
            <w:proofErr w:type="spellEnd"/>
            <w:r w:rsidRPr="00615449">
              <w:rPr>
                <w:sz w:val="16"/>
                <w:szCs w:val="16"/>
              </w:rPr>
              <w:t xml:space="preserve"> Various</w:t>
            </w:r>
          </w:p>
        </w:tc>
      </w:tr>
      <w:tr w:rsidR="00615449" w:rsidRPr="00916989" w14:paraId="501AE681" w14:textId="77777777" w:rsidTr="007A498A">
        <w:trPr>
          <w:trHeight w:val="315"/>
        </w:trPr>
        <w:tc>
          <w:tcPr>
            <w:tcW w:w="895" w:type="dxa"/>
            <w:noWrap/>
            <w:vAlign w:val="center"/>
            <w:hideMark/>
          </w:tcPr>
          <w:p w14:paraId="3224038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24-60-03</w:t>
            </w:r>
          </w:p>
        </w:tc>
        <w:tc>
          <w:tcPr>
            <w:tcW w:w="1803" w:type="dxa"/>
            <w:noWrap/>
            <w:vAlign w:val="center"/>
            <w:hideMark/>
          </w:tcPr>
          <w:p w14:paraId="2AA897C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Auxiliary Switch Panel</w:t>
            </w:r>
          </w:p>
        </w:tc>
        <w:tc>
          <w:tcPr>
            <w:tcW w:w="717" w:type="dxa"/>
            <w:noWrap/>
            <w:vAlign w:val="center"/>
            <w:hideMark/>
          </w:tcPr>
          <w:p w14:paraId="20D3948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0.4</w:t>
            </w:r>
          </w:p>
        </w:tc>
        <w:tc>
          <w:tcPr>
            <w:tcW w:w="720" w:type="dxa"/>
            <w:noWrap/>
            <w:vAlign w:val="center"/>
            <w:hideMark/>
          </w:tcPr>
          <w:p w14:paraId="6FF67DD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67.0</w:t>
            </w:r>
          </w:p>
        </w:tc>
        <w:tc>
          <w:tcPr>
            <w:tcW w:w="2340" w:type="dxa"/>
            <w:noWrap/>
            <w:vAlign w:val="center"/>
            <w:hideMark/>
          </w:tcPr>
          <w:p w14:paraId="5E47CAFF" w14:textId="5923FEBE" w:rsidR="00615449" w:rsidRPr="00615449" w:rsidRDefault="00615449" w:rsidP="007A498A">
            <w:pPr>
              <w:jc w:val="center"/>
              <w:rPr>
                <w:rFonts w:eastAsia="Times New Roman" w:cs="Arial"/>
                <w:color w:val="000000"/>
                <w:kern w:val="0"/>
                <w:sz w:val="16"/>
                <w:szCs w:val="16"/>
                <w14:ligatures w14:val="none"/>
              </w:rPr>
            </w:pPr>
            <w:proofErr w:type="spellStart"/>
            <w:r w:rsidRPr="00615449">
              <w:rPr>
                <w:sz w:val="16"/>
                <w:szCs w:val="16"/>
              </w:rPr>
              <w:t>Aerosport</w:t>
            </w:r>
            <w:proofErr w:type="spellEnd"/>
            <w:r w:rsidRPr="00615449">
              <w:rPr>
                <w:sz w:val="16"/>
                <w:szCs w:val="16"/>
              </w:rPr>
              <w:t xml:space="preserve"> Various</w:t>
            </w:r>
          </w:p>
        </w:tc>
      </w:tr>
      <w:tr w:rsidR="00615449" w:rsidRPr="00916989" w14:paraId="7BD59954" w14:textId="77777777" w:rsidTr="007A498A">
        <w:trPr>
          <w:trHeight w:val="315"/>
        </w:trPr>
        <w:tc>
          <w:tcPr>
            <w:tcW w:w="895" w:type="dxa"/>
            <w:noWrap/>
            <w:vAlign w:val="center"/>
            <w:hideMark/>
          </w:tcPr>
          <w:p w14:paraId="3309CFB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24-60-04</w:t>
            </w:r>
          </w:p>
        </w:tc>
        <w:tc>
          <w:tcPr>
            <w:tcW w:w="1803" w:type="dxa"/>
            <w:noWrap/>
            <w:vAlign w:val="center"/>
            <w:hideMark/>
          </w:tcPr>
          <w:p w14:paraId="1A734D3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Master Relay</w:t>
            </w:r>
          </w:p>
        </w:tc>
        <w:tc>
          <w:tcPr>
            <w:tcW w:w="717" w:type="dxa"/>
            <w:noWrap/>
            <w:vAlign w:val="center"/>
            <w:hideMark/>
          </w:tcPr>
          <w:p w14:paraId="546622B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0.8</w:t>
            </w:r>
          </w:p>
        </w:tc>
        <w:tc>
          <w:tcPr>
            <w:tcW w:w="720" w:type="dxa"/>
            <w:noWrap/>
            <w:vAlign w:val="center"/>
            <w:hideMark/>
          </w:tcPr>
          <w:p w14:paraId="6D4F1B0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41.0</w:t>
            </w:r>
          </w:p>
        </w:tc>
        <w:tc>
          <w:tcPr>
            <w:tcW w:w="2340" w:type="dxa"/>
            <w:noWrap/>
            <w:vAlign w:val="center"/>
            <w:hideMark/>
          </w:tcPr>
          <w:p w14:paraId="0ECDA7A1" w14:textId="6918FF10"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White-Rodgers 11-03161</w:t>
            </w:r>
          </w:p>
        </w:tc>
      </w:tr>
      <w:tr w:rsidR="00615449" w:rsidRPr="00916989" w14:paraId="47EE9ECE" w14:textId="77777777" w:rsidTr="007A498A">
        <w:trPr>
          <w:trHeight w:val="315"/>
        </w:trPr>
        <w:tc>
          <w:tcPr>
            <w:tcW w:w="895" w:type="dxa"/>
            <w:noWrap/>
            <w:vAlign w:val="center"/>
            <w:hideMark/>
          </w:tcPr>
          <w:p w14:paraId="4C68360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25-10-01</w:t>
            </w:r>
          </w:p>
        </w:tc>
        <w:tc>
          <w:tcPr>
            <w:tcW w:w="1803" w:type="dxa"/>
            <w:noWrap/>
            <w:vAlign w:val="center"/>
            <w:hideMark/>
          </w:tcPr>
          <w:p w14:paraId="54EEC8A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iPad Mount System</w:t>
            </w:r>
          </w:p>
        </w:tc>
        <w:tc>
          <w:tcPr>
            <w:tcW w:w="717" w:type="dxa"/>
            <w:noWrap/>
            <w:vAlign w:val="center"/>
            <w:hideMark/>
          </w:tcPr>
          <w:p w14:paraId="6795458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0.9</w:t>
            </w:r>
          </w:p>
        </w:tc>
        <w:tc>
          <w:tcPr>
            <w:tcW w:w="720" w:type="dxa"/>
            <w:noWrap/>
            <w:vAlign w:val="center"/>
            <w:hideMark/>
          </w:tcPr>
          <w:p w14:paraId="649A0E9B"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68.0</w:t>
            </w:r>
          </w:p>
        </w:tc>
        <w:tc>
          <w:tcPr>
            <w:tcW w:w="2340" w:type="dxa"/>
            <w:noWrap/>
            <w:vAlign w:val="center"/>
            <w:hideMark/>
          </w:tcPr>
          <w:p w14:paraId="052F4F17" w14:textId="12B40B3D"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RAM Mounts RAM-HOL-AP36U</w:t>
            </w:r>
          </w:p>
        </w:tc>
      </w:tr>
      <w:tr w:rsidR="00615449" w:rsidRPr="00916989" w14:paraId="19736A1D" w14:textId="77777777" w:rsidTr="007A498A">
        <w:trPr>
          <w:trHeight w:val="315"/>
        </w:trPr>
        <w:tc>
          <w:tcPr>
            <w:tcW w:w="895" w:type="dxa"/>
            <w:noWrap/>
            <w:vAlign w:val="center"/>
            <w:hideMark/>
          </w:tcPr>
          <w:p w14:paraId="284F324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25-10-02</w:t>
            </w:r>
          </w:p>
        </w:tc>
        <w:tc>
          <w:tcPr>
            <w:tcW w:w="1803" w:type="dxa"/>
            <w:noWrap/>
            <w:vAlign w:val="center"/>
            <w:hideMark/>
          </w:tcPr>
          <w:p w14:paraId="0149D9A5"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Bottom Seat Cushion</w:t>
            </w:r>
          </w:p>
        </w:tc>
        <w:tc>
          <w:tcPr>
            <w:tcW w:w="717" w:type="dxa"/>
            <w:noWrap/>
            <w:vAlign w:val="center"/>
            <w:hideMark/>
          </w:tcPr>
          <w:p w14:paraId="092F335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3.5</w:t>
            </w:r>
          </w:p>
        </w:tc>
        <w:tc>
          <w:tcPr>
            <w:tcW w:w="720" w:type="dxa"/>
            <w:noWrap/>
            <w:vAlign w:val="center"/>
            <w:hideMark/>
          </w:tcPr>
          <w:p w14:paraId="72D20E89"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79.0</w:t>
            </w:r>
          </w:p>
        </w:tc>
        <w:tc>
          <w:tcPr>
            <w:tcW w:w="2340" w:type="dxa"/>
            <w:noWrap/>
            <w:vAlign w:val="center"/>
            <w:hideMark/>
          </w:tcPr>
          <w:p w14:paraId="7F84995C" w14:textId="1AF93698"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Sonex SNB-U05</w:t>
            </w:r>
          </w:p>
        </w:tc>
      </w:tr>
      <w:tr w:rsidR="00615449" w:rsidRPr="00916989" w14:paraId="65B28714" w14:textId="77777777" w:rsidTr="007A498A">
        <w:trPr>
          <w:trHeight w:val="315"/>
        </w:trPr>
        <w:tc>
          <w:tcPr>
            <w:tcW w:w="895" w:type="dxa"/>
            <w:noWrap/>
            <w:vAlign w:val="center"/>
            <w:hideMark/>
          </w:tcPr>
          <w:p w14:paraId="7BBAA9C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25-10-03</w:t>
            </w:r>
          </w:p>
        </w:tc>
        <w:tc>
          <w:tcPr>
            <w:tcW w:w="1803" w:type="dxa"/>
            <w:noWrap/>
            <w:vAlign w:val="center"/>
            <w:hideMark/>
          </w:tcPr>
          <w:p w14:paraId="43114AC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Back Seat Cushion</w:t>
            </w:r>
          </w:p>
        </w:tc>
        <w:tc>
          <w:tcPr>
            <w:tcW w:w="717" w:type="dxa"/>
            <w:noWrap/>
            <w:vAlign w:val="center"/>
            <w:hideMark/>
          </w:tcPr>
          <w:p w14:paraId="096EB9B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3.6</w:t>
            </w:r>
          </w:p>
        </w:tc>
        <w:tc>
          <w:tcPr>
            <w:tcW w:w="720" w:type="dxa"/>
            <w:noWrap/>
            <w:vAlign w:val="center"/>
            <w:hideMark/>
          </w:tcPr>
          <w:p w14:paraId="77D874C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88.0</w:t>
            </w:r>
          </w:p>
        </w:tc>
        <w:tc>
          <w:tcPr>
            <w:tcW w:w="2340" w:type="dxa"/>
            <w:noWrap/>
            <w:vAlign w:val="center"/>
            <w:hideMark/>
          </w:tcPr>
          <w:p w14:paraId="4603FBEF" w14:textId="31F04BE3"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Sonex SNB-U05</w:t>
            </w:r>
          </w:p>
        </w:tc>
      </w:tr>
      <w:tr w:rsidR="00615449" w:rsidRPr="00916989" w14:paraId="1C65DC7F" w14:textId="77777777" w:rsidTr="007A498A">
        <w:trPr>
          <w:trHeight w:val="315"/>
        </w:trPr>
        <w:tc>
          <w:tcPr>
            <w:tcW w:w="895" w:type="dxa"/>
            <w:noWrap/>
            <w:vAlign w:val="center"/>
            <w:hideMark/>
          </w:tcPr>
          <w:p w14:paraId="0CF507E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25-10-04</w:t>
            </w:r>
          </w:p>
        </w:tc>
        <w:tc>
          <w:tcPr>
            <w:tcW w:w="1803" w:type="dxa"/>
            <w:noWrap/>
            <w:vAlign w:val="center"/>
            <w:hideMark/>
          </w:tcPr>
          <w:p w14:paraId="2F3DB3A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LH Fuselage Side Panel</w:t>
            </w:r>
          </w:p>
        </w:tc>
        <w:tc>
          <w:tcPr>
            <w:tcW w:w="717" w:type="dxa"/>
            <w:noWrap/>
            <w:vAlign w:val="center"/>
            <w:hideMark/>
          </w:tcPr>
          <w:p w14:paraId="6D224CC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0.9</w:t>
            </w:r>
          </w:p>
        </w:tc>
        <w:tc>
          <w:tcPr>
            <w:tcW w:w="720" w:type="dxa"/>
            <w:noWrap/>
            <w:vAlign w:val="center"/>
            <w:hideMark/>
          </w:tcPr>
          <w:p w14:paraId="57E9890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79.0</w:t>
            </w:r>
          </w:p>
        </w:tc>
        <w:tc>
          <w:tcPr>
            <w:tcW w:w="2340" w:type="dxa"/>
            <w:noWrap/>
            <w:vAlign w:val="center"/>
            <w:hideMark/>
          </w:tcPr>
          <w:p w14:paraId="353B8846" w14:textId="716CF91D"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Sonex SNB-F05-10L</w:t>
            </w:r>
          </w:p>
        </w:tc>
      </w:tr>
      <w:tr w:rsidR="00615449" w:rsidRPr="00916989" w14:paraId="295ADD0A" w14:textId="77777777" w:rsidTr="007A498A">
        <w:trPr>
          <w:trHeight w:val="315"/>
        </w:trPr>
        <w:tc>
          <w:tcPr>
            <w:tcW w:w="895" w:type="dxa"/>
            <w:noWrap/>
            <w:vAlign w:val="center"/>
            <w:hideMark/>
          </w:tcPr>
          <w:p w14:paraId="0AC8BA46"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25-10-05</w:t>
            </w:r>
          </w:p>
        </w:tc>
        <w:tc>
          <w:tcPr>
            <w:tcW w:w="1803" w:type="dxa"/>
            <w:noWrap/>
            <w:vAlign w:val="center"/>
            <w:hideMark/>
          </w:tcPr>
          <w:p w14:paraId="519EC38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RH Fuselage Side Panel</w:t>
            </w:r>
          </w:p>
        </w:tc>
        <w:tc>
          <w:tcPr>
            <w:tcW w:w="717" w:type="dxa"/>
            <w:noWrap/>
            <w:vAlign w:val="center"/>
            <w:hideMark/>
          </w:tcPr>
          <w:p w14:paraId="52BF0EEB"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w:t>
            </w:r>
          </w:p>
        </w:tc>
        <w:tc>
          <w:tcPr>
            <w:tcW w:w="720" w:type="dxa"/>
            <w:noWrap/>
            <w:vAlign w:val="center"/>
            <w:hideMark/>
          </w:tcPr>
          <w:p w14:paraId="06AC2C29"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79.0</w:t>
            </w:r>
          </w:p>
        </w:tc>
        <w:tc>
          <w:tcPr>
            <w:tcW w:w="2340" w:type="dxa"/>
            <w:noWrap/>
            <w:vAlign w:val="center"/>
            <w:hideMark/>
          </w:tcPr>
          <w:p w14:paraId="1626CBC2" w14:textId="0599D547"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Sonex SNB-F05-10R</w:t>
            </w:r>
          </w:p>
        </w:tc>
      </w:tr>
      <w:tr w:rsidR="00615449" w:rsidRPr="00916989" w14:paraId="0310E499" w14:textId="77777777" w:rsidTr="007A498A">
        <w:trPr>
          <w:trHeight w:val="315"/>
        </w:trPr>
        <w:tc>
          <w:tcPr>
            <w:tcW w:w="895" w:type="dxa"/>
            <w:noWrap/>
            <w:vAlign w:val="center"/>
            <w:hideMark/>
          </w:tcPr>
          <w:p w14:paraId="1DDE922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25-50-01</w:t>
            </w:r>
          </w:p>
        </w:tc>
        <w:tc>
          <w:tcPr>
            <w:tcW w:w="1803" w:type="dxa"/>
            <w:noWrap/>
            <w:vAlign w:val="center"/>
            <w:hideMark/>
          </w:tcPr>
          <w:p w14:paraId="7E9929D2"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Upper Baggage Bulkhead</w:t>
            </w:r>
          </w:p>
        </w:tc>
        <w:tc>
          <w:tcPr>
            <w:tcW w:w="717" w:type="dxa"/>
            <w:noWrap/>
            <w:vAlign w:val="center"/>
            <w:hideMark/>
          </w:tcPr>
          <w:p w14:paraId="54E646B6"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1.1</w:t>
            </w:r>
          </w:p>
        </w:tc>
        <w:tc>
          <w:tcPr>
            <w:tcW w:w="720" w:type="dxa"/>
            <w:noWrap/>
            <w:vAlign w:val="center"/>
            <w:hideMark/>
          </w:tcPr>
          <w:p w14:paraId="2133A3D6"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114.5</w:t>
            </w:r>
          </w:p>
        </w:tc>
        <w:tc>
          <w:tcPr>
            <w:tcW w:w="2340" w:type="dxa"/>
            <w:noWrap/>
            <w:vAlign w:val="center"/>
            <w:hideMark/>
          </w:tcPr>
          <w:p w14:paraId="55211BE9" w14:textId="330F5968"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Sonex SNB-U05</w:t>
            </w:r>
          </w:p>
        </w:tc>
      </w:tr>
      <w:tr w:rsidR="00615449" w:rsidRPr="00916989" w14:paraId="0073DF67" w14:textId="77777777" w:rsidTr="007A498A">
        <w:trPr>
          <w:trHeight w:val="315"/>
        </w:trPr>
        <w:tc>
          <w:tcPr>
            <w:tcW w:w="895" w:type="dxa"/>
            <w:noWrap/>
            <w:vAlign w:val="center"/>
            <w:hideMark/>
          </w:tcPr>
          <w:p w14:paraId="3A1E6E7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25-50-02</w:t>
            </w:r>
          </w:p>
        </w:tc>
        <w:tc>
          <w:tcPr>
            <w:tcW w:w="1803" w:type="dxa"/>
            <w:noWrap/>
            <w:vAlign w:val="center"/>
            <w:hideMark/>
          </w:tcPr>
          <w:p w14:paraId="3C809D8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Lower Baggage Bulkheads</w:t>
            </w:r>
          </w:p>
        </w:tc>
        <w:tc>
          <w:tcPr>
            <w:tcW w:w="717" w:type="dxa"/>
            <w:noWrap/>
            <w:vAlign w:val="center"/>
            <w:hideMark/>
          </w:tcPr>
          <w:p w14:paraId="2D27394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w:t>
            </w:r>
          </w:p>
        </w:tc>
        <w:tc>
          <w:tcPr>
            <w:tcW w:w="720" w:type="dxa"/>
            <w:noWrap/>
            <w:vAlign w:val="center"/>
            <w:hideMark/>
          </w:tcPr>
          <w:p w14:paraId="54CD235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114.5</w:t>
            </w:r>
          </w:p>
        </w:tc>
        <w:tc>
          <w:tcPr>
            <w:tcW w:w="2340" w:type="dxa"/>
            <w:noWrap/>
            <w:vAlign w:val="center"/>
            <w:hideMark/>
          </w:tcPr>
          <w:p w14:paraId="5CD1DCE8" w14:textId="3E0CED9C"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N/A</w:t>
            </w:r>
          </w:p>
        </w:tc>
      </w:tr>
      <w:tr w:rsidR="00615449" w:rsidRPr="00916989" w14:paraId="7B7630F2" w14:textId="77777777" w:rsidTr="007A498A">
        <w:trPr>
          <w:trHeight w:val="315"/>
        </w:trPr>
        <w:tc>
          <w:tcPr>
            <w:tcW w:w="895" w:type="dxa"/>
            <w:noWrap/>
            <w:vAlign w:val="center"/>
            <w:hideMark/>
          </w:tcPr>
          <w:p w14:paraId="784E33A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25-60-01</w:t>
            </w:r>
          </w:p>
        </w:tc>
        <w:tc>
          <w:tcPr>
            <w:tcW w:w="1803" w:type="dxa"/>
            <w:noWrap/>
            <w:vAlign w:val="center"/>
            <w:hideMark/>
          </w:tcPr>
          <w:p w14:paraId="6B217C1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Element Fire Extinguisher</w:t>
            </w:r>
          </w:p>
        </w:tc>
        <w:tc>
          <w:tcPr>
            <w:tcW w:w="717" w:type="dxa"/>
            <w:noWrap/>
            <w:vAlign w:val="center"/>
            <w:hideMark/>
          </w:tcPr>
          <w:p w14:paraId="7EA1861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0.5</w:t>
            </w:r>
          </w:p>
        </w:tc>
        <w:tc>
          <w:tcPr>
            <w:tcW w:w="720" w:type="dxa"/>
            <w:noWrap/>
            <w:vAlign w:val="center"/>
            <w:hideMark/>
          </w:tcPr>
          <w:p w14:paraId="15A2328B"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57.5</w:t>
            </w:r>
          </w:p>
        </w:tc>
        <w:tc>
          <w:tcPr>
            <w:tcW w:w="2340" w:type="dxa"/>
            <w:noWrap/>
            <w:vAlign w:val="center"/>
            <w:hideMark/>
          </w:tcPr>
          <w:p w14:paraId="0A79C0A9" w14:textId="736649E5"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Element E50</w:t>
            </w:r>
          </w:p>
        </w:tc>
      </w:tr>
      <w:tr w:rsidR="00615449" w:rsidRPr="00916989" w14:paraId="3DEF3452" w14:textId="77777777" w:rsidTr="007A498A">
        <w:trPr>
          <w:trHeight w:val="315"/>
        </w:trPr>
        <w:tc>
          <w:tcPr>
            <w:tcW w:w="895" w:type="dxa"/>
            <w:noWrap/>
            <w:vAlign w:val="center"/>
            <w:hideMark/>
          </w:tcPr>
          <w:p w14:paraId="0040A549"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25-60-02</w:t>
            </w:r>
          </w:p>
        </w:tc>
        <w:tc>
          <w:tcPr>
            <w:tcW w:w="1803" w:type="dxa"/>
            <w:noWrap/>
            <w:vAlign w:val="center"/>
            <w:hideMark/>
          </w:tcPr>
          <w:p w14:paraId="4B118E4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Crash Hammer</w:t>
            </w:r>
          </w:p>
        </w:tc>
        <w:tc>
          <w:tcPr>
            <w:tcW w:w="717" w:type="dxa"/>
            <w:noWrap/>
            <w:vAlign w:val="center"/>
            <w:hideMark/>
          </w:tcPr>
          <w:p w14:paraId="7B8B17F2"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0.3</w:t>
            </w:r>
          </w:p>
        </w:tc>
        <w:tc>
          <w:tcPr>
            <w:tcW w:w="720" w:type="dxa"/>
            <w:noWrap/>
            <w:vAlign w:val="center"/>
            <w:hideMark/>
          </w:tcPr>
          <w:p w14:paraId="2222A05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57.5</w:t>
            </w:r>
          </w:p>
        </w:tc>
        <w:tc>
          <w:tcPr>
            <w:tcW w:w="2340" w:type="dxa"/>
            <w:noWrap/>
            <w:vAlign w:val="center"/>
            <w:hideMark/>
          </w:tcPr>
          <w:p w14:paraId="256D1194" w14:textId="79BC4277"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Amazon Basics B073JCMTW2</w:t>
            </w:r>
          </w:p>
        </w:tc>
      </w:tr>
      <w:tr w:rsidR="00615449" w:rsidRPr="00916989" w14:paraId="3CC164B7" w14:textId="77777777" w:rsidTr="007A498A">
        <w:trPr>
          <w:trHeight w:val="315"/>
        </w:trPr>
        <w:tc>
          <w:tcPr>
            <w:tcW w:w="895" w:type="dxa"/>
            <w:noWrap/>
            <w:vAlign w:val="center"/>
            <w:hideMark/>
          </w:tcPr>
          <w:p w14:paraId="1CB70E4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25-62-01</w:t>
            </w:r>
          </w:p>
        </w:tc>
        <w:tc>
          <w:tcPr>
            <w:tcW w:w="1803" w:type="dxa"/>
            <w:noWrap/>
            <w:vAlign w:val="center"/>
            <w:hideMark/>
          </w:tcPr>
          <w:p w14:paraId="35AC51A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ELT</w:t>
            </w:r>
          </w:p>
        </w:tc>
        <w:tc>
          <w:tcPr>
            <w:tcW w:w="717" w:type="dxa"/>
            <w:noWrap/>
            <w:vAlign w:val="center"/>
            <w:hideMark/>
          </w:tcPr>
          <w:p w14:paraId="2EC5378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0.7</w:t>
            </w:r>
          </w:p>
        </w:tc>
        <w:tc>
          <w:tcPr>
            <w:tcW w:w="720" w:type="dxa"/>
            <w:noWrap/>
            <w:vAlign w:val="center"/>
            <w:hideMark/>
          </w:tcPr>
          <w:p w14:paraId="5EF10BC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192.0</w:t>
            </w:r>
          </w:p>
        </w:tc>
        <w:tc>
          <w:tcPr>
            <w:tcW w:w="2340" w:type="dxa"/>
            <w:noWrap/>
            <w:vAlign w:val="center"/>
            <w:hideMark/>
          </w:tcPr>
          <w:p w14:paraId="605E2FFA" w14:textId="3D91A344"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ACK Technologies E-04 (048244)</w:t>
            </w:r>
          </w:p>
        </w:tc>
      </w:tr>
      <w:tr w:rsidR="00615449" w:rsidRPr="00916989" w14:paraId="78B43B2D" w14:textId="77777777" w:rsidTr="007A498A">
        <w:trPr>
          <w:trHeight w:val="315"/>
        </w:trPr>
        <w:tc>
          <w:tcPr>
            <w:tcW w:w="895" w:type="dxa"/>
            <w:noWrap/>
            <w:vAlign w:val="center"/>
            <w:hideMark/>
          </w:tcPr>
          <w:p w14:paraId="62419AC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lastRenderedPageBreak/>
              <w:t>25-62-02</w:t>
            </w:r>
          </w:p>
        </w:tc>
        <w:tc>
          <w:tcPr>
            <w:tcW w:w="1803" w:type="dxa"/>
            <w:noWrap/>
            <w:vAlign w:val="center"/>
            <w:hideMark/>
          </w:tcPr>
          <w:p w14:paraId="09DB4CB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ELT Battery</w:t>
            </w:r>
          </w:p>
        </w:tc>
        <w:tc>
          <w:tcPr>
            <w:tcW w:w="717" w:type="dxa"/>
            <w:noWrap/>
            <w:vAlign w:val="center"/>
            <w:hideMark/>
          </w:tcPr>
          <w:p w14:paraId="3D19BC9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1.2</w:t>
            </w:r>
          </w:p>
        </w:tc>
        <w:tc>
          <w:tcPr>
            <w:tcW w:w="720" w:type="dxa"/>
            <w:noWrap/>
            <w:vAlign w:val="center"/>
            <w:hideMark/>
          </w:tcPr>
          <w:p w14:paraId="1F65306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189.5</w:t>
            </w:r>
          </w:p>
        </w:tc>
        <w:tc>
          <w:tcPr>
            <w:tcW w:w="2340" w:type="dxa"/>
            <w:noWrap/>
            <w:vAlign w:val="center"/>
            <w:hideMark/>
          </w:tcPr>
          <w:p w14:paraId="07FF55DC" w14:textId="56B22E6B"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ACK Technologies E-04.0 (11/15/2024 00126)</w:t>
            </w:r>
          </w:p>
        </w:tc>
      </w:tr>
      <w:tr w:rsidR="00615449" w:rsidRPr="00916989" w14:paraId="3E13D953" w14:textId="77777777" w:rsidTr="007A498A">
        <w:trPr>
          <w:trHeight w:val="315"/>
        </w:trPr>
        <w:tc>
          <w:tcPr>
            <w:tcW w:w="895" w:type="dxa"/>
            <w:noWrap/>
            <w:vAlign w:val="center"/>
            <w:hideMark/>
          </w:tcPr>
          <w:p w14:paraId="354F31A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25-62-03</w:t>
            </w:r>
          </w:p>
        </w:tc>
        <w:tc>
          <w:tcPr>
            <w:tcW w:w="1803" w:type="dxa"/>
            <w:noWrap/>
            <w:vAlign w:val="center"/>
            <w:hideMark/>
          </w:tcPr>
          <w:p w14:paraId="3A3164E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ELT Antenna</w:t>
            </w:r>
          </w:p>
        </w:tc>
        <w:tc>
          <w:tcPr>
            <w:tcW w:w="717" w:type="dxa"/>
            <w:noWrap/>
            <w:vAlign w:val="center"/>
            <w:hideMark/>
          </w:tcPr>
          <w:p w14:paraId="13F9E95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0.2</w:t>
            </w:r>
          </w:p>
        </w:tc>
        <w:tc>
          <w:tcPr>
            <w:tcW w:w="720" w:type="dxa"/>
            <w:noWrap/>
            <w:vAlign w:val="center"/>
            <w:hideMark/>
          </w:tcPr>
          <w:p w14:paraId="75785649"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158.0</w:t>
            </w:r>
          </w:p>
        </w:tc>
        <w:tc>
          <w:tcPr>
            <w:tcW w:w="2340" w:type="dxa"/>
            <w:noWrap/>
            <w:vAlign w:val="center"/>
            <w:hideMark/>
          </w:tcPr>
          <w:p w14:paraId="24931F83" w14:textId="6DF228B9"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ACK Technologies E-04.8</w:t>
            </w:r>
          </w:p>
        </w:tc>
      </w:tr>
      <w:tr w:rsidR="00615449" w:rsidRPr="00916989" w14:paraId="3F73E872" w14:textId="77777777" w:rsidTr="007A498A">
        <w:trPr>
          <w:trHeight w:val="315"/>
        </w:trPr>
        <w:tc>
          <w:tcPr>
            <w:tcW w:w="895" w:type="dxa"/>
            <w:noWrap/>
            <w:vAlign w:val="center"/>
            <w:hideMark/>
          </w:tcPr>
          <w:p w14:paraId="1A85140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25-62-04</w:t>
            </w:r>
          </w:p>
        </w:tc>
        <w:tc>
          <w:tcPr>
            <w:tcW w:w="1803" w:type="dxa"/>
            <w:noWrap/>
            <w:vAlign w:val="center"/>
            <w:hideMark/>
          </w:tcPr>
          <w:p w14:paraId="7E5F1AD3"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ELT Audio Alert Unit</w:t>
            </w:r>
          </w:p>
        </w:tc>
        <w:tc>
          <w:tcPr>
            <w:tcW w:w="717" w:type="dxa"/>
            <w:noWrap/>
            <w:vAlign w:val="center"/>
            <w:hideMark/>
          </w:tcPr>
          <w:p w14:paraId="21950445"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0.1</w:t>
            </w:r>
          </w:p>
        </w:tc>
        <w:tc>
          <w:tcPr>
            <w:tcW w:w="720" w:type="dxa"/>
            <w:noWrap/>
            <w:vAlign w:val="center"/>
            <w:hideMark/>
          </w:tcPr>
          <w:p w14:paraId="6CD1890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100.0</w:t>
            </w:r>
          </w:p>
        </w:tc>
        <w:tc>
          <w:tcPr>
            <w:tcW w:w="2340" w:type="dxa"/>
            <w:noWrap/>
            <w:vAlign w:val="center"/>
            <w:hideMark/>
          </w:tcPr>
          <w:p w14:paraId="3D82DA10" w14:textId="3C27FF44"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ACK Technologies E-04.7.1</w:t>
            </w:r>
          </w:p>
        </w:tc>
      </w:tr>
      <w:tr w:rsidR="00615449" w:rsidRPr="00916989" w14:paraId="7A049B4D" w14:textId="77777777" w:rsidTr="007A498A">
        <w:trPr>
          <w:trHeight w:val="315"/>
        </w:trPr>
        <w:tc>
          <w:tcPr>
            <w:tcW w:w="895" w:type="dxa"/>
            <w:noWrap/>
            <w:vAlign w:val="center"/>
            <w:hideMark/>
          </w:tcPr>
          <w:p w14:paraId="5CA9269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25-62-05</w:t>
            </w:r>
          </w:p>
        </w:tc>
        <w:tc>
          <w:tcPr>
            <w:tcW w:w="1803" w:type="dxa"/>
            <w:noWrap/>
            <w:vAlign w:val="center"/>
            <w:hideMark/>
          </w:tcPr>
          <w:p w14:paraId="603B66F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ELT Control Pannel</w:t>
            </w:r>
          </w:p>
        </w:tc>
        <w:tc>
          <w:tcPr>
            <w:tcW w:w="717" w:type="dxa"/>
            <w:noWrap/>
            <w:vAlign w:val="center"/>
            <w:hideMark/>
          </w:tcPr>
          <w:p w14:paraId="61EB182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0.1</w:t>
            </w:r>
          </w:p>
        </w:tc>
        <w:tc>
          <w:tcPr>
            <w:tcW w:w="720" w:type="dxa"/>
            <w:noWrap/>
            <w:vAlign w:val="center"/>
            <w:hideMark/>
          </w:tcPr>
          <w:p w14:paraId="130B8AD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100.0</w:t>
            </w:r>
          </w:p>
        </w:tc>
        <w:tc>
          <w:tcPr>
            <w:tcW w:w="2340" w:type="dxa"/>
            <w:noWrap/>
            <w:vAlign w:val="center"/>
            <w:hideMark/>
          </w:tcPr>
          <w:p w14:paraId="3CDACDD9" w14:textId="67A0ED71"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ACK Technologies E-04.5</w:t>
            </w:r>
          </w:p>
        </w:tc>
      </w:tr>
      <w:tr w:rsidR="00615449" w:rsidRPr="00916989" w14:paraId="5357208D" w14:textId="77777777" w:rsidTr="007A498A">
        <w:trPr>
          <w:trHeight w:val="315"/>
        </w:trPr>
        <w:tc>
          <w:tcPr>
            <w:tcW w:w="895" w:type="dxa"/>
            <w:noWrap/>
            <w:vAlign w:val="center"/>
            <w:hideMark/>
          </w:tcPr>
          <w:p w14:paraId="1DC6CFD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27-50-01</w:t>
            </w:r>
          </w:p>
        </w:tc>
        <w:tc>
          <w:tcPr>
            <w:tcW w:w="1803" w:type="dxa"/>
            <w:noWrap/>
            <w:vAlign w:val="center"/>
            <w:hideMark/>
          </w:tcPr>
          <w:p w14:paraId="6F1F1555"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Flap Switch</w:t>
            </w:r>
          </w:p>
        </w:tc>
        <w:tc>
          <w:tcPr>
            <w:tcW w:w="717" w:type="dxa"/>
            <w:noWrap/>
            <w:vAlign w:val="center"/>
            <w:hideMark/>
          </w:tcPr>
          <w:p w14:paraId="1682559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0.1</w:t>
            </w:r>
          </w:p>
        </w:tc>
        <w:tc>
          <w:tcPr>
            <w:tcW w:w="720" w:type="dxa"/>
            <w:noWrap/>
            <w:vAlign w:val="center"/>
            <w:hideMark/>
          </w:tcPr>
          <w:p w14:paraId="211B4C1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67.0</w:t>
            </w:r>
          </w:p>
        </w:tc>
        <w:tc>
          <w:tcPr>
            <w:tcW w:w="2340" w:type="dxa"/>
            <w:noWrap/>
            <w:vAlign w:val="center"/>
            <w:hideMark/>
          </w:tcPr>
          <w:p w14:paraId="2F41EE76" w14:textId="74A2CD73" w:rsidR="00615449" w:rsidRPr="00615449" w:rsidRDefault="00615449" w:rsidP="007A498A">
            <w:pPr>
              <w:jc w:val="center"/>
              <w:rPr>
                <w:rFonts w:eastAsia="Times New Roman" w:cs="Arial"/>
                <w:color w:val="000000"/>
                <w:kern w:val="0"/>
                <w:sz w:val="16"/>
                <w:szCs w:val="16"/>
                <w14:ligatures w14:val="none"/>
              </w:rPr>
            </w:pPr>
            <w:proofErr w:type="spellStart"/>
            <w:r w:rsidRPr="00615449">
              <w:rPr>
                <w:sz w:val="16"/>
                <w:szCs w:val="16"/>
              </w:rPr>
              <w:t>Aerosport</w:t>
            </w:r>
            <w:proofErr w:type="spellEnd"/>
            <w:r w:rsidRPr="00615449">
              <w:rPr>
                <w:sz w:val="16"/>
                <w:szCs w:val="16"/>
              </w:rPr>
              <w:t xml:space="preserve"> RV10035-2</w:t>
            </w:r>
          </w:p>
        </w:tc>
      </w:tr>
      <w:tr w:rsidR="00615449" w:rsidRPr="00916989" w14:paraId="60A0388C" w14:textId="77777777" w:rsidTr="007A498A">
        <w:trPr>
          <w:trHeight w:val="315"/>
        </w:trPr>
        <w:tc>
          <w:tcPr>
            <w:tcW w:w="895" w:type="dxa"/>
            <w:noWrap/>
            <w:vAlign w:val="center"/>
            <w:hideMark/>
          </w:tcPr>
          <w:p w14:paraId="5088A0C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30-30-01</w:t>
            </w:r>
          </w:p>
        </w:tc>
        <w:tc>
          <w:tcPr>
            <w:tcW w:w="1803" w:type="dxa"/>
            <w:noWrap/>
            <w:vAlign w:val="center"/>
            <w:hideMark/>
          </w:tcPr>
          <w:p w14:paraId="248BFCA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Heated Pitot Controller</w:t>
            </w:r>
          </w:p>
        </w:tc>
        <w:tc>
          <w:tcPr>
            <w:tcW w:w="717" w:type="dxa"/>
            <w:noWrap/>
            <w:vAlign w:val="center"/>
            <w:hideMark/>
          </w:tcPr>
          <w:p w14:paraId="29688C2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0.4</w:t>
            </w:r>
          </w:p>
        </w:tc>
        <w:tc>
          <w:tcPr>
            <w:tcW w:w="720" w:type="dxa"/>
            <w:noWrap/>
            <w:vAlign w:val="center"/>
            <w:hideMark/>
          </w:tcPr>
          <w:p w14:paraId="2AD49253"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60.8</w:t>
            </w:r>
          </w:p>
        </w:tc>
        <w:tc>
          <w:tcPr>
            <w:tcW w:w="2340" w:type="dxa"/>
            <w:noWrap/>
            <w:vAlign w:val="center"/>
            <w:hideMark/>
          </w:tcPr>
          <w:p w14:paraId="37FE46CE" w14:textId="444A44EF"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100640-000 (10710)</w:t>
            </w:r>
          </w:p>
        </w:tc>
      </w:tr>
      <w:tr w:rsidR="00615449" w:rsidRPr="00916989" w14:paraId="1266BBAD" w14:textId="77777777" w:rsidTr="007A498A">
        <w:trPr>
          <w:trHeight w:val="315"/>
        </w:trPr>
        <w:tc>
          <w:tcPr>
            <w:tcW w:w="895" w:type="dxa"/>
            <w:noWrap/>
            <w:vAlign w:val="center"/>
            <w:hideMark/>
          </w:tcPr>
          <w:p w14:paraId="7DA62BD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31-40-01</w:t>
            </w:r>
          </w:p>
        </w:tc>
        <w:tc>
          <w:tcPr>
            <w:tcW w:w="1803" w:type="dxa"/>
            <w:noWrap/>
            <w:vAlign w:val="center"/>
            <w:hideMark/>
          </w:tcPr>
          <w:p w14:paraId="6AEE021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ARINC-429 Adapter</w:t>
            </w:r>
          </w:p>
        </w:tc>
        <w:tc>
          <w:tcPr>
            <w:tcW w:w="717" w:type="dxa"/>
            <w:noWrap/>
            <w:vAlign w:val="center"/>
            <w:hideMark/>
          </w:tcPr>
          <w:p w14:paraId="47D43FB2"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0.5</w:t>
            </w:r>
          </w:p>
        </w:tc>
        <w:tc>
          <w:tcPr>
            <w:tcW w:w="720" w:type="dxa"/>
            <w:noWrap/>
            <w:vAlign w:val="center"/>
            <w:hideMark/>
          </w:tcPr>
          <w:p w14:paraId="349C60D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56.5</w:t>
            </w:r>
          </w:p>
        </w:tc>
        <w:tc>
          <w:tcPr>
            <w:tcW w:w="2340" w:type="dxa"/>
            <w:noWrap/>
            <w:vAlign w:val="center"/>
            <w:hideMark/>
          </w:tcPr>
          <w:p w14:paraId="6E3ADA89" w14:textId="60A5332F"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SV-ARINC-429 (3752)</w:t>
            </w:r>
          </w:p>
        </w:tc>
      </w:tr>
      <w:tr w:rsidR="00615449" w:rsidRPr="00916989" w14:paraId="4C535BF5" w14:textId="77777777" w:rsidTr="007A498A">
        <w:trPr>
          <w:trHeight w:val="315"/>
        </w:trPr>
        <w:tc>
          <w:tcPr>
            <w:tcW w:w="895" w:type="dxa"/>
            <w:noWrap/>
            <w:vAlign w:val="center"/>
            <w:hideMark/>
          </w:tcPr>
          <w:p w14:paraId="0A3AA116"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31-60-01</w:t>
            </w:r>
          </w:p>
        </w:tc>
        <w:tc>
          <w:tcPr>
            <w:tcW w:w="1803" w:type="dxa"/>
            <w:noWrap/>
            <w:vAlign w:val="center"/>
            <w:hideMark/>
          </w:tcPr>
          <w:p w14:paraId="0642762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SkyView HDX Display</w:t>
            </w:r>
          </w:p>
        </w:tc>
        <w:tc>
          <w:tcPr>
            <w:tcW w:w="717" w:type="dxa"/>
            <w:noWrap/>
            <w:vAlign w:val="center"/>
            <w:hideMark/>
          </w:tcPr>
          <w:p w14:paraId="3EBC642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2.5</w:t>
            </w:r>
          </w:p>
        </w:tc>
        <w:tc>
          <w:tcPr>
            <w:tcW w:w="720" w:type="dxa"/>
            <w:noWrap/>
            <w:vAlign w:val="center"/>
            <w:hideMark/>
          </w:tcPr>
          <w:p w14:paraId="5C5A204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67.0</w:t>
            </w:r>
          </w:p>
        </w:tc>
        <w:tc>
          <w:tcPr>
            <w:tcW w:w="2340" w:type="dxa"/>
            <w:noWrap/>
            <w:vAlign w:val="center"/>
            <w:hideMark/>
          </w:tcPr>
          <w:p w14:paraId="089518EA" w14:textId="4AC5FFDE"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SV-HDX800 (31551)</w:t>
            </w:r>
          </w:p>
        </w:tc>
      </w:tr>
      <w:tr w:rsidR="00615449" w:rsidRPr="00916989" w14:paraId="26E4AAD4" w14:textId="77777777" w:rsidTr="007A498A">
        <w:trPr>
          <w:trHeight w:val="315"/>
        </w:trPr>
        <w:tc>
          <w:tcPr>
            <w:tcW w:w="895" w:type="dxa"/>
            <w:noWrap/>
            <w:vAlign w:val="center"/>
            <w:hideMark/>
          </w:tcPr>
          <w:p w14:paraId="34FBA2F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31-97-01</w:t>
            </w:r>
          </w:p>
        </w:tc>
        <w:tc>
          <w:tcPr>
            <w:tcW w:w="1803" w:type="dxa"/>
            <w:noWrap/>
            <w:vAlign w:val="center"/>
            <w:hideMark/>
          </w:tcPr>
          <w:p w14:paraId="34A8ADB6"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SkyView Network Hub</w:t>
            </w:r>
          </w:p>
        </w:tc>
        <w:tc>
          <w:tcPr>
            <w:tcW w:w="717" w:type="dxa"/>
            <w:noWrap/>
            <w:vAlign w:val="center"/>
            <w:hideMark/>
          </w:tcPr>
          <w:p w14:paraId="461CE4E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0.2</w:t>
            </w:r>
          </w:p>
        </w:tc>
        <w:tc>
          <w:tcPr>
            <w:tcW w:w="720" w:type="dxa"/>
            <w:noWrap/>
            <w:vAlign w:val="center"/>
            <w:hideMark/>
          </w:tcPr>
          <w:p w14:paraId="5D854355"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96.0</w:t>
            </w:r>
          </w:p>
        </w:tc>
        <w:tc>
          <w:tcPr>
            <w:tcW w:w="2340" w:type="dxa"/>
            <w:noWrap/>
            <w:vAlign w:val="center"/>
            <w:hideMark/>
          </w:tcPr>
          <w:p w14:paraId="5C750B8A" w14:textId="5188A701"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SV-NET-HUB</w:t>
            </w:r>
          </w:p>
        </w:tc>
      </w:tr>
      <w:tr w:rsidR="00615449" w:rsidRPr="00916989" w14:paraId="78FB8CBB" w14:textId="77777777" w:rsidTr="007A498A">
        <w:trPr>
          <w:trHeight w:val="315"/>
        </w:trPr>
        <w:tc>
          <w:tcPr>
            <w:tcW w:w="895" w:type="dxa"/>
            <w:noWrap/>
            <w:vAlign w:val="center"/>
            <w:hideMark/>
          </w:tcPr>
          <w:p w14:paraId="2D7A50E5"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32-42-01</w:t>
            </w:r>
          </w:p>
        </w:tc>
        <w:tc>
          <w:tcPr>
            <w:tcW w:w="1803" w:type="dxa"/>
            <w:noWrap/>
            <w:vAlign w:val="center"/>
            <w:hideMark/>
          </w:tcPr>
          <w:p w14:paraId="487E3EC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LH Brake Disk</w:t>
            </w:r>
          </w:p>
        </w:tc>
        <w:tc>
          <w:tcPr>
            <w:tcW w:w="717" w:type="dxa"/>
            <w:noWrap/>
            <w:vAlign w:val="center"/>
            <w:hideMark/>
          </w:tcPr>
          <w:p w14:paraId="2E3B2D1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0.4</w:t>
            </w:r>
          </w:p>
        </w:tc>
        <w:tc>
          <w:tcPr>
            <w:tcW w:w="720" w:type="dxa"/>
            <w:noWrap/>
            <w:vAlign w:val="center"/>
            <w:hideMark/>
          </w:tcPr>
          <w:p w14:paraId="2F3E7CB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55.5</w:t>
            </w:r>
          </w:p>
        </w:tc>
        <w:tc>
          <w:tcPr>
            <w:tcW w:w="2340" w:type="dxa"/>
            <w:noWrap/>
            <w:vAlign w:val="center"/>
            <w:hideMark/>
          </w:tcPr>
          <w:p w14:paraId="0B424CE6" w14:textId="09A52E60"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Aero Conversions ACV-B01-24</w:t>
            </w:r>
          </w:p>
        </w:tc>
      </w:tr>
      <w:tr w:rsidR="00615449" w:rsidRPr="00916989" w14:paraId="41ACB2EA" w14:textId="77777777" w:rsidTr="007A498A">
        <w:trPr>
          <w:trHeight w:val="315"/>
        </w:trPr>
        <w:tc>
          <w:tcPr>
            <w:tcW w:w="895" w:type="dxa"/>
            <w:noWrap/>
            <w:vAlign w:val="center"/>
            <w:hideMark/>
          </w:tcPr>
          <w:p w14:paraId="6552D3B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32-42-02</w:t>
            </w:r>
          </w:p>
        </w:tc>
        <w:tc>
          <w:tcPr>
            <w:tcW w:w="1803" w:type="dxa"/>
            <w:noWrap/>
            <w:vAlign w:val="center"/>
            <w:hideMark/>
          </w:tcPr>
          <w:p w14:paraId="3592434B"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RH Brake Disk</w:t>
            </w:r>
          </w:p>
        </w:tc>
        <w:tc>
          <w:tcPr>
            <w:tcW w:w="717" w:type="dxa"/>
            <w:noWrap/>
            <w:vAlign w:val="center"/>
            <w:hideMark/>
          </w:tcPr>
          <w:p w14:paraId="472C663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0.4</w:t>
            </w:r>
          </w:p>
        </w:tc>
        <w:tc>
          <w:tcPr>
            <w:tcW w:w="720" w:type="dxa"/>
            <w:noWrap/>
            <w:vAlign w:val="center"/>
            <w:hideMark/>
          </w:tcPr>
          <w:p w14:paraId="0D5A413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55.5</w:t>
            </w:r>
          </w:p>
        </w:tc>
        <w:tc>
          <w:tcPr>
            <w:tcW w:w="2340" w:type="dxa"/>
            <w:noWrap/>
            <w:vAlign w:val="center"/>
            <w:hideMark/>
          </w:tcPr>
          <w:p w14:paraId="5A85CBA0" w14:textId="2F432557"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Aero Conversions ACV-B01-24</w:t>
            </w:r>
          </w:p>
        </w:tc>
      </w:tr>
      <w:tr w:rsidR="00615449" w:rsidRPr="00916989" w14:paraId="09E8B46C" w14:textId="77777777" w:rsidTr="007A498A">
        <w:trPr>
          <w:trHeight w:val="315"/>
        </w:trPr>
        <w:tc>
          <w:tcPr>
            <w:tcW w:w="895" w:type="dxa"/>
            <w:noWrap/>
            <w:vAlign w:val="center"/>
            <w:hideMark/>
          </w:tcPr>
          <w:p w14:paraId="19589633"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32-44-01</w:t>
            </w:r>
          </w:p>
        </w:tc>
        <w:tc>
          <w:tcPr>
            <w:tcW w:w="1803" w:type="dxa"/>
            <w:noWrap/>
            <w:vAlign w:val="center"/>
            <w:hideMark/>
          </w:tcPr>
          <w:p w14:paraId="7686D82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LH Tire</w:t>
            </w:r>
          </w:p>
        </w:tc>
        <w:tc>
          <w:tcPr>
            <w:tcW w:w="717" w:type="dxa"/>
            <w:noWrap/>
            <w:vAlign w:val="center"/>
            <w:hideMark/>
          </w:tcPr>
          <w:p w14:paraId="2E201249"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4.7</w:t>
            </w:r>
          </w:p>
        </w:tc>
        <w:tc>
          <w:tcPr>
            <w:tcW w:w="720" w:type="dxa"/>
            <w:noWrap/>
            <w:vAlign w:val="center"/>
            <w:hideMark/>
          </w:tcPr>
          <w:p w14:paraId="1F6A4F9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55.5</w:t>
            </w:r>
          </w:p>
        </w:tc>
        <w:tc>
          <w:tcPr>
            <w:tcW w:w="2340" w:type="dxa"/>
            <w:noWrap/>
            <w:vAlign w:val="center"/>
            <w:hideMark/>
          </w:tcPr>
          <w:p w14:paraId="4C7B275F" w14:textId="0E1EFBF6"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Air Hawk 5.00 x 5 (4-ply) (8AB3D25124)</w:t>
            </w:r>
          </w:p>
        </w:tc>
      </w:tr>
      <w:tr w:rsidR="00615449" w:rsidRPr="00916989" w14:paraId="3D44DF59" w14:textId="77777777" w:rsidTr="007A498A">
        <w:trPr>
          <w:trHeight w:val="315"/>
        </w:trPr>
        <w:tc>
          <w:tcPr>
            <w:tcW w:w="895" w:type="dxa"/>
            <w:noWrap/>
            <w:vAlign w:val="center"/>
            <w:hideMark/>
          </w:tcPr>
          <w:p w14:paraId="3F5E5A3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32-44-02</w:t>
            </w:r>
          </w:p>
        </w:tc>
        <w:tc>
          <w:tcPr>
            <w:tcW w:w="1803" w:type="dxa"/>
            <w:noWrap/>
            <w:vAlign w:val="center"/>
            <w:hideMark/>
          </w:tcPr>
          <w:p w14:paraId="21B6E42B"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RH Tire</w:t>
            </w:r>
          </w:p>
        </w:tc>
        <w:tc>
          <w:tcPr>
            <w:tcW w:w="717" w:type="dxa"/>
            <w:noWrap/>
            <w:vAlign w:val="center"/>
            <w:hideMark/>
          </w:tcPr>
          <w:p w14:paraId="005BFB59"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4.7</w:t>
            </w:r>
          </w:p>
        </w:tc>
        <w:tc>
          <w:tcPr>
            <w:tcW w:w="720" w:type="dxa"/>
            <w:noWrap/>
            <w:vAlign w:val="center"/>
            <w:hideMark/>
          </w:tcPr>
          <w:p w14:paraId="63C641D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55.5</w:t>
            </w:r>
          </w:p>
        </w:tc>
        <w:tc>
          <w:tcPr>
            <w:tcW w:w="2340" w:type="dxa"/>
            <w:noWrap/>
            <w:vAlign w:val="center"/>
            <w:hideMark/>
          </w:tcPr>
          <w:p w14:paraId="47D9FF39" w14:textId="1421DCC5"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Air Hawk 5.00 x 5 (4-ply) (8AB3D25124)</w:t>
            </w:r>
          </w:p>
        </w:tc>
      </w:tr>
      <w:tr w:rsidR="00615449" w:rsidRPr="00916989" w14:paraId="71B67FAA" w14:textId="77777777" w:rsidTr="007A498A">
        <w:trPr>
          <w:trHeight w:val="315"/>
        </w:trPr>
        <w:tc>
          <w:tcPr>
            <w:tcW w:w="895" w:type="dxa"/>
            <w:noWrap/>
            <w:vAlign w:val="center"/>
            <w:hideMark/>
          </w:tcPr>
          <w:p w14:paraId="16392F5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32-45-01</w:t>
            </w:r>
          </w:p>
        </w:tc>
        <w:tc>
          <w:tcPr>
            <w:tcW w:w="1803" w:type="dxa"/>
            <w:noWrap/>
            <w:vAlign w:val="center"/>
            <w:hideMark/>
          </w:tcPr>
          <w:p w14:paraId="2ADA574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LH Tire Tube</w:t>
            </w:r>
          </w:p>
        </w:tc>
        <w:tc>
          <w:tcPr>
            <w:tcW w:w="717" w:type="dxa"/>
            <w:noWrap/>
            <w:vAlign w:val="center"/>
            <w:hideMark/>
          </w:tcPr>
          <w:p w14:paraId="15521E0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1.2</w:t>
            </w:r>
          </w:p>
        </w:tc>
        <w:tc>
          <w:tcPr>
            <w:tcW w:w="720" w:type="dxa"/>
            <w:noWrap/>
            <w:vAlign w:val="center"/>
            <w:hideMark/>
          </w:tcPr>
          <w:p w14:paraId="0A55A11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55.5</w:t>
            </w:r>
          </w:p>
        </w:tc>
        <w:tc>
          <w:tcPr>
            <w:tcW w:w="2340" w:type="dxa"/>
            <w:noWrap/>
            <w:vAlign w:val="center"/>
            <w:hideMark/>
          </w:tcPr>
          <w:p w14:paraId="1212E1CE" w14:textId="322FEDE6"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Aero Classic GL-50678 (10/30/2024)</w:t>
            </w:r>
          </w:p>
        </w:tc>
      </w:tr>
      <w:tr w:rsidR="00615449" w:rsidRPr="00916989" w14:paraId="09CB84F2" w14:textId="77777777" w:rsidTr="007A498A">
        <w:trPr>
          <w:trHeight w:val="315"/>
        </w:trPr>
        <w:tc>
          <w:tcPr>
            <w:tcW w:w="895" w:type="dxa"/>
            <w:noWrap/>
            <w:vAlign w:val="center"/>
            <w:hideMark/>
          </w:tcPr>
          <w:p w14:paraId="014C811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32-45-02</w:t>
            </w:r>
          </w:p>
        </w:tc>
        <w:tc>
          <w:tcPr>
            <w:tcW w:w="1803" w:type="dxa"/>
            <w:noWrap/>
            <w:vAlign w:val="center"/>
            <w:hideMark/>
          </w:tcPr>
          <w:p w14:paraId="6F010B3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RH Tire Tube</w:t>
            </w:r>
          </w:p>
        </w:tc>
        <w:tc>
          <w:tcPr>
            <w:tcW w:w="717" w:type="dxa"/>
            <w:noWrap/>
            <w:vAlign w:val="center"/>
            <w:hideMark/>
          </w:tcPr>
          <w:p w14:paraId="16186892"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1.2</w:t>
            </w:r>
          </w:p>
        </w:tc>
        <w:tc>
          <w:tcPr>
            <w:tcW w:w="720" w:type="dxa"/>
            <w:noWrap/>
            <w:vAlign w:val="center"/>
            <w:hideMark/>
          </w:tcPr>
          <w:p w14:paraId="4170666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55.5</w:t>
            </w:r>
          </w:p>
        </w:tc>
        <w:tc>
          <w:tcPr>
            <w:tcW w:w="2340" w:type="dxa"/>
            <w:noWrap/>
            <w:vAlign w:val="center"/>
            <w:hideMark/>
          </w:tcPr>
          <w:p w14:paraId="1015748F" w14:textId="1C8246A9"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Aero Classic GL-50678 (10/30/2024)</w:t>
            </w:r>
          </w:p>
        </w:tc>
      </w:tr>
      <w:tr w:rsidR="00615449" w:rsidRPr="00916989" w14:paraId="5C674DA8" w14:textId="77777777" w:rsidTr="007A498A">
        <w:trPr>
          <w:trHeight w:val="315"/>
        </w:trPr>
        <w:tc>
          <w:tcPr>
            <w:tcW w:w="895" w:type="dxa"/>
            <w:noWrap/>
            <w:vAlign w:val="center"/>
            <w:hideMark/>
          </w:tcPr>
          <w:p w14:paraId="5FB7FF2B"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32-46-01</w:t>
            </w:r>
          </w:p>
        </w:tc>
        <w:tc>
          <w:tcPr>
            <w:tcW w:w="1803" w:type="dxa"/>
            <w:noWrap/>
            <w:vAlign w:val="center"/>
            <w:hideMark/>
          </w:tcPr>
          <w:p w14:paraId="30C50AD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LH Wheel</w:t>
            </w:r>
          </w:p>
        </w:tc>
        <w:tc>
          <w:tcPr>
            <w:tcW w:w="717" w:type="dxa"/>
            <w:noWrap/>
            <w:vAlign w:val="center"/>
            <w:hideMark/>
          </w:tcPr>
          <w:p w14:paraId="123E658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2.9</w:t>
            </w:r>
          </w:p>
        </w:tc>
        <w:tc>
          <w:tcPr>
            <w:tcW w:w="720" w:type="dxa"/>
            <w:noWrap/>
            <w:vAlign w:val="center"/>
            <w:hideMark/>
          </w:tcPr>
          <w:p w14:paraId="7EC9AA15"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55.5</w:t>
            </w:r>
          </w:p>
        </w:tc>
        <w:tc>
          <w:tcPr>
            <w:tcW w:w="2340" w:type="dxa"/>
            <w:noWrap/>
            <w:vAlign w:val="center"/>
            <w:hideMark/>
          </w:tcPr>
          <w:p w14:paraId="198ED0C2" w14:textId="6315D4D8"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Azusa 1136</w:t>
            </w:r>
          </w:p>
        </w:tc>
      </w:tr>
      <w:tr w:rsidR="00615449" w:rsidRPr="00916989" w14:paraId="2DE2114D" w14:textId="77777777" w:rsidTr="007A498A">
        <w:trPr>
          <w:trHeight w:val="315"/>
        </w:trPr>
        <w:tc>
          <w:tcPr>
            <w:tcW w:w="895" w:type="dxa"/>
            <w:noWrap/>
            <w:vAlign w:val="center"/>
            <w:hideMark/>
          </w:tcPr>
          <w:p w14:paraId="021B163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32-46-02</w:t>
            </w:r>
          </w:p>
        </w:tc>
        <w:tc>
          <w:tcPr>
            <w:tcW w:w="1803" w:type="dxa"/>
            <w:noWrap/>
            <w:vAlign w:val="center"/>
            <w:hideMark/>
          </w:tcPr>
          <w:p w14:paraId="642F792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RH Wheel</w:t>
            </w:r>
          </w:p>
        </w:tc>
        <w:tc>
          <w:tcPr>
            <w:tcW w:w="717" w:type="dxa"/>
            <w:noWrap/>
            <w:vAlign w:val="center"/>
            <w:hideMark/>
          </w:tcPr>
          <w:p w14:paraId="0C475963"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2.9</w:t>
            </w:r>
          </w:p>
        </w:tc>
        <w:tc>
          <w:tcPr>
            <w:tcW w:w="720" w:type="dxa"/>
            <w:noWrap/>
            <w:vAlign w:val="center"/>
            <w:hideMark/>
          </w:tcPr>
          <w:p w14:paraId="283CE662"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55.5</w:t>
            </w:r>
          </w:p>
        </w:tc>
        <w:tc>
          <w:tcPr>
            <w:tcW w:w="2340" w:type="dxa"/>
            <w:noWrap/>
            <w:vAlign w:val="center"/>
            <w:hideMark/>
          </w:tcPr>
          <w:p w14:paraId="435F1904" w14:textId="5D64413B"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Azusa 1136</w:t>
            </w:r>
          </w:p>
        </w:tc>
      </w:tr>
      <w:tr w:rsidR="00615449" w:rsidRPr="00916989" w14:paraId="3A1AA4D6" w14:textId="77777777" w:rsidTr="007A498A">
        <w:trPr>
          <w:trHeight w:val="315"/>
        </w:trPr>
        <w:tc>
          <w:tcPr>
            <w:tcW w:w="895" w:type="dxa"/>
            <w:noWrap/>
            <w:vAlign w:val="center"/>
            <w:hideMark/>
          </w:tcPr>
          <w:p w14:paraId="54BE8D1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33-10-01</w:t>
            </w:r>
          </w:p>
        </w:tc>
        <w:tc>
          <w:tcPr>
            <w:tcW w:w="1803" w:type="dxa"/>
            <w:noWrap/>
            <w:vAlign w:val="center"/>
            <w:hideMark/>
          </w:tcPr>
          <w:p w14:paraId="2D3693B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Panel Light Strip</w:t>
            </w:r>
          </w:p>
        </w:tc>
        <w:tc>
          <w:tcPr>
            <w:tcW w:w="717" w:type="dxa"/>
            <w:noWrap/>
            <w:vAlign w:val="center"/>
            <w:hideMark/>
          </w:tcPr>
          <w:p w14:paraId="21CD21A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0.2</w:t>
            </w:r>
          </w:p>
        </w:tc>
        <w:tc>
          <w:tcPr>
            <w:tcW w:w="720" w:type="dxa"/>
            <w:noWrap/>
            <w:vAlign w:val="center"/>
            <w:hideMark/>
          </w:tcPr>
          <w:p w14:paraId="5590E586"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67.5</w:t>
            </w:r>
          </w:p>
        </w:tc>
        <w:tc>
          <w:tcPr>
            <w:tcW w:w="2340" w:type="dxa"/>
            <w:noWrap/>
            <w:vAlign w:val="center"/>
            <w:hideMark/>
          </w:tcPr>
          <w:p w14:paraId="32C22810" w14:textId="79A73D11"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BTF-Lighting BTFFCOB5M12V8MM480LWIP30R</w:t>
            </w:r>
          </w:p>
        </w:tc>
      </w:tr>
      <w:tr w:rsidR="00615449" w:rsidRPr="00916989" w14:paraId="4CF6BED0" w14:textId="77777777" w:rsidTr="007A498A">
        <w:trPr>
          <w:trHeight w:val="315"/>
        </w:trPr>
        <w:tc>
          <w:tcPr>
            <w:tcW w:w="895" w:type="dxa"/>
            <w:noWrap/>
            <w:vAlign w:val="center"/>
            <w:hideMark/>
          </w:tcPr>
          <w:p w14:paraId="2B32785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33-10-02</w:t>
            </w:r>
          </w:p>
        </w:tc>
        <w:tc>
          <w:tcPr>
            <w:tcW w:w="1803" w:type="dxa"/>
            <w:noWrap/>
            <w:vAlign w:val="center"/>
            <w:hideMark/>
          </w:tcPr>
          <w:p w14:paraId="4A3E755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Panel Light Dimmer Switch</w:t>
            </w:r>
          </w:p>
        </w:tc>
        <w:tc>
          <w:tcPr>
            <w:tcW w:w="717" w:type="dxa"/>
            <w:noWrap/>
            <w:vAlign w:val="center"/>
            <w:hideMark/>
          </w:tcPr>
          <w:p w14:paraId="59289A7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0.1</w:t>
            </w:r>
          </w:p>
        </w:tc>
        <w:tc>
          <w:tcPr>
            <w:tcW w:w="720" w:type="dxa"/>
            <w:noWrap/>
            <w:vAlign w:val="center"/>
            <w:hideMark/>
          </w:tcPr>
          <w:p w14:paraId="05BABDD9"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67.0</w:t>
            </w:r>
          </w:p>
        </w:tc>
        <w:tc>
          <w:tcPr>
            <w:tcW w:w="2340" w:type="dxa"/>
            <w:noWrap/>
            <w:vAlign w:val="center"/>
            <w:hideMark/>
          </w:tcPr>
          <w:p w14:paraId="6811CF8C" w14:textId="54732E17" w:rsidR="00615449" w:rsidRPr="00615449" w:rsidRDefault="00615449" w:rsidP="007A498A">
            <w:pPr>
              <w:jc w:val="center"/>
              <w:rPr>
                <w:rFonts w:eastAsia="Times New Roman" w:cs="Arial"/>
                <w:color w:val="000000"/>
                <w:kern w:val="0"/>
                <w:sz w:val="16"/>
                <w:szCs w:val="16"/>
                <w14:ligatures w14:val="none"/>
              </w:rPr>
            </w:pPr>
            <w:proofErr w:type="spellStart"/>
            <w:r w:rsidRPr="00615449">
              <w:rPr>
                <w:sz w:val="16"/>
                <w:szCs w:val="16"/>
              </w:rPr>
              <w:t>Aloveco</w:t>
            </w:r>
            <w:proofErr w:type="spellEnd"/>
            <w:r w:rsidRPr="00615449">
              <w:rPr>
                <w:sz w:val="16"/>
                <w:szCs w:val="16"/>
              </w:rPr>
              <w:t xml:space="preserve"> CG008JABC</w:t>
            </w:r>
          </w:p>
        </w:tc>
      </w:tr>
      <w:tr w:rsidR="00615449" w:rsidRPr="00916989" w14:paraId="2ACBD373" w14:textId="77777777" w:rsidTr="007A498A">
        <w:trPr>
          <w:trHeight w:val="315"/>
        </w:trPr>
        <w:tc>
          <w:tcPr>
            <w:tcW w:w="895" w:type="dxa"/>
            <w:noWrap/>
            <w:vAlign w:val="center"/>
            <w:hideMark/>
          </w:tcPr>
          <w:p w14:paraId="31031A1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33-40-01</w:t>
            </w:r>
          </w:p>
        </w:tc>
        <w:tc>
          <w:tcPr>
            <w:tcW w:w="1803" w:type="dxa"/>
            <w:noWrap/>
            <w:vAlign w:val="center"/>
            <w:hideMark/>
          </w:tcPr>
          <w:p w14:paraId="5F0CA6B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LH Landing/Taxi Light</w:t>
            </w:r>
          </w:p>
        </w:tc>
        <w:tc>
          <w:tcPr>
            <w:tcW w:w="717" w:type="dxa"/>
            <w:noWrap/>
            <w:vAlign w:val="center"/>
            <w:hideMark/>
          </w:tcPr>
          <w:p w14:paraId="03659E52"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0.7</w:t>
            </w:r>
          </w:p>
        </w:tc>
        <w:tc>
          <w:tcPr>
            <w:tcW w:w="720" w:type="dxa"/>
            <w:noWrap/>
            <w:vAlign w:val="center"/>
            <w:hideMark/>
          </w:tcPr>
          <w:p w14:paraId="6C77545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59.8</w:t>
            </w:r>
          </w:p>
        </w:tc>
        <w:tc>
          <w:tcPr>
            <w:tcW w:w="2340" w:type="dxa"/>
            <w:noWrap/>
            <w:vAlign w:val="center"/>
            <w:hideMark/>
          </w:tcPr>
          <w:p w14:paraId="38EBF31D" w14:textId="7B8591F2" w:rsidR="00615449" w:rsidRPr="00615449" w:rsidRDefault="00615449" w:rsidP="007A498A">
            <w:pPr>
              <w:jc w:val="center"/>
              <w:rPr>
                <w:rFonts w:eastAsia="Times New Roman" w:cs="Arial"/>
                <w:color w:val="000000"/>
                <w:kern w:val="0"/>
                <w:sz w:val="16"/>
                <w:szCs w:val="16"/>
                <w14:ligatures w14:val="none"/>
              </w:rPr>
            </w:pPr>
            <w:proofErr w:type="spellStart"/>
            <w:r w:rsidRPr="00615449">
              <w:rPr>
                <w:sz w:val="16"/>
                <w:szCs w:val="16"/>
              </w:rPr>
              <w:t>Handxen</w:t>
            </w:r>
            <w:proofErr w:type="spellEnd"/>
            <w:r w:rsidRPr="00615449">
              <w:rPr>
                <w:sz w:val="16"/>
                <w:szCs w:val="16"/>
              </w:rPr>
              <w:t xml:space="preserve"> PAR36L3</w:t>
            </w:r>
          </w:p>
        </w:tc>
      </w:tr>
      <w:tr w:rsidR="00615449" w:rsidRPr="00916989" w14:paraId="5BF39381" w14:textId="77777777" w:rsidTr="007A498A">
        <w:trPr>
          <w:trHeight w:val="315"/>
        </w:trPr>
        <w:tc>
          <w:tcPr>
            <w:tcW w:w="895" w:type="dxa"/>
            <w:noWrap/>
            <w:vAlign w:val="center"/>
            <w:hideMark/>
          </w:tcPr>
          <w:p w14:paraId="687BB4A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33-40-02</w:t>
            </w:r>
          </w:p>
        </w:tc>
        <w:tc>
          <w:tcPr>
            <w:tcW w:w="1803" w:type="dxa"/>
            <w:noWrap/>
            <w:vAlign w:val="center"/>
            <w:hideMark/>
          </w:tcPr>
          <w:p w14:paraId="6CCF18C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RH Landing/Taxi Light</w:t>
            </w:r>
          </w:p>
        </w:tc>
        <w:tc>
          <w:tcPr>
            <w:tcW w:w="717" w:type="dxa"/>
            <w:noWrap/>
            <w:vAlign w:val="center"/>
            <w:hideMark/>
          </w:tcPr>
          <w:p w14:paraId="5FF6728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0.7</w:t>
            </w:r>
          </w:p>
        </w:tc>
        <w:tc>
          <w:tcPr>
            <w:tcW w:w="720" w:type="dxa"/>
            <w:noWrap/>
            <w:vAlign w:val="center"/>
            <w:hideMark/>
          </w:tcPr>
          <w:p w14:paraId="0C942545"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59.8</w:t>
            </w:r>
          </w:p>
        </w:tc>
        <w:tc>
          <w:tcPr>
            <w:tcW w:w="2340" w:type="dxa"/>
            <w:noWrap/>
            <w:vAlign w:val="center"/>
            <w:hideMark/>
          </w:tcPr>
          <w:p w14:paraId="2A669073" w14:textId="4B0689D9" w:rsidR="00615449" w:rsidRPr="00615449" w:rsidRDefault="00615449" w:rsidP="007A498A">
            <w:pPr>
              <w:jc w:val="center"/>
              <w:rPr>
                <w:rFonts w:eastAsia="Times New Roman" w:cs="Arial"/>
                <w:color w:val="000000"/>
                <w:kern w:val="0"/>
                <w:sz w:val="16"/>
                <w:szCs w:val="16"/>
                <w14:ligatures w14:val="none"/>
              </w:rPr>
            </w:pPr>
            <w:proofErr w:type="spellStart"/>
            <w:r w:rsidRPr="00615449">
              <w:rPr>
                <w:sz w:val="16"/>
                <w:szCs w:val="16"/>
              </w:rPr>
              <w:t>Handxen</w:t>
            </w:r>
            <w:proofErr w:type="spellEnd"/>
            <w:r w:rsidRPr="00615449">
              <w:rPr>
                <w:sz w:val="16"/>
                <w:szCs w:val="16"/>
              </w:rPr>
              <w:t xml:space="preserve"> PAR36L3</w:t>
            </w:r>
          </w:p>
        </w:tc>
      </w:tr>
      <w:tr w:rsidR="00615449" w:rsidRPr="00916989" w14:paraId="3D945864" w14:textId="77777777" w:rsidTr="007A498A">
        <w:trPr>
          <w:trHeight w:val="315"/>
        </w:trPr>
        <w:tc>
          <w:tcPr>
            <w:tcW w:w="895" w:type="dxa"/>
            <w:noWrap/>
            <w:vAlign w:val="center"/>
            <w:hideMark/>
          </w:tcPr>
          <w:p w14:paraId="2A6EA5E3"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33-40-03</w:t>
            </w:r>
          </w:p>
        </w:tc>
        <w:tc>
          <w:tcPr>
            <w:tcW w:w="1803" w:type="dxa"/>
            <w:noWrap/>
            <w:vAlign w:val="center"/>
            <w:hideMark/>
          </w:tcPr>
          <w:p w14:paraId="71DED02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LH Navigation/Position/Anti-collision Light</w:t>
            </w:r>
          </w:p>
        </w:tc>
        <w:tc>
          <w:tcPr>
            <w:tcW w:w="717" w:type="dxa"/>
            <w:noWrap/>
            <w:vAlign w:val="center"/>
            <w:hideMark/>
          </w:tcPr>
          <w:p w14:paraId="0BE3539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0.2</w:t>
            </w:r>
          </w:p>
        </w:tc>
        <w:tc>
          <w:tcPr>
            <w:tcW w:w="720" w:type="dxa"/>
            <w:noWrap/>
            <w:vAlign w:val="center"/>
            <w:hideMark/>
          </w:tcPr>
          <w:p w14:paraId="2B0A73F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76.0</w:t>
            </w:r>
          </w:p>
        </w:tc>
        <w:tc>
          <w:tcPr>
            <w:tcW w:w="2340" w:type="dxa"/>
            <w:noWrap/>
            <w:vAlign w:val="center"/>
            <w:hideMark/>
          </w:tcPr>
          <w:p w14:paraId="4B108A39" w14:textId="6A56A3DC"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Aveo Engineering AVE-WPSTR-20D (86161-2404-08386)</w:t>
            </w:r>
          </w:p>
        </w:tc>
      </w:tr>
      <w:tr w:rsidR="00615449" w:rsidRPr="00916989" w14:paraId="72D17D18" w14:textId="77777777" w:rsidTr="007A498A">
        <w:trPr>
          <w:trHeight w:val="315"/>
        </w:trPr>
        <w:tc>
          <w:tcPr>
            <w:tcW w:w="895" w:type="dxa"/>
            <w:noWrap/>
            <w:vAlign w:val="center"/>
            <w:hideMark/>
          </w:tcPr>
          <w:p w14:paraId="7F0FBFE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33-40-04</w:t>
            </w:r>
          </w:p>
        </w:tc>
        <w:tc>
          <w:tcPr>
            <w:tcW w:w="1803" w:type="dxa"/>
            <w:noWrap/>
            <w:vAlign w:val="center"/>
            <w:hideMark/>
          </w:tcPr>
          <w:p w14:paraId="1A42F1D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RH Navigation/Position/Anti-Collision Light</w:t>
            </w:r>
          </w:p>
        </w:tc>
        <w:tc>
          <w:tcPr>
            <w:tcW w:w="717" w:type="dxa"/>
            <w:noWrap/>
            <w:vAlign w:val="center"/>
            <w:hideMark/>
          </w:tcPr>
          <w:p w14:paraId="1545946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0.2</w:t>
            </w:r>
          </w:p>
        </w:tc>
        <w:tc>
          <w:tcPr>
            <w:tcW w:w="720" w:type="dxa"/>
            <w:noWrap/>
            <w:vAlign w:val="center"/>
            <w:hideMark/>
          </w:tcPr>
          <w:p w14:paraId="295B53EB"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76.0</w:t>
            </w:r>
          </w:p>
        </w:tc>
        <w:tc>
          <w:tcPr>
            <w:tcW w:w="2340" w:type="dxa"/>
            <w:noWrap/>
            <w:vAlign w:val="center"/>
            <w:hideMark/>
          </w:tcPr>
          <w:p w14:paraId="2FAF14B2" w14:textId="5CDDE838"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Aveo Engineering AVE-WPSTG-20D (86162-2404-02401)</w:t>
            </w:r>
          </w:p>
        </w:tc>
      </w:tr>
      <w:tr w:rsidR="00615449" w:rsidRPr="00916989" w14:paraId="4B4B63EB" w14:textId="77777777" w:rsidTr="007A498A">
        <w:trPr>
          <w:trHeight w:val="315"/>
        </w:trPr>
        <w:tc>
          <w:tcPr>
            <w:tcW w:w="895" w:type="dxa"/>
            <w:noWrap/>
            <w:vAlign w:val="center"/>
            <w:hideMark/>
          </w:tcPr>
          <w:p w14:paraId="69B9048B"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33-40-05</w:t>
            </w:r>
          </w:p>
        </w:tc>
        <w:tc>
          <w:tcPr>
            <w:tcW w:w="1803" w:type="dxa"/>
            <w:noWrap/>
            <w:vAlign w:val="center"/>
            <w:hideMark/>
          </w:tcPr>
          <w:p w14:paraId="79F0280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Wig wag Control Module</w:t>
            </w:r>
          </w:p>
        </w:tc>
        <w:tc>
          <w:tcPr>
            <w:tcW w:w="717" w:type="dxa"/>
            <w:noWrap/>
            <w:vAlign w:val="center"/>
            <w:hideMark/>
          </w:tcPr>
          <w:p w14:paraId="0D3C851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0.4</w:t>
            </w:r>
          </w:p>
        </w:tc>
        <w:tc>
          <w:tcPr>
            <w:tcW w:w="720" w:type="dxa"/>
            <w:noWrap/>
            <w:vAlign w:val="center"/>
            <w:hideMark/>
          </w:tcPr>
          <w:p w14:paraId="65CA703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58.5</w:t>
            </w:r>
          </w:p>
        </w:tc>
        <w:tc>
          <w:tcPr>
            <w:tcW w:w="2340" w:type="dxa"/>
            <w:noWrap/>
            <w:vAlign w:val="center"/>
            <w:hideMark/>
          </w:tcPr>
          <w:p w14:paraId="2240A66F" w14:textId="747631B6"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Duckworks DW-WW-II (DMPBA041)</w:t>
            </w:r>
          </w:p>
        </w:tc>
      </w:tr>
      <w:tr w:rsidR="00615449" w:rsidRPr="00916989" w14:paraId="234B9EAA" w14:textId="77777777" w:rsidTr="007A498A">
        <w:trPr>
          <w:trHeight w:val="315"/>
        </w:trPr>
        <w:tc>
          <w:tcPr>
            <w:tcW w:w="895" w:type="dxa"/>
            <w:noWrap/>
            <w:vAlign w:val="center"/>
            <w:hideMark/>
          </w:tcPr>
          <w:p w14:paraId="2644FD1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34-11-01</w:t>
            </w:r>
          </w:p>
        </w:tc>
        <w:tc>
          <w:tcPr>
            <w:tcW w:w="1803" w:type="dxa"/>
            <w:noWrap/>
            <w:vAlign w:val="center"/>
            <w:hideMark/>
          </w:tcPr>
          <w:p w14:paraId="3FAF646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Pitot Mount Bracket</w:t>
            </w:r>
          </w:p>
        </w:tc>
        <w:tc>
          <w:tcPr>
            <w:tcW w:w="717" w:type="dxa"/>
            <w:noWrap/>
            <w:vAlign w:val="center"/>
            <w:hideMark/>
          </w:tcPr>
          <w:p w14:paraId="46ACA57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0.2</w:t>
            </w:r>
          </w:p>
        </w:tc>
        <w:tc>
          <w:tcPr>
            <w:tcW w:w="720" w:type="dxa"/>
            <w:noWrap/>
            <w:vAlign w:val="center"/>
            <w:hideMark/>
          </w:tcPr>
          <w:p w14:paraId="685436A5"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64.3</w:t>
            </w:r>
          </w:p>
        </w:tc>
        <w:tc>
          <w:tcPr>
            <w:tcW w:w="2340" w:type="dxa"/>
            <w:noWrap/>
            <w:vAlign w:val="center"/>
            <w:hideMark/>
          </w:tcPr>
          <w:p w14:paraId="01C13A2D" w14:textId="1F0DADB6"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102813-000</w:t>
            </w:r>
          </w:p>
        </w:tc>
      </w:tr>
      <w:tr w:rsidR="00615449" w:rsidRPr="00916989" w14:paraId="0AA64800" w14:textId="77777777" w:rsidTr="007A498A">
        <w:trPr>
          <w:trHeight w:val="315"/>
        </w:trPr>
        <w:tc>
          <w:tcPr>
            <w:tcW w:w="895" w:type="dxa"/>
            <w:noWrap/>
            <w:vAlign w:val="center"/>
            <w:hideMark/>
          </w:tcPr>
          <w:p w14:paraId="2712A239"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34-11-02</w:t>
            </w:r>
          </w:p>
        </w:tc>
        <w:tc>
          <w:tcPr>
            <w:tcW w:w="1803" w:type="dxa"/>
            <w:noWrap/>
            <w:vAlign w:val="center"/>
            <w:hideMark/>
          </w:tcPr>
          <w:p w14:paraId="10E61C9B"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Heated Pitot Probe</w:t>
            </w:r>
          </w:p>
        </w:tc>
        <w:tc>
          <w:tcPr>
            <w:tcW w:w="717" w:type="dxa"/>
            <w:noWrap/>
            <w:vAlign w:val="center"/>
            <w:hideMark/>
          </w:tcPr>
          <w:p w14:paraId="66E42D1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0.4</w:t>
            </w:r>
          </w:p>
        </w:tc>
        <w:tc>
          <w:tcPr>
            <w:tcW w:w="720" w:type="dxa"/>
            <w:noWrap/>
            <w:vAlign w:val="center"/>
            <w:hideMark/>
          </w:tcPr>
          <w:p w14:paraId="5AA3A453"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64.3</w:t>
            </w:r>
          </w:p>
        </w:tc>
        <w:tc>
          <w:tcPr>
            <w:tcW w:w="2340" w:type="dxa"/>
            <w:noWrap/>
            <w:vAlign w:val="center"/>
            <w:hideMark/>
          </w:tcPr>
          <w:p w14:paraId="52E3E87B" w14:textId="3787A7E9"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100667-000 (10030)</w:t>
            </w:r>
          </w:p>
        </w:tc>
      </w:tr>
      <w:tr w:rsidR="00615449" w:rsidRPr="00916989" w14:paraId="25CE5C42" w14:textId="77777777" w:rsidTr="007A498A">
        <w:trPr>
          <w:trHeight w:val="315"/>
        </w:trPr>
        <w:tc>
          <w:tcPr>
            <w:tcW w:w="895" w:type="dxa"/>
            <w:noWrap/>
            <w:vAlign w:val="center"/>
            <w:hideMark/>
          </w:tcPr>
          <w:p w14:paraId="2824DDF3"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lastRenderedPageBreak/>
              <w:t>34-23-01</w:t>
            </w:r>
          </w:p>
        </w:tc>
        <w:tc>
          <w:tcPr>
            <w:tcW w:w="1803" w:type="dxa"/>
            <w:noWrap/>
            <w:vAlign w:val="center"/>
            <w:hideMark/>
          </w:tcPr>
          <w:p w14:paraId="296384B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Magnetic Compass</w:t>
            </w:r>
          </w:p>
        </w:tc>
        <w:tc>
          <w:tcPr>
            <w:tcW w:w="717" w:type="dxa"/>
            <w:noWrap/>
            <w:vAlign w:val="center"/>
            <w:hideMark/>
          </w:tcPr>
          <w:p w14:paraId="69E7980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0.7</w:t>
            </w:r>
          </w:p>
        </w:tc>
        <w:tc>
          <w:tcPr>
            <w:tcW w:w="720" w:type="dxa"/>
            <w:noWrap/>
            <w:vAlign w:val="center"/>
            <w:hideMark/>
          </w:tcPr>
          <w:p w14:paraId="74C12BA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63.5</w:t>
            </w:r>
          </w:p>
        </w:tc>
        <w:tc>
          <w:tcPr>
            <w:tcW w:w="2340" w:type="dxa"/>
            <w:noWrap/>
            <w:vAlign w:val="center"/>
            <w:hideMark/>
          </w:tcPr>
          <w:p w14:paraId="31B5567A" w14:textId="693C924A"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Falcon Gauge MCDN-2L (MCDN2L2209155)</w:t>
            </w:r>
          </w:p>
        </w:tc>
      </w:tr>
      <w:tr w:rsidR="00615449" w:rsidRPr="00916989" w14:paraId="7CE91158" w14:textId="77777777" w:rsidTr="007A498A">
        <w:trPr>
          <w:trHeight w:val="315"/>
        </w:trPr>
        <w:tc>
          <w:tcPr>
            <w:tcW w:w="895" w:type="dxa"/>
            <w:noWrap/>
            <w:vAlign w:val="center"/>
            <w:hideMark/>
          </w:tcPr>
          <w:p w14:paraId="78B61ED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34-25-01</w:t>
            </w:r>
          </w:p>
        </w:tc>
        <w:tc>
          <w:tcPr>
            <w:tcW w:w="1803" w:type="dxa"/>
            <w:noWrap/>
            <w:vAlign w:val="center"/>
            <w:hideMark/>
          </w:tcPr>
          <w:p w14:paraId="7DCB5B7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Primary ADAHRS Module</w:t>
            </w:r>
          </w:p>
        </w:tc>
        <w:tc>
          <w:tcPr>
            <w:tcW w:w="717" w:type="dxa"/>
            <w:noWrap/>
            <w:vAlign w:val="center"/>
            <w:hideMark/>
          </w:tcPr>
          <w:p w14:paraId="7D814AE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0.6</w:t>
            </w:r>
          </w:p>
        </w:tc>
        <w:tc>
          <w:tcPr>
            <w:tcW w:w="720" w:type="dxa"/>
            <w:noWrap/>
            <w:vAlign w:val="center"/>
            <w:hideMark/>
          </w:tcPr>
          <w:p w14:paraId="6424972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119.0</w:t>
            </w:r>
          </w:p>
        </w:tc>
        <w:tc>
          <w:tcPr>
            <w:tcW w:w="2340" w:type="dxa"/>
            <w:noWrap/>
            <w:vAlign w:val="center"/>
            <w:hideMark/>
          </w:tcPr>
          <w:p w14:paraId="6AC79566" w14:textId="491DC27F"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SV-ADAHRS-200 (30314)</w:t>
            </w:r>
          </w:p>
        </w:tc>
      </w:tr>
      <w:tr w:rsidR="00615449" w:rsidRPr="00916989" w14:paraId="66F2B3A1" w14:textId="77777777" w:rsidTr="007A498A">
        <w:trPr>
          <w:trHeight w:val="315"/>
        </w:trPr>
        <w:tc>
          <w:tcPr>
            <w:tcW w:w="895" w:type="dxa"/>
            <w:noWrap/>
            <w:vAlign w:val="center"/>
            <w:hideMark/>
          </w:tcPr>
          <w:p w14:paraId="144B631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34-45-01</w:t>
            </w:r>
          </w:p>
        </w:tc>
        <w:tc>
          <w:tcPr>
            <w:tcW w:w="1803" w:type="dxa"/>
            <w:noWrap/>
            <w:vAlign w:val="center"/>
            <w:hideMark/>
          </w:tcPr>
          <w:p w14:paraId="2B25489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ADS-B Receiver</w:t>
            </w:r>
          </w:p>
        </w:tc>
        <w:tc>
          <w:tcPr>
            <w:tcW w:w="717" w:type="dxa"/>
            <w:noWrap/>
            <w:vAlign w:val="center"/>
            <w:hideMark/>
          </w:tcPr>
          <w:p w14:paraId="505E9D86"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0.4</w:t>
            </w:r>
          </w:p>
        </w:tc>
        <w:tc>
          <w:tcPr>
            <w:tcW w:w="720" w:type="dxa"/>
            <w:noWrap/>
            <w:vAlign w:val="center"/>
            <w:hideMark/>
          </w:tcPr>
          <w:p w14:paraId="58CE0142"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90.0</w:t>
            </w:r>
          </w:p>
        </w:tc>
        <w:tc>
          <w:tcPr>
            <w:tcW w:w="2340" w:type="dxa"/>
            <w:noWrap/>
            <w:vAlign w:val="center"/>
            <w:hideMark/>
          </w:tcPr>
          <w:p w14:paraId="72132A2C" w14:textId="50319294"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SV-ADSB-472 (16473)</w:t>
            </w:r>
          </w:p>
        </w:tc>
      </w:tr>
      <w:tr w:rsidR="00615449" w:rsidRPr="00916989" w14:paraId="082BEF1D" w14:textId="77777777" w:rsidTr="007A498A">
        <w:trPr>
          <w:trHeight w:val="315"/>
        </w:trPr>
        <w:tc>
          <w:tcPr>
            <w:tcW w:w="895" w:type="dxa"/>
            <w:noWrap/>
            <w:vAlign w:val="center"/>
            <w:hideMark/>
          </w:tcPr>
          <w:p w14:paraId="07E2232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34-52-01</w:t>
            </w:r>
          </w:p>
        </w:tc>
        <w:tc>
          <w:tcPr>
            <w:tcW w:w="1803" w:type="dxa"/>
            <w:noWrap/>
            <w:vAlign w:val="center"/>
            <w:hideMark/>
          </w:tcPr>
          <w:p w14:paraId="096A2AD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Mode-S Class 1 Transponder</w:t>
            </w:r>
          </w:p>
        </w:tc>
        <w:tc>
          <w:tcPr>
            <w:tcW w:w="717" w:type="dxa"/>
            <w:noWrap/>
            <w:vAlign w:val="center"/>
            <w:hideMark/>
          </w:tcPr>
          <w:p w14:paraId="48FB288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0.8</w:t>
            </w:r>
          </w:p>
        </w:tc>
        <w:tc>
          <w:tcPr>
            <w:tcW w:w="720" w:type="dxa"/>
            <w:noWrap/>
            <w:vAlign w:val="center"/>
            <w:hideMark/>
          </w:tcPr>
          <w:p w14:paraId="664E2DB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90.0</w:t>
            </w:r>
          </w:p>
        </w:tc>
        <w:tc>
          <w:tcPr>
            <w:tcW w:w="2340" w:type="dxa"/>
            <w:noWrap/>
            <w:vAlign w:val="center"/>
            <w:hideMark/>
          </w:tcPr>
          <w:p w14:paraId="603B9BB1" w14:textId="27133F31"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SV-XPNDR-261 (04352)</w:t>
            </w:r>
          </w:p>
        </w:tc>
      </w:tr>
      <w:tr w:rsidR="00615449" w:rsidRPr="00916989" w14:paraId="6854346A" w14:textId="77777777" w:rsidTr="007A498A">
        <w:trPr>
          <w:trHeight w:val="315"/>
        </w:trPr>
        <w:tc>
          <w:tcPr>
            <w:tcW w:w="895" w:type="dxa"/>
            <w:noWrap/>
            <w:vAlign w:val="center"/>
            <w:hideMark/>
          </w:tcPr>
          <w:p w14:paraId="1880D99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34-57-01</w:t>
            </w:r>
          </w:p>
        </w:tc>
        <w:tc>
          <w:tcPr>
            <w:tcW w:w="1803" w:type="dxa"/>
            <w:noWrap/>
            <w:vAlign w:val="center"/>
            <w:hideMark/>
          </w:tcPr>
          <w:p w14:paraId="22295113"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Garmin GA35 GPS Antenna</w:t>
            </w:r>
          </w:p>
        </w:tc>
        <w:tc>
          <w:tcPr>
            <w:tcW w:w="717" w:type="dxa"/>
            <w:noWrap/>
            <w:vAlign w:val="center"/>
            <w:hideMark/>
          </w:tcPr>
          <w:p w14:paraId="2618151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0.5</w:t>
            </w:r>
          </w:p>
        </w:tc>
        <w:tc>
          <w:tcPr>
            <w:tcW w:w="720" w:type="dxa"/>
            <w:noWrap/>
            <w:vAlign w:val="center"/>
            <w:hideMark/>
          </w:tcPr>
          <w:p w14:paraId="04EE601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111.0</w:t>
            </w:r>
          </w:p>
        </w:tc>
        <w:tc>
          <w:tcPr>
            <w:tcW w:w="2340" w:type="dxa"/>
            <w:noWrap/>
            <w:vAlign w:val="center"/>
            <w:hideMark/>
          </w:tcPr>
          <w:p w14:paraId="47E80294" w14:textId="5075A1E5"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Garmin GA35 (172079)</w:t>
            </w:r>
          </w:p>
        </w:tc>
      </w:tr>
      <w:tr w:rsidR="00615449" w:rsidRPr="00916989" w14:paraId="46CCAFF3" w14:textId="77777777" w:rsidTr="007A498A">
        <w:trPr>
          <w:trHeight w:val="315"/>
        </w:trPr>
        <w:tc>
          <w:tcPr>
            <w:tcW w:w="895" w:type="dxa"/>
            <w:noWrap/>
            <w:vAlign w:val="center"/>
            <w:hideMark/>
          </w:tcPr>
          <w:p w14:paraId="016BC33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34-57-02</w:t>
            </w:r>
          </w:p>
        </w:tc>
        <w:tc>
          <w:tcPr>
            <w:tcW w:w="1803" w:type="dxa"/>
            <w:noWrap/>
            <w:vAlign w:val="center"/>
            <w:hideMark/>
          </w:tcPr>
          <w:p w14:paraId="1E2BEBD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Dynon SkyView GPS Antenna</w:t>
            </w:r>
          </w:p>
        </w:tc>
        <w:tc>
          <w:tcPr>
            <w:tcW w:w="717" w:type="dxa"/>
            <w:noWrap/>
            <w:vAlign w:val="center"/>
            <w:hideMark/>
          </w:tcPr>
          <w:p w14:paraId="16047EE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0.2</w:t>
            </w:r>
          </w:p>
        </w:tc>
        <w:tc>
          <w:tcPr>
            <w:tcW w:w="720" w:type="dxa"/>
            <w:noWrap/>
            <w:vAlign w:val="center"/>
            <w:hideMark/>
          </w:tcPr>
          <w:p w14:paraId="45859F2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111.0</w:t>
            </w:r>
          </w:p>
        </w:tc>
        <w:tc>
          <w:tcPr>
            <w:tcW w:w="2340" w:type="dxa"/>
            <w:noWrap/>
            <w:vAlign w:val="center"/>
            <w:hideMark/>
          </w:tcPr>
          <w:p w14:paraId="32367517" w14:textId="1F0489FE"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101242-000 (0420)</w:t>
            </w:r>
          </w:p>
        </w:tc>
      </w:tr>
      <w:tr w:rsidR="00615449" w:rsidRPr="00916989" w14:paraId="1F25624C" w14:textId="77777777" w:rsidTr="007A498A">
        <w:trPr>
          <w:trHeight w:val="315"/>
        </w:trPr>
        <w:tc>
          <w:tcPr>
            <w:tcW w:w="895" w:type="dxa"/>
            <w:noWrap/>
            <w:vAlign w:val="center"/>
            <w:hideMark/>
          </w:tcPr>
          <w:p w14:paraId="3586D339"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34-57-03</w:t>
            </w:r>
          </w:p>
        </w:tc>
        <w:tc>
          <w:tcPr>
            <w:tcW w:w="1803" w:type="dxa"/>
            <w:noWrap/>
            <w:vAlign w:val="center"/>
            <w:hideMark/>
          </w:tcPr>
          <w:p w14:paraId="1061F24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Garmin GPS 175</w:t>
            </w:r>
          </w:p>
        </w:tc>
        <w:tc>
          <w:tcPr>
            <w:tcW w:w="717" w:type="dxa"/>
            <w:noWrap/>
            <w:vAlign w:val="center"/>
            <w:hideMark/>
          </w:tcPr>
          <w:p w14:paraId="1899171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1.4</w:t>
            </w:r>
          </w:p>
        </w:tc>
        <w:tc>
          <w:tcPr>
            <w:tcW w:w="720" w:type="dxa"/>
            <w:noWrap/>
            <w:vAlign w:val="center"/>
            <w:hideMark/>
          </w:tcPr>
          <w:p w14:paraId="441894A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67.0</w:t>
            </w:r>
          </w:p>
        </w:tc>
        <w:tc>
          <w:tcPr>
            <w:tcW w:w="2340" w:type="dxa"/>
            <w:noWrap/>
            <w:vAlign w:val="center"/>
            <w:hideMark/>
          </w:tcPr>
          <w:p w14:paraId="7E0B4100" w14:textId="751507CF"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Garmin 011-04377-00 (5GH002656)</w:t>
            </w:r>
          </w:p>
        </w:tc>
      </w:tr>
      <w:tr w:rsidR="00615449" w:rsidRPr="00916989" w14:paraId="211C522D" w14:textId="77777777" w:rsidTr="007A498A">
        <w:trPr>
          <w:trHeight w:val="315"/>
        </w:trPr>
        <w:tc>
          <w:tcPr>
            <w:tcW w:w="895" w:type="dxa"/>
            <w:noWrap/>
            <w:vAlign w:val="center"/>
            <w:hideMark/>
          </w:tcPr>
          <w:p w14:paraId="7838B49B"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61-10-01</w:t>
            </w:r>
          </w:p>
        </w:tc>
        <w:tc>
          <w:tcPr>
            <w:tcW w:w="1803" w:type="dxa"/>
            <w:noWrap/>
            <w:vAlign w:val="center"/>
            <w:hideMark/>
          </w:tcPr>
          <w:p w14:paraId="32758496"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Prince P-Tip Propeller</w:t>
            </w:r>
          </w:p>
        </w:tc>
        <w:tc>
          <w:tcPr>
            <w:tcW w:w="717" w:type="dxa"/>
            <w:noWrap/>
            <w:vAlign w:val="center"/>
            <w:hideMark/>
          </w:tcPr>
          <w:p w14:paraId="616C4615"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7.2</w:t>
            </w:r>
          </w:p>
        </w:tc>
        <w:tc>
          <w:tcPr>
            <w:tcW w:w="720" w:type="dxa"/>
            <w:noWrap/>
            <w:vAlign w:val="center"/>
            <w:hideMark/>
          </w:tcPr>
          <w:p w14:paraId="11C97A6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5.0</w:t>
            </w:r>
          </w:p>
        </w:tc>
        <w:tc>
          <w:tcPr>
            <w:tcW w:w="2340" w:type="dxa"/>
            <w:noWrap/>
            <w:vAlign w:val="center"/>
            <w:hideMark/>
          </w:tcPr>
          <w:p w14:paraId="796AAFE4" w14:textId="2E5A9E9E"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Prince Aircraft Company 54/60PK (8731P54AT60LK)</w:t>
            </w:r>
          </w:p>
        </w:tc>
      </w:tr>
      <w:tr w:rsidR="00615449" w:rsidRPr="00916989" w14:paraId="363C98F7" w14:textId="77777777" w:rsidTr="007A498A">
        <w:trPr>
          <w:trHeight w:val="315"/>
        </w:trPr>
        <w:tc>
          <w:tcPr>
            <w:tcW w:w="895" w:type="dxa"/>
            <w:noWrap/>
            <w:vAlign w:val="center"/>
            <w:hideMark/>
          </w:tcPr>
          <w:p w14:paraId="5689403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61-13-01</w:t>
            </w:r>
          </w:p>
        </w:tc>
        <w:tc>
          <w:tcPr>
            <w:tcW w:w="1803" w:type="dxa"/>
            <w:noWrap/>
            <w:vAlign w:val="center"/>
            <w:hideMark/>
          </w:tcPr>
          <w:p w14:paraId="6A7277B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Spinner</w:t>
            </w:r>
          </w:p>
        </w:tc>
        <w:tc>
          <w:tcPr>
            <w:tcW w:w="717" w:type="dxa"/>
            <w:noWrap/>
            <w:vAlign w:val="center"/>
            <w:hideMark/>
          </w:tcPr>
          <w:p w14:paraId="4466B41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1.3</w:t>
            </w:r>
          </w:p>
        </w:tc>
        <w:tc>
          <w:tcPr>
            <w:tcW w:w="720" w:type="dxa"/>
            <w:noWrap/>
            <w:vAlign w:val="center"/>
            <w:hideMark/>
          </w:tcPr>
          <w:p w14:paraId="3317BAB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1.8</w:t>
            </w:r>
          </w:p>
        </w:tc>
        <w:tc>
          <w:tcPr>
            <w:tcW w:w="2340" w:type="dxa"/>
            <w:noWrap/>
            <w:vAlign w:val="center"/>
            <w:hideMark/>
          </w:tcPr>
          <w:p w14:paraId="3061ADBB" w14:textId="6FE0240A"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Sonex SNX-P20-04</w:t>
            </w:r>
          </w:p>
        </w:tc>
      </w:tr>
      <w:tr w:rsidR="00615449" w:rsidRPr="00916989" w14:paraId="195EC936" w14:textId="77777777" w:rsidTr="007A498A">
        <w:trPr>
          <w:trHeight w:val="315"/>
        </w:trPr>
        <w:tc>
          <w:tcPr>
            <w:tcW w:w="895" w:type="dxa"/>
            <w:noWrap/>
            <w:vAlign w:val="center"/>
            <w:hideMark/>
          </w:tcPr>
          <w:p w14:paraId="4DC50D2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71-00-01</w:t>
            </w:r>
          </w:p>
        </w:tc>
        <w:tc>
          <w:tcPr>
            <w:tcW w:w="1803" w:type="dxa"/>
            <w:noWrap/>
            <w:vAlign w:val="center"/>
            <w:hideMark/>
          </w:tcPr>
          <w:p w14:paraId="1B976233"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Jabiru 3300 Engine</w:t>
            </w:r>
          </w:p>
        </w:tc>
        <w:tc>
          <w:tcPr>
            <w:tcW w:w="717" w:type="dxa"/>
            <w:noWrap/>
            <w:vAlign w:val="center"/>
            <w:hideMark/>
          </w:tcPr>
          <w:p w14:paraId="199EF2C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178</w:t>
            </w:r>
          </w:p>
        </w:tc>
        <w:tc>
          <w:tcPr>
            <w:tcW w:w="720" w:type="dxa"/>
            <w:noWrap/>
            <w:vAlign w:val="center"/>
            <w:hideMark/>
          </w:tcPr>
          <w:p w14:paraId="01D3A0B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19.4</w:t>
            </w:r>
          </w:p>
        </w:tc>
        <w:tc>
          <w:tcPr>
            <w:tcW w:w="2340" w:type="dxa"/>
            <w:noWrap/>
            <w:vAlign w:val="center"/>
            <w:hideMark/>
          </w:tcPr>
          <w:p w14:paraId="2ECA6F91" w14:textId="70E9F175"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Jabiru 3300 (33L-131 / 33A-2713)</w:t>
            </w:r>
          </w:p>
        </w:tc>
      </w:tr>
      <w:tr w:rsidR="00615449" w:rsidRPr="00916989" w14:paraId="5F6FDD0F" w14:textId="77777777" w:rsidTr="007A498A">
        <w:trPr>
          <w:trHeight w:val="315"/>
        </w:trPr>
        <w:tc>
          <w:tcPr>
            <w:tcW w:w="895" w:type="dxa"/>
            <w:noWrap/>
            <w:vAlign w:val="center"/>
            <w:hideMark/>
          </w:tcPr>
          <w:p w14:paraId="6459D14A"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73-33-01</w:t>
            </w:r>
          </w:p>
        </w:tc>
        <w:tc>
          <w:tcPr>
            <w:tcW w:w="1803" w:type="dxa"/>
            <w:noWrap/>
            <w:vAlign w:val="center"/>
            <w:hideMark/>
          </w:tcPr>
          <w:p w14:paraId="64BEF852"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Fuel Flow Sensor</w:t>
            </w:r>
          </w:p>
        </w:tc>
        <w:tc>
          <w:tcPr>
            <w:tcW w:w="717" w:type="dxa"/>
            <w:noWrap/>
            <w:vAlign w:val="center"/>
            <w:hideMark/>
          </w:tcPr>
          <w:p w14:paraId="0D4945F9"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0.4</w:t>
            </w:r>
          </w:p>
        </w:tc>
        <w:tc>
          <w:tcPr>
            <w:tcW w:w="720" w:type="dxa"/>
            <w:noWrap/>
            <w:vAlign w:val="center"/>
            <w:hideMark/>
          </w:tcPr>
          <w:p w14:paraId="4F0E0F5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53.0</w:t>
            </w:r>
          </w:p>
        </w:tc>
        <w:tc>
          <w:tcPr>
            <w:tcW w:w="2340" w:type="dxa"/>
            <w:noWrap/>
            <w:vAlign w:val="center"/>
            <w:hideMark/>
          </w:tcPr>
          <w:p w14:paraId="696E5031" w14:textId="28922EF4"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Electronics International FT-60 (306059)</w:t>
            </w:r>
          </w:p>
        </w:tc>
      </w:tr>
      <w:tr w:rsidR="00615449" w:rsidRPr="00916989" w14:paraId="7225AA67" w14:textId="77777777" w:rsidTr="007A498A">
        <w:trPr>
          <w:trHeight w:val="315"/>
        </w:trPr>
        <w:tc>
          <w:tcPr>
            <w:tcW w:w="895" w:type="dxa"/>
            <w:noWrap/>
            <w:vAlign w:val="center"/>
            <w:hideMark/>
          </w:tcPr>
          <w:p w14:paraId="6180762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74-30-01</w:t>
            </w:r>
          </w:p>
        </w:tc>
        <w:tc>
          <w:tcPr>
            <w:tcW w:w="1803" w:type="dxa"/>
            <w:noWrap/>
            <w:vAlign w:val="center"/>
            <w:hideMark/>
          </w:tcPr>
          <w:p w14:paraId="18414049"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Starter Relay</w:t>
            </w:r>
          </w:p>
        </w:tc>
        <w:tc>
          <w:tcPr>
            <w:tcW w:w="717" w:type="dxa"/>
            <w:noWrap/>
            <w:vAlign w:val="center"/>
            <w:hideMark/>
          </w:tcPr>
          <w:p w14:paraId="1A4BF80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0.9</w:t>
            </w:r>
          </w:p>
        </w:tc>
        <w:tc>
          <w:tcPr>
            <w:tcW w:w="720" w:type="dxa"/>
            <w:noWrap/>
            <w:vAlign w:val="center"/>
            <w:hideMark/>
          </w:tcPr>
          <w:p w14:paraId="6F75FCC7"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41.0</w:t>
            </w:r>
          </w:p>
        </w:tc>
        <w:tc>
          <w:tcPr>
            <w:tcW w:w="2340" w:type="dxa"/>
            <w:noWrap/>
            <w:vAlign w:val="center"/>
            <w:hideMark/>
          </w:tcPr>
          <w:p w14:paraId="1C6F43E6" w14:textId="69688D6A"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Lamar STS-S12 (81190433)</w:t>
            </w:r>
          </w:p>
        </w:tc>
      </w:tr>
      <w:tr w:rsidR="00615449" w:rsidRPr="00916989" w14:paraId="71ABCE8A" w14:textId="77777777" w:rsidTr="007A498A">
        <w:trPr>
          <w:trHeight w:val="315"/>
        </w:trPr>
        <w:tc>
          <w:tcPr>
            <w:tcW w:w="895" w:type="dxa"/>
            <w:noWrap/>
            <w:vAlign w:val="center"/>
            <w:hideMark/>
          </w:tcPr>
          <w:p w14:paraId="2A071440"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74-30-02</w:t>
            </w:r>
          </w:p>
        </w:tc>
        <w:tc>
          <w:tcPr>
            <w:tcW w:w="1803" w:type="dxa"/>
            <w:noWrap/>
            <w:vAlign w:val="center"/>
            <w:hideMark/>
          </w:tcPr>
          <w:p w14:paraId="6CA0A53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Ignition Switch</w:t>
            </w:r>
          </w:p>
        </w:tc>
        <w:tc>
          <w:tcPr>
            <w:tcW w:w="717" w:type="dxa"/>
            <w:noWrap/>
            <w:vAlign w:val="center"/>
            <w:hideMark/>
          </w:tcPr>
          <w:p w14:paraId="69EEA071"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0.3</w:t>
            </w:r>
          </w:p>
        </w:tc>
        <w:tc>
          <w:tcPr>
            <w:tcW w:w="720" w:type="dxa"/>
            <w:noWrap/>
            <w:vAlign w:val="center"/>
            <w:hideMark/>
          </w:tcPr>
          <w:p w14:paraId="028E0644"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67.0</w:t>
            </w:r>
          </w:p>
        </w:tc>
        <w:tc>
          <w:tcPr>
            <w:tcW w:w="2340" w:type="dxa"/>
            <w:noWrap/>
            <w:vAlign w:val="center"/>
            <w:hideMark/>
          </w:tcPr>
          <w:p w14:paraId="1D9311CF" w14:textId="63735185"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ACS A-510-2K (68845)</w:t>
            </w:r>
          </w:p>
        </w:tc>
      </w:tr>
      <w:tr w:rsidR="00615449" w:rsidRPr="00916989" w14:paraId="7B816BF7" w14:textId="77777777" w:rsidTr="007A498A">
        <w:trPr>
          <w:trHeight w:val="315"/>
        </w:trPr>
        <w:tc>
          <w:tcPr>
            <w:tcW w:w="895" w:type="dxa"/>
            <w:noWrap/>
            <w:vAlign w:val="center"/>
            <w:hideMark/>
          </w:tcPr>
          <w:p w14:paraId="671F6DC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77-40-01</w:t>
            </w:r>
          </w:p>
        </w:tc>
        <w:tc>
          <w:tcPr>
            <w:tcW w:w="1803" w:type="dxa"/>
            <w:noWrap/>
            <w:vAlign w:val="center"/>
            <w:hideMark/>
          </w:tcPr>
          <w:p w14:paraId="3BC36FFE"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Engine Monitor</w:t>
            </w:r>
          </w:p>
        </w:tc>
        <w:tc>
          <w:tcPr>
            <w:tcW w:w="717" w:type="dxa"/>
            <w:noWrap/>
            <w:vAlign w:val="center"/>
            <w:hideMark/>
          </w:tcPr>
          <w:p w14:paraId="53AC310C"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0.7</w:t>
            </w:r>
          </w:p>
        </w:tc>
        <w:tc>
          <w:tcPr>
            <w:tcW w:w="720" w:type="dxa"/>
            <w:noWrap/>
            <w:vAlign w:val="center"/>
            <w:hideMark/>
          </w:tcPr>
          <w:p w14:paraId="0FE28808"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57.5</w:t>
            </w:r>
          </w:p>
        </w:tc>
        <w:tc>
          <w:tcPr>
            <w:tcW w:w="2340" w:type="dxa"/>
            <w:noWrap/>
            <w:vAlign w:val="center"/>
            <w:hideMark/>
          </w:tcPr>
          <w:p w14:paraId="00895940" w14:textId="0038D533"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Dynon SV-EMS-220 (11104)</w:t>
            </w:r>
          </w:p>
        </w:tc>
      </w:tr>
      <w:tr w:rsidR="00615449" w:rsidRPr="00916989" w14:paraId="68B9A16B" w14:textId="77777777" w:rsidTr="007A498A">
        <w:trPr>
          <w:trHeight w:val="315"/>
        </w:trPr>
        <w:tc>
          <w:tcPr>
            <w:tcW w:w="895" w:type="dxa"/>
            <w:noWrap/>
            <w:vAlign w:val="center"/>
            <w:hideMark/>
          </w:tcPr>
          <w:p w14:paraId="2F17CC6B"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79-21-01</w:t>
            </w:r>
          </w:p>
        </w:tc>
        <w:tc>
          <w:tcPr>
            <w:tcW w:w="1803" w:type="dxa"/>
            <w:noWrap/>
            <w:vAlign w:val="center"/>
            <w:hideMark/>
          </w:tcPr>
          <w:p w14:paraId="3F09F379"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Oil Cooler</w:t>
            </w:r>
          </w:p>
        </w:tc>
        <w:tc>
          <w:tcPr>
            <w:tcW w:w="717" w:type="dxa"/>
            <w:noWrap/>
            <w:vAlign w:val="center"/>
            <w:hideMark/>
          </w:tcPr>
          <w:p w14:paraId="7BCE312F"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1.7</w:t>
            </w:r>
          </w:p>
        </w:tc>
        <w:tc>
          <w:tcPr>
            <w:tcW w:w="720" w:type="dxa"/>
            <w:noWrap/>
            <w:vAlign w:val="center"/>
            <w:hideMark/>
          </w:tcPr>
          <w:p w14:paraId="3041DC2D" w14:textId="77777777" w:rsidR="00615449" w:rsidRPr="00615449" w:rsidRDefault="00615449" w:rsidP="007A498A">
            <w:pPr>
              <w:jc w:val="center"/>
              <w:rPr>
                <w:rFonts w:eastAsia="Times New Roman" w:cs="Arial"/>
                <w:color w:val="000000"/>
                <w:kern w:val="0"/>
                <w:sz w:val="16"/>
                <w:szCs w:val="16"/>
                <w14:ligatures w14:val="none"/>
              </w:rPr>
            </w:pPr>
            <w:r w:rsidRPr="00615449">
              <w:rPr>
                <w:rFonts w:eastAsia="Times New Roman" w:cs="Arial"/>
                <w:color w:val="000000"/>
                <w:kern w:val="0"/>
                <w:sz w:val="16"/>
                <w:szCs w:val="16"/>
                <w14:ligatures w14:val="none"/>
              </w:rPr>
              <w:t>26.0</w:t>
            </w:r>
          </w:p>
        </w:tc>
        <w:tc>
          <w:tcPr>
            <w:tcW w:w="2340" w:type="dxa"/>
            <w:noWrap/>
            <w:vAlign w:val="center"/>
            <w:hideMark/>
          </w:tcPr>
          <w:p w14:paraId="69A866D0" w14:textId="0435E378" w:rsidR="00615449" w:rsidRPr="00615449" w:rsidRDefault="00615449" w:rsidP="007A498A">
            <w:pPr>
              <w:jc w:val="center"/>
              <w:rPr>
                <w:rFonts w:eastAsia="Times New Roman" w:cs="Arial"/>
                <w:color w:val="000000"/>
                <w:kern w:val="0"/>
                <w:sz w:val="16"/>
                <w:szCs w:val="16"/>
                <w14:ligatures w14:val="none"/>
              </w:rPr>
            </w:pPr>
            <w:r w:rsidRPr="00615449">
              <w:rPr>
                <w:sz w:val="16"/>
                <w:szCs w:val="16"/>
              </w:rPr>
              <w:t>Aero-Classics 8000075 (16027)</w:t>
            </w:r>
          </w:p>
        </w:tc>
      </w:tr>
    </w:tbl>
    <w:p w14:paraId="2CE5E212" w14:textId="77777777" w:rsidR="00916989" w:rsidRDefault="00916989" w:rsidP="005D1130">
      <w:pPr>
        <w:pStyle w:val="NoSpacing"/>
        <w:jc w:val="both"/>
      </w:pPr>
    </w:p>
    <w:p w14:paraId="2753F89E" w14:textId="77777777" w:rsidR="006B237B" w:rsidRDefault="006B237B" w:rsidP="005D1130">
      <w:pPr>
        <w:pStyle w:val="NoSpacing"/>
        <w:jc w:val="both"/>
      </w:pPr>
    </w:p>
    <w:p w14:paraId="48D58A41" w14:textId="72352304" w:rsidR="006B237B" w:rsidRDefault="006B237B" w:rsidP="00DE2122">
      <w:pPr>
        <w:pStyle w:val="NoSpacing"/>
        <w:jc w:val="center"/>
        <w:sectPr w:rsidR="006B237B" w:rsidSect="000F6D0D">
          <w:headerReference w:type="default" r:id="rId35"/>
          <w:footerReference w:type="default" r:id="rId36"/>
          <w:pgSz w:w="7920" w:h="12240"/>
          <w:pgMar w:top="720" w:right="720" w:bottom="720" w:left="720" w:header="360" w:footer="360" w:gutter="0"/>
          <w:pgNumType w:start="1"/>
          <w:cols w:space="720"/>
          <w:docGrid w:linePitch="360"/>
        </w:sectPr>
      </w:pPr>
    </w:p>
    <w:p w14:paraId="45BEEEA2" w14:textId="36A94F8F" w:rsidR="006B237B" w:rsidRDefault="006B237B" w:rsidP="006B237B">
      <w:pPr>
        <w:pStyle w:val="Heading1"/>
      </w:pPr>
      <w:bookmarkStart w:id="76" w:name="_Toc235262846"/>
      <w:r>
        <w:lastRenderedPageBreak/>
        <w:t>Section 7: Airplane &amp; Systems Description</w:t>
      </w:r>
      <w:bookmarkEnd w:id="76"/>
    </w:p>
    <w:p w14:paraId="0824D508" w14:textId="4D7AA9EF" w:rsidR="006B237B" w:rsidRDefault="006B237B" w:rsidP="006B237B">
      <w:pPr>
        <w:pStyle w:val="Heading2"/>
      </w:pPr>
      <w:bookmarkStart w:id="77" w:name="_Toc235262847"/>
      <w:r>
        <w:t>Introduction</w:t>
      </w:r>
      <w:bookmarkEnd w:id="77"/>
    </w:p>
    <w:p w14:paraId="1702B534" w14:textId="34DD92DB" w:rsidR="006B237B" w:rsidRDefault="006B237B" w:rsidP="006B237B">
      <w:pPr>
        <w:jc w:val="both"/>
      </w:pPr>
      <w:r>
        <w:t xml:space="preserve">This section provides a basic </w:t>
      </w:r>
      <w:proofErr w:type="gramStart"/>
      <w:r>
        <w:t>description and operation</w:t>
      </w:r>
      <w:proofErr w:type="gramEnd"/>
      <w:r>
        <w:t xml:space="preserve"> of the airplane and its systems. Note that further information regarding some equipment is available in other </w:t>
      </w:r>
      <w:r w:rsidR="00AB5675">
        <w:t>manufacturers’</w:t>
      </w:r>
      <w:r>
        <w:t xml:space="preserve"> publications. References </w:t>
      </w:r>
      <w:proofErr w:type="gramStart"/>
      <w:r>
        <w:t>to</w:t>
      </w:r>
      <w:proofErr w:type="gramEnd"/>
      <w:r>
        <w:t xml:space="preserve"> these publications is provided in the applicable sections</w:t>
      </w:r>
      <w:r w:rsidR="00AB5675">
        <w:t>.</w:t>
      </w:r>
    </w:p>
    <w:p w14:paraId="5DA2FBFA" w14:textId="5EC1C906" w:rsidR="005A3DAF" w:rsidRDefault="005A3DAF" w:rsidP="005A3DAF">
      <w:pPr>
        <w:pStyle w:val="Heading2"/>
      </w:pPr>
      <w:bookmarkStart w:id="78" w:name="_Toc235262848"/>
      <w:r>
        <w:t>Airframe</w:t>
      </w:r>
      <w:bookmarkEnd w:id="78"/>
    </w:p>
    <w:p w14:paraId="6917F6FA" w14:textId="25A7D680" w:rsidR="005A3DAF" w:rsidRDefault="005A3DAF" w:rsidP="008C29AA">
      <w:pPr>
        <w:jc w:val="both"/>
      </w:pPr>
      <w:proofErr w:type="gramStart"/>
      <w:r>
        <w:t>The Sonex</w:t>
      </w:r>
      <w:proofErr w:type="gramEnd"/>
      <w:r>
        <w:t xml:space="preserve"> B is a</w:t>
      </w:r>
      <w:r w:rsidR="0063079C">
        <w:t xml:space="preserve">n all metal, two-place, low wing, single engine airplane equipped with a conventional landing gear designed for general utility and light aerobatics. The airplane is an experimental-amateur built airplane with plans and kit components supplied by Sonex Aircraft of Oshkosh, Wisconsin. The construction of the fuselage is a conventional formed sheet metal bulkhead and skin design referred to as monocoque. Materials used in construction of the airframe are primarily 6061-T6 aluminum, fiberglass, and 4130 steel tubing. </w:t>
      </w:r>
      <w:r w:rsidR="00E45F4A">
        <w:t xml:space="preserve">The majority of fasteners used on the airplane are pulled rivets, with AN hardware being used in some locations and solid rivets used in the wing spars and canopy frame components. </w:t>
      </w:r>
      <w:r w:rsidR="0063079C">
        <w:t xml:space="preserve">All flight and static loads are transferred to the fuselage structure from the wings and control surfaces via the main and rear spars through four </w:t>
      </w:r>
      <w:proofErr w:type="gramStart"/>
      <w:r w:rsidR="0063079C">
        <w:t>wing</w:t>
      </w:r>
      <w:proofErr w:type="gramEnd"/>
      <w:r w:rsidR="0063079C">
        <w:t xml:space="preserve"> attach points; two under the forward seat pan area through the spar tunnel and two through the rear spar carry through and fuselage side panels.</w:t>
      </w:r>
    </w:p>
    <w:p w14:paraId="7922A434" w14:textId="577D4659" w:rsidR="008C29AA" w:rsidRDefault="008C29AA" w:rsidP="008C29AA">
      <w:pPr>
        <w:jc w:val="both"/>
      </w:pPr>
      <w:r>
        <w:t xml:space="preserve">The wings are constructed of a main and rear spar with formed sheet metal ribs, doublers, and spacers. The entire structure is covered with 6061-T6 aluminum skin. Both main and rear spars are equipped with attach fittings and are full span. The main spars mate together in the spar box under the forward “hump” of the seating compartment and are secured to the fuselage using AN8 bolts. The ailerons are constructed using a formed aluminum wing skin and metals ribs. </w:t>
      </w:r>
      <w:r w:rsidR="00E45F4A">
        <w:t xml:space="preserve">An aluminum counterbalance assembly is attached to each aileron and contains a lead counterweight. The flaps are constructed in the same manner with the exception of a counterweight. Both the flaps and ailerons are connected to the aft edge of the wing via full-length piano hinges. One piece fiberglass wing tip fairings are located on the </w:t>
      </w:r>
      <w:r w:rsidR="00E45F4A">
        <w:lastRenderedPageBreak/>
        <w:t xml:space="preserve">end of each wing and are attached to the wing skin with aluminum pulled rivets. </w:t>
      </w:r>
      <w:r w:rsidR="007D7AEE">
        <w:t>AN46 eyebolts are provided in each wing for securement purposes and are attached to the main spars via an aluminum bracket.</w:t>
      </w:r>
    </w:p>
    <w:p w14:paraId="0C7FD6B0" w14:textId="7683A253" w:rsidR="00E45F4A" w:rsidRDefault="00E45F4A" w:rsidP="008C29AA">
      <w:pPr>
        <w:jc w:val="both"/>
      </w:pPr>
      <w:r>
        <w:t>The empennage (tail assembly)</w:t>
      </w:r>
      <w:r w:rsidR="007D7AEE">
        <w:t xml:space="preserve"> consists of a conventional vertical stabilizer, rudder, horizontal stabilizer, and elevator. The vertical stabilizer consists of a spar, formed sheet metal ribs and doublers, a wraparound skin panel, and fiberglass tip.</w:t>
      </w:r>
      <w:r w:rsidR="004164C6">
        <w:t xml:space="preserve"> The rudder is constructed of a pre-formed aluminum skin, sheet metal ribs and doublers, a sheet metal ground-adjustable trim tab, and an aluminum horn at the bottom of the rudder where the control cables and tailwheel steering linkage attach to. The rudder is attached to the vertical stabilizer with a full-length piano hinge. The horizontal stabilizer is constructed in the same manner as the vertical stabilizer except it has two fiberglass tips. The elevator is constructed of a pre-formed aluminum skin, sheet metal ribs and doublers, and a central 4130 steel elevator horn the connects the two elevator surfaces into one singular assembly. The elevator is attached to the horizontal stabilizer by two sections of piano hinge.</w:t>
      </w:r>
    </w:p>
    <w:p w14:paraId="538A9B34" w14:textId="0C698AFC" w:rsidR="004164C6" w:rsidRDefault="004164C6" w:rsidP="004164C6">
      <w:pPr>
        <w:pStyle w:val="Heading2"/>
      </w:pPr>
      <w:bookmarkStart w:id="79" w:name="_Toc235262849"/>
      <w:r>
        <w:t>Flight Controls</w:t>
      </w:r>
      <w:bookmarkEnd w:id="79"/>
    </w:p>
    <w:p w14:paraId="7967FE3F" w14:textId="727AA7A7" w:rsidR="007D53AD" w:rsidRDefault="007D53AD" w:rsidP="00D518F4">
      <w:pPr>
        <w:jc w:val="both"/>
      </w:pPr>
      <w:r>
        <w:t>The aircraft uses conventional flight controls for ailerons, elevator, and rudder. The control surfaces are pilot controlled through either of two center sticks mounted below the forward portion of the seat.</w:t>
      </w:r>
      <w:r w:rsidR="00D54652">
        <w:t xml:space="preserve"> The control system </w:t>
      </w:r>
      <w:r w:rsidR="008A2C66">
        <w:t>us</w:t>
      </w:r>
      <w:r w:rsidR="00D54652">
        <w:t>es a combination of pushrods for the elevator and ailerons and cables for the rudder.</w:t>
      </w:r>
      <w:r w:rsidR="008A2C66">
        <w:t xml:space="preserve"> Pitch trim is available through an adjustment knob located in the center section of the instrument panel.</w:t>
      </w:r>
    </w:p>
    <w:p w14:paraId="25358CDD" w14:textId="4BAC7FAF" w:rsidR="008A2C66" w:rsidRDefault="008A2C66" w:rsidP="00D518F4">
      <w:pPr>
        <w:jc w:val="both"/>
      </w:pPr>
      <w:r>
        <w:t>Elevator motion is generated by moving a control stick forward or aft. Each control stick is mounted to a central frame that pivots. Movement of the control stick frame is translated via solid push rods to an idler assembly and then the elevator horn through the center portion of the aft fuselage.</w:t>
      </w:r>
    </w:p>
    <w:p w14:paraId="4B6FE560" w14:textId="307E5257" w:rsidR="008A2C66" w:rsidRDefault="008A2C66" w:rsidP="00D518F4">
      <w:pPr>
        <w:jc w:val="both"/>
      </w:pPr>
      <w:r>
        <w:t xml:space="preserve">Aileron motion is generated by moving a control stick left or right. The control sticks pivot in a synchronized manner within the control stick frame by a linkage. The left aileron is connected to the left control stick via </w:t>
      </w:r>
      <w:r w:rsidR="003235E0">
        <w:t xml:space="preserve">a long pushrod that runs through the wing ribs aft of the main spar, a </w:t>
      </w:r>
      <w:proofErr w:type="spellStart"/>
      <w:r w:rsidR="003235E0">
        <w:t>bellcrank</w:t>
      </w:r>
      <w:proofErr w:type="spellEnd"/>
      <w:r w:rsidR="003235E0">
        <w:t xml:space="preserve"> assembly located in the outboard wing, and a short pushrod that connects to the aileron. The right aileron is connected in the same manner except that it connects to the right control stick. Movement in either </w:t>
      </w:r>
      <w:r w:rsidR="003235E0">
        <w:lastRenderedPageBreak/>
        <w:t xml:space="preserve">control stick is translated to the other via the link rod. Each pushrod end in the aileron system is equipped with an adjustable rod end to allow for control alignment. </w:t>
      </w:r>
      <w:proofErr w:type="gramStart"/>
      <w:r w:rsidR="003235E0">
        <w:t>The rod</w:t>
      </w:r>
      <w:proofErr w:type="gramEnd"/>
      <w:r w:rsidR="003235E0">
        <w:t xml:space="preserve"> ends are secured in place with jam nuts.</w:t>
      </w:r>
    </w:p>
    <w:p w14:paraId="4D96CF9B" w14:textId="43DC1E3D" w:rsidR="003235E0" w:rsidRDefault="003235E0" w:rsidP="00D518F4">
      <w:pPr>
        <w:jc w:val="both"/>
      </w:pPr>
      <w:r>
        <w:t>Rudder motion is generated by pushing either rudder pedal. The rudder pedals are two separate assemblies with one assembly consisting of both left rudder pedals and the other assembly consisting of both right rudder pedals. Each rudder pedal assembly is attached to an independent rudder cable that run along each fuselage side, through cable fairlead blocks, and attach to either side of the rudder horn. Springs located forward of the rudder pedals add equal tension to each cable and keep the rudder centered on the ground.</w:t>
      </w:r>
    </w:p>
    <w:p w14:paraId="766B77A0" w14:textId="340E0E22" w:rsidR="00D518F4" w:rsidRDefault="00D518F4" w:rsidP="00D518F4">
      <w:pPr>
        <w:pStyle w:val="Heading2"/>
      </w:pPr>
      <w:bookmarkStart w:id="80" w:name="_Toc235262850"/>
      <w:r>
        <w:t>Trim Systems</w:t>
      </w:r>
      <w:bookmarkEnd w:id="80"/>
    </w:p>
    <w:p w14:paraId="1974FA1B" w14:textId="6D3E70BF" w:rsidR="00D518F4" w:rsidRDefault="00D518F4" w:rsidP="00C541F0">
      <w:pPr>
        <w:jc w:val="both"/>
      </w:pPr>
      <w:r>
        <w:t xml:space="preserve">Pitch trim is provided by adjusting the neutral position of the pivoting control stick frame via two springs. One spring of this system is fixed and is attached to the elevator push rod in a manner that provides nose-down force. The Sonex “Dial-A-Trim” system consists of a red rotary knob located in the lower center portion of the instrument panel. By rotating this knob, tension to a second spring attached to the control stick frame is either added or removed via slide cable to affect the amount of nose-up force on the control stick frame. The balance in forces between these two springs is what determines the neutral position of the elevator in flight. </w:t>
      </w:r>
      <w:r w:rsidR="00C541F0">
        <w:t xml:space="preserve">To adjust pitch trim, rotate the knob clockwise to trim nose-up and counterclockwise for nose-down. </w:t>
      </w:r>
      <w:r>
        <w:t>There is no direct indication of the position of the trim system or the forces on either spring. Rather, setting the trim for takeoff is accomplished by feeling and observing the neutral position of the control sticks before takeoff.</w:t>
      </w:r>
      <w:r w:rsidR="00C541F0">
        <w:t xml:space="preserve"> </w:t>
      </w:r>
    </w:p>
    <w:p w14:paraId="6270113D" w14:textId="25667C44" w:rsidR="00D518F4" w:rsidRDefault="00D518F4" w:rsidP="00C541F0">
      <w:pPr>
        <w:jc w:val="both"/>
      </w:pPr>
      <w:r>
        <w:t>Rudder trim is provided by a ground-adjustable trim tab located on the trailing edge of the rudder. This tab was installed and adjusted as a result of flight testing and should not require further adjustment on a regular basis.</w:t>
      </w:r>
    </w:p>
    <w:p w14:paraId="3D52C485" w14:textId="3243C75A" w:rsidR="002C1244" w:rsidRDefault="002C1244" w:rsidP="002C1244">
      <w:pPr>
        <w:pStyle w:val="Heading2"/>
      </w:pPr>
      <w:bookmarkStart w:id="81" w:name="_Toc235262851"/>
      <w:r>
        <w:t>Wing Flaps</w:t>
      </w:r>
      <w:bookmarkEnd w:id="81"/>
    </w:p>
    <w:p w14:paraId="57762C7B" w14:textId="237C1D89" w:rsidR="002C1244" w:rsidRPr="00A5423A" w:rsidRDefault="002C1244" w:rsidP="00A5423A">
      <w:pPr>
        <w:jc w:val="both"/>
      </w:pPr>
      <w:r w:rsidRPr="00A5423A">
        <w:t xml:space="preserve">The electrically controlled, plain flaps provide low-speed lift enhancement. Each flap is constructed as described previously and attached to the lower aft edge of the wing by a full-length piano hinge and to the flap drive tube (located in the baggage compartment area) by pushrods. </w:t>
      </w:r>
      <w:r w:rsidR="00A5423A" w:rsidRPr="00A5423A">
        <w:t>The flaps have a range of motion between 0</w:t>
      </w:r>
      <w:r w:rsidR="00A5423A" w:rsidRPr="00A5423A">
        <w:rPr>
          <w:rFonts w:ascii="Calibri" w:hAnsi="Calibri" w:cs="Calibri"/>
        </w:rPr>
        <w:t>°</w:t>
      </w:r>
      <w:r w:rsidR="00A5423A" w:rsidRPr="00A5423A">
        <w:rPr>
          <w:rFonts w:cs="Calibri"/>
        </w:rPr>
        <w:t xml:space="preserve"> (full </w:t>
      </w:r>
      <w:r w:rsidR="00A5423A" w:rsidRPr="00A5423A">
        <w:rPr>
          <w:rFonts w:cs="Calibri"/>
        </w:rPr>
        <w:lastRenderedPageBreak/>
        <w:t>up) and approximately 30</w:t>
      </w:r>
      <w:r w:rsidR="00A5423A" w:rsidRPr="00A5423A">
        <w:rPr>
          <w:rFonts w:ascii="Calibri" w:hAnsi="Calibri" w:cs="Calibri"/>
        </w:rPr>
        <w:t>°</w:t>
      </w:r>
      <w:r w:rsidR="00A5423A" w:rsidRPr="00A5423A">
        <w:rPr>
          <w:rFonts w:cs="Calibri"/>
        </w:rPr>
        <w:t xml:space="preserve"> (full down). </w:t>
      </w:r>
      <w:r w:rsidRPr="00A5423A">
        <w:t>Flap position is controlled by operating the airfoil shaped flap switch located on the right-hand side of the instrument panel. The flap control switch positions the flaps through a motorized linear actuator mechanically connected to the flap drive tube. Proximity switches contained in the actuator relay position data to the Dynon SkyView system where it is displayed on the primary flight display (PFD).</w:t>
      </w:r>
      <w:r w:rsidR="00A5423A">
        <w:t xml:space="preserve"> The flap control circuit is powered through the 7.5-amp “Flaps” circuit breaker on the main bus.</w:t>
      </w:r>
      <w:r w:rsidR="00A5423A" w:rsidRPr="00A5423A">
        <w:t xml:space="preserve"> </w:t>
      </w:r>
      <w:r w:rsidR="00A5423A">
        <w:t>The flap switch has a latched “up” position (allowing the pilot to select flaps up without having to hold the switch in the up position), a latched “neutral” off position, and a momentary “down” position (requiring the pilot to hold the switch to extend wing flaps). The flap switch should be moved to the “neutral” off position when flaps are not being commanded to move.</w:t>
      </w:r>
    </w:p>
    <w:p w14:paraId="60087912" w14:textId="5C37BD92" w:rsidR="003235E0" w:rsidRDefault="00C541F0" w:rsidP="00C541F0">
      <w:pPr>
        <w:pStyle w:val="Heading2"/>
      </w:pPr>
      <w:bookmarkStart w:id="82" w:name="_Toc235262852"/>
      <w:r>
        <w:t>Instrument Panel</w:t>
      </w:r>
      <w:bookmarkEnd w:id="82"/>
    </w:p>
    <w:p w14:paraId="611924AC" w14:textId="22B20CD8" w:rsidR="00911162" w:rsidRDefault="00911162" w:rsidP="00A4083C">
      <w:pPr>
        <w:jc w:val="both"/>
      </w:pPr>
      <w:r>
        <w:t xml:space="preserve">The instrument panel consists of a single-piece fixed metal backing plate and three removeable panel facades (silkscreened and also made of metal) to allow easier maintenance of the instrumentation. The panel layout is designed to allow either seating position to act as pilot in command of the airplane. In general, the instrument panel is divided into three sections with the left side housing the primary flight display (PFD) and switches, the center section which contains the navigation and communication control panels and the engine controls, and the </w:t>
      </w:r>
      <w:r w:rsidR="00791CE5">
        <w:t>right-hand</w:t>
      </w:r>
      <w:r>
        <w:t xml:space="preserve"> section which contains the flap switch, circuit breakers, and iPad mount. </w:t>
      </w:r>
    </w:p>
    <w:p w14:paraId="4BECC262" w14:textId="7C142BC3" w:rsidR="00C14CF2" w:rsidRDefault="00C14CF2" w:rsidP="00A4083C">
      <w:pPr>
        <w:jc w:val="both"/>
      </w:pPr>
      <w:r>
        <w:t xml:space="preserve">Two sub panels are located on the turtledeck formers near the outside shoulder of each aircraft occupant. These sub panels contain the headset connection receptacles and controls for the heated seats. The ELT control panel is located on the inside edge of the </w:t>
      </w:r>
      <w:r w:rsidR="00791CE5">
        <w:t>right-hand</w:t>
      </w:r>
      <w:r>
        <w:t xml:space="preserve"> side former strap (see following diagrams).</w:t>
      </w:r>
    </w:p>
    <w:p w14:paraId="638A94AA" w14:textId="771BADDC" w:rsidR="0045602B" w:rsidRDefault="00C14CF2" w:rsidP="00A4083C">
      <w:pPr>
        <w:jc w:val="both"/>
      </w:pPr>
      <w:r>
        <w:t>For details relating to the instrumentation, switches, and controls on the instrument panel, refer to the related topics in this section.</w:t>
      </w:r>
      <w:r w:rsidR="0045602B">
        <w:br w:type="page"/>
      </w:r>
    </w:p>
    <w:p w14:paraId="0F1F8E5F" w14:textId="3FD5BB62" w:rsidR="00C14CF2" w:rsidRPr="0053626E" w:rsidRDefault="00791CE5" w:rsidP="0053626E">
      <w:pPr>
        <w:rPr>
          <w:b/>
          <w:bCs/>
          <w:sz w:val="24"/>
          <w:szCs w:val="32"/>
        </w:rPr>
      </w:pPr>
      <w:r w:rsidRPr="0053626E">
        <w:rPr>
          <w:b/>
          <w:bCs/>
          <w:sz w:val="24"/>
          <w:szCs w:val="32"/>
        </w:rPr>
        <w:lastRenderedPageBreak/>
        <w:t>Aft Flight Deck Component Diagram</w:t>
      </w:r>
    </w:p>
    <w:p w14:paraId="3B86453C" w14:textId="77777777" w:rsidR="0045602B" w:rsidRDefault="0045602B" w:rsidP="00791CE5">
      <w:pPr>
        <w:rPr>
          <w:highlight w:val="yellow"/>
        </w:rPr>
      </w:pPr>
    </w:p>
    <w:p w14:paraId="4C0D5387" w14:textId="77777777" w:rsidR="00B23BE6" w:rsidRDefault="00B23BE6" w:rsidP="00791CE5">
      <w:pPr>
        <w:rPr>
          <w:highlight w:val="yellow"/>
        </w:rPr>
      </w:pPr>
    </w:p>
    <w:p w14:paraId="1E3AFE2C" w14:textId="77777777" w:rsidR="0045602B" w:rsidRDefault="0045602B" w:rsidP="00791CE5">
      <w:pPr>
        <w:rPr>
          <w:highlight w:val="yellow"/>
        </w:rPr>
      </w:pPr>
    </w:p>
    <w:p w14:paraId="5FA2B330" w14:textId="1EDF2111" w:rsidR="00791CE5" w:rsidRDefault="00B23BE6" w:rsidP="00791CE5">
      <w:r>
        <w:rPr>
          <w:noProof/>
        </w:rPr>
        <w:drawing>
          <wp:inline distT="0" distB="0" distL="0" distR="0" wp14:anchorId="638BCB01" wp14:editId="7E95D5A1">
            <wp:extent cx="4114800" cy="2712085"/>
            <wp:effectExtent l="0" t="0" r="0" b="0"/>
            <wp:docPr id="1347970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970827" name="Picture 134797082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114800" cy="2712085"/>
                    </a:xfrm>
                    <a:prstGeom prst="rect">
                      <a:avLst/>
                    </a:prstGeom>
                  </pic:spPr>
                </pic:pic>
              </a:graphicData>
            </a:graphic>
          </wp:inline>
        </w:drawing>
      </w:r>
    </w:p>
    <w:p w14:paraId="22179B35" w14:textId="77777777" w:rsidR="00791CE5" w:rsidRDefault="00791CE5" w:rsidP="00791CE5"/>
    <w:p w14:paraId="59205CCB" w14:textId="77777777" w:rsidR="00791CE5" w:rsidRDefault="00791CE5" w:rsidP="00791CE5"/>
    <w:p w14:paraId="6B367917" w14:textId="77777777" w:rsidR="00791CE5" w:rsidRDefault="00791CE5" w:rsidP="00791CE5"/>
    <w:p w14:paraId="096195E5" w14:textId="77777777" w:rsidR="00791CE5" w:rsidRDefault="00791CE5" w:rsidP="00791CE5"/>
    <w:p w14:paraId="09B9BF90" w14:textId="77777777" w:rsidR="00791CE5" w:rsidRDefault="00791CE5" w:rsidP="00791C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791CE5" w14:paraId="65A43723" w14:textId="77777777" w:rsidTr="00791CE5">
        <w:tc>
          <w:tcPr>
            <w:tcW w:w="3235" w:type="dxa"/>
          </w:tcPr>
          <w:p w14:paraId="20758C5A" w14:textId="77777777" w:rsidR="00791CE5" w:rsidRPr="00621BDD" w:rsidRDefault="00791CE5" w:rsidP="00791CE5">
            <w:pPr>
              <w:pStyle w:val="NoSpacing"/>
              <w:numPr>
                <w:ilvl w:val="0"/>
                <w:numId w:val="34"/>
              </w:numPr>
              <w:rPr>
                <w:sz w:val="16"/>
                <w:szCs w:val="20"/>
              </w:rPr>
            </w:pPr>
            <w:r w:rsidRPr="00621BDD">
              <w:rPr>
                <w:sz w:val="16"/>
                <w:szCs w:val="20"/>
              </w:rPr>
              <w:t>Pilot Headset Connectors</w:t>
            </w:r>
          </w:p>
          <w:p w14:paraId="5C5E02DD" w14:textId="77777777" w:rsidR="00791CE5" w:rsidRPr="00621BDD" w:rsidRDefault="00791CE5" w:rsidP="00791CE5">
            <w:pPr>
              <w:pStyle w:val="NoSpacing"/>
              <w:numPr>
                <w:ilvl w:val="0"/>
                <w:numId w:val="34"/>
              </w:numPr>
              <w:rPr>
                <w:sz w:val="16"/>
                <w:szCs w:val="20"/>
              </w:rPr>
            </w:pPr>
            <w:r w:rsidRPr="00621BDD">
              <w:rPr>
                <w:sz w:val="16"/>
                <w:szCs w:val="20"/>
              </w:rPr>
              <w:t>Pilot Seat Heat Switch</w:t>
            </w:r>
          </w:p>
          <w:p w14:paraId="7E877EFC" w14:textId="392A1A12" w:rsidR="00791CE5" w:rsidRPr="00621BDD" w:rsidRDefault="00791CE5" w:rsidP="00791CE5">
            <w:pPr>
              <w:pStyle w:val="NoSpacing"/>
              <w:numPr>
                <w:ilvl w:val="0"/>
                <w:numId w:val="34"/>
              </w:numPr>
              <w:rPr>
                <w:sz w:val="16"/>
                <w:szCs w:val="20"/>
              </w:rPr>
            </w:pPr>
            <w:r w:rsidRPr="00621BDD">
              <w:rPr>
                <w:sz w:val="16"/>
                <w:szCs w:val="20"/>
              </w:rPr>
              <w:t>Copilot Headset Connectors</w:t>
            </w:r>
          </w:p>
        </w:tc>
        <w:tc>
          <w:tcPr>
            <w:tcW w:w="3235" w:type="dxa"/>
          </w:tcPr>
          <w:p w14:paraId="5335AF79" w14:textId="77777777" w:rsidR="00791CE5" w:rsidRPr="00621BDD" w:rsidRDefault="00791CE5" w:rsidP="00791CE5">
            <w:pPr>
              <w:pStyle w:val="ListParagraph"/>
              <w:numPr>
                <w:ilvl w:val="0"/>
                <w:numId w:val="34"/>
              </w:numPr>
              <w:rPr>
                <w:sz w:val="16"/>
                <w:szCs w:val="20"/>
              </w:rPr>
            </w:pPr>
            <w:r w:rsidRPr="00621BDD">
              <w:rPr>
                <w:sz w:val="16"/>
                <w:szCs w:val="20"/>
              </w:rPr>
              <w:t>Copilot Seat Heat Switch</w:t>
            </w:r>
          </w:p>
          <w:p w14:paraId="7A06B2B0" w14:textId="77777777" w:rsidR="00791CE5" w:rsidRPr="00621BDD" w:rsidRDefault="00791CE5" w:rsidP="00791CE5">
            <w:pPr>
              <w:pStyle w:val="ListParagraph"/>
              <w:numPr>
                <w:ilvl w:val="0"/>
                <w:numId w:val="34"/>
              </w:numPr>
              <w:rPr>
                <w:sz w:val="16"/>
                <w:szCs w:val="20"/>
              </w:rPr>
            </w:pPr>
            <w:r w:rsidRPr="00621BDD">
              <w:rPr>
                <w:sz w:val="16"/>
                <w:szCs w:val="20"/>
              </w:rPr>
              <w:t>ELT Control Panel</w:t>
            </w:r>
          </w:p>
          <w:p w14:paraId="2F1F7A51" w14:textId="6D250702" w:rsidR="00791CE5" w:rsidRPr="00621BDD" w:rsidRDefault="00791CE5" w:rsidP="003204D3">
            <w:pPr>
              <w:pStyle w:val="ListParagraph"/>
              <w:rPr>
                <w:sz w:val="16"/>
                <w:szCs w:val="20"/>
              </w:rPr>
            </w:pPr>
          </w:p>
        </w:tc>
      </w:tr>
    </w:tbl>
    <w:p w14:paraId="755973E6" w14:textId="77777777" w:rsidR="0045602B" w:rsidRDefault="0045602B" w:rsidP="0053626E">
      <w:pPr>
        <w:rPr>
          <w:b/>
          <w:bCs/>
          <w:sz w:val="24"/>
          <w:szCs w:val="32"/>
        </w:rPr>
      </w:pPr>
      <w:r>
        <w:rPr>
          <w:b/>
          <w:bCs/>
          <w:sz w:val="24"/>
          <w:szCs w:val="32"/>
        </w:rPr>
        <w:br w:type="page"/>
      </w:r>
    </w:p>
    <w:p w14:paraId="023732F0" w14:textId="1AA9D843" w:rsidR="00B23BE6" w:rsidRPr="0053626E" w:rsidRDefault="00791CE5" w:rsidP="0053626E">
      <w:pPr>
        <w:rPr>
          <w:b/>
          <w:bCs/>
          <w:sz w:val="24"/>
          <w:szCs w:val="32"/>
        </w:rPr>
      </w:pPr>
      <w:r w:rsidRPr="0053626E">
        <w:rPr>
          <w:b/>
          <w:bCs/>
          <w:sz w:val="24"/>
          <w:szCs w:val="32"/>
        </w:rPr>
        <w:lastRenderedPageBreak/>
        <w:t>Instrument Panel Component Diagram</w:t>
      </w:r>
    </w:p>
    <w:p w14:paraId="7FD2DA0D" w14:textId="4B7DA57D" w:rsidR="0045602B" w:rsidRDefault="0045602B" w:rsidP="00791CE5">
      <w:pPr>
        <w:rPr>
          <w:highlight w:val="yellow"/>
        </w:rPr>
      </w:pPr>
    </w:p>
    <w:p w14:paraId="56317C99" w14:textId="77777777" w:rsidR="0045602B" w:rsidRDefault="0045602B" w:rsidP="00791CE5">
      <w:pPr>
        <w:rPr>
          <w:highlight w:val="yellow"/>
        </w:rPr>
      </w:pPr>
    </w:p>
    <w:p w14:paraId="44201335" w14:textId="77777777" w:rsidR="00B23BE6" w:rsidRDefault="00B23BE6" w:rsidP="00791CE5">
      <w:pPr>
        <w:rPr>
          <w:highlight w:val="yellow"/>
        </w:rPr>
      </w:pPr>
    </w:p>
    <w:p w14:paraId="17853FC0" w14:textId="77777777" w:rsidR="00B23BE6" w:rsidRDefault="00B23BE6" w:rsidP="00791CE5">
      <w:pPr>
        <w:rPr>
          <w:highlight w:val="yellow"/>
        </w:rPr>
      </w:pPr>
    </w:p>
    <w:p w14:paraId="01B334E6" w14:textId="289DC76E" w:rsidR="0045602B" w:rsidRDefault="00B23BE6" w:rsidP="00791CE5">
      <w:pPr>
        <w:rPr>
          <w:highlight w:val="yellow"/>
        </w:rPr>
      </w:pPr>
      <w:r>
        <w:rPr>
          <w:noProof/>
        </w:rPr>
        <w:drawing>
          <wp:inline distT="0" distB="0" distL="0" distR="0" wp14:anchorId="47F87CE9" wp14:editId="1EDEE01A">
            <wp:extent cx="4114800" cy="2092325"/>
            <wp:effectExtent l="115887" t="55563" r="115888" b="58737"/>
            <wp:docPr id="1307371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371594" name="Picture 130737159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114800" cy="2092325"/>
                    </a:xfrm>
                    <a:prstGeom prst="rect">
                      <a:avLst/>
                    </a:prstGeom>
                  </pic:spPr>
                </pic:pic>
              </a:graphicData>
            </a:graphic>
          </wp:inline>
        </w:drawing>
      </w:r>
    </w:p>
    <w:p w14:paraId="5DD6CCD5" w14:textId="77777777" w:rsidR="00B23BE6" w:rsidRDefault="00B23BE6" w:rsidP="00791CE5"/>
    <w:p w14:paraId="17E98BE0" w14:textId="77777777" w:rsidR="0053626E" w:rsidRDefault="0053626E" w:rsidP="00791CE5"/>
    <w:p w14:paraId="35981B6E" w14:textId="77777777" w:rsidR="0053626E" w:rsidRDefault="0053626E" w:rsidP="00791CE5"/>
    <w:p w14:paraId="30E35E97" w14:textId="77777777" w:rsidR="0053626E" w:rsidRDefault="0053626E" w:rsidP="00791C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6"/>
        <w:gridCol w:w="2157"/>
        <w:gridCol w:w="2157"/>
      </w:tblGrid>
      <w:tr w:rsidR="00621BDD" w14:paraId="6D6CB64E" w14:textId="77777777" w:rsidTr="0053626E">
        <w:tc>
          <w:tcPr>
            <w:tcW w:w="2156" w:type="dxa"/>
          </w:tcPr>
          <w:p w14:paraId="0BFFD3E5" w14:textId="08C605DD" w:rsidR="0053626E" w:rsidRDefault="0053626E" w:rsidP="0053626E">
            <w:pPr>
              <w:pStyle w:val="ListParagraph"/>
              <w:numPr>
                <w:ilvl w:val="0"/>
                <w:numId w:val="35"/>
              </w:numPr>
              <w:tabs>
                <w:tab w:val="left" w:pos="155"/>
              </w:tabs>
              <w:ind w:left="65" w:hanging="90"/>
              <w:rPr>
                <w:sz w:val="16"/>
                <w:szCs w:val="20"/>
              </w:rPr>
            </w:pPr>
            <w:r>
              <w:rPr>
                <w:sz w:val="16"/>
                <w:szCs w:val="20"/>
              </w:rPr>
              <w:t>Parking Brake</w:t>
            </w:r>
          </w:p>
          <w:p w14:paraId="719770F2" w14:textId="4F690C0B" w:rsidR="00621BDD" w:rsidRDefault="00621BDD" w:rsidP="0053626E">
            <w:pPr>
              <w:pStyle w:val="ListParagraph"/>
              <w:numPr>
                <w:ilvl w:val="0"/>
                <w:numId w:val="35"/>
              </w:numPr>
              <w:tabs>
                <w:tab w:val="left" w:pos="155"/>
              </w:tabs>
              <w:ind w:left="65" w:hanging="90"/>
              <w:rPr>
                <w:sz w:val="16"/>
                <w:szCs w:val="20"/>
              </w:rPr>
            </w:pPr>
            <w:r w:rsidRPr="00621BDD">
              <w:rPr>
                <w:sz w:val="16"/>
                <w:szCs w:val="20"/>
              </w:rPr>
              <w:t>Panel Light Dimmer</w:t>
            </w:r>
          </w:p>
          <w:p w14:paraId="168D9332" w14:textId="77777777" w:rsidR="00621BDD" w:rsidRDefault="00621BDD" w:rsidP="0053626E">
            <w:pPr>
              <w:pStyle w:val="ListParagraph"/>
              <w:numPr>
                <w:ilvl w:val="0"/>
                <w:numId w:val="35"/>
              </w:numPr>
              <w:tabs>
                <w:tab w:val="left" w:pos="155"/>
              </w:tabs>
              <w:ind w:left="65" w:hanging="90"/>
              <w:rPr>
                <w:sz w:val="16"/>
                <w:szCs w:val="20"/>
              </w:rPr>
            </w:pPr>
            <w:r>
              <w:rPr>
                <w:sz w:val="16"/>
                <w:szCs w:val="20"/>
              </w:rPr>
              <w:t>Ignition Switch</w:t>
            </w:r>
          </w:p>
          <w:p w14:paraId="18DE94AF" w14:textId="77777777" w:rsidR="00621BDD" w:rsidRDefault="00621BDD" w:rsidP="0053626E">
            <w:pPr>
              <w:pStyle w:val="ListParagraph"/>
              <w:numPr>
                <w:ilvl w:val="0"/>
                <w:numId w:val="35"/>
              </w:numPr>
              <w:tabs>
                <w:tab w:val="left" w:pos="155"/>
              </w:tabs>
              <w:ind w:left="65" w:hanging="90"/>
              <w:rPr>
                <w:sz w:val="16"/>
                <w:szCs w:val="20"/>
              </w:rPr>
            </w:pPr>
            <w:r>
              <w:rPr>
                <w:sz w:val="16"/>
                <w:szCs w:val="20"/>
              </w:rPr>
              <w:t>Master Switch</w:t>
            </w:r>
          </w:p>
          <w:p w14:paraId="63609BC5" w14:textId="77777777" w:rsidR="00621BDD" w:rsidRDefault="00621BDD" w:rsidP="0053626E">
            <w:pPr>
              <w:pStyle w:val="ListParagraph"/>
              <w:numPr>
                <w:ilvl w:val="0"/>
                <w:numId w:val="35"/>
              </w:numPr>
              <w:tabs>
                <w:tab w:val="left" w:pos="155"/>
              </w:tabs>
              <w:ind w:left="65" w:hanging="90"/>
              <w:rPr>
                <w:sz w:val="16"/>
                <w:szCs w:val="20"/>
              </w:rPr>
            </w:pPr>
            <w:r>
              <w:rPr>
                <w:sz w:val="16"/>
                <w:szCs w:val="20"/>
              </w:rPr>
              <w:t>Avionics Master Switch</w:t>
            </w:r>
          </w:p>
          <w:p w14:paraId="30333A20" w14:textId="77777777" w:rsidR="00621BDD" w:rsidRDefault="00621BDD" w:rsidP="0053626E">
            <w:pPr>
              <w:pStyle w:val="ListParagraph"/>
              <w:numPr>
                <w:ilvl w:val="0"/>
                <w:numId w:val="35"/>
              </w:numPr>
              <w:tabs>
                <w:tab w:val="left" w:pos="155"/>
              </w:tabs>
              <w:ind w:left="65" w:hanging="90"/>
              <w:rPr>
                <w:sz w:val="16"/>
                <w:szCs w:val="20"/>
              </w:rPr>
            </w:pPr>
            <w:r>
              <w:rPr>
                <w:sz w:val="16"/>
                <w:szCs w:val="20"/>
              </w:rPr>
              <w:t>Component Switches</w:t>
            </w:r>
          </w:p>
          <w:p w14:paraId="5EC63CC5" w14:textId="77777777" w:rsidR="00621BDD" w:rsidRDefault="00621BDD" w:rsidP="0053626E">
            <w:pPr>
              <w:pStyle w:val="ListParagraph"/>
              <w:numPr>
                <w:ilvl w:val="0"/>
                <w:numId w:val="35"/>
              </w:numPr>
              <w:tabs>
                <w:tab w:val="left" w:pos="155"/>
              </w:tabs>
              <w:ind w:left="65" w:hanging="90"/>
              <w:rPr>
                <w:sz w:val="16"/>
                <w:szCs w:val="20"/>
              </w:rPr>
            </w:pPr>
            <w:r>
              <w:rPr>
                <w:sz w:val="16"/>
                <w:szCs w:val="20"/>
              </w:rPr>
              <w:t>Primary Flight Display</w:t>
            </w:r>
          </w:p>
          <w:p w14:paraId="3BB85F47" w14:textId="77777777" w:rsidR="00621BDD" w:rsidRDefault="00621BDD" w:rsidP="0053626E">
            <w:pPr>
              <w:pStyle w:val="ListParagraph"/>
              <w:numPr>
                <w:ilvl w:val="0"/>
                <w:numId w:val="35"/>
              </w:numPr>
              <w:tabs>
                <w:tab w:val="left" w:pos="155"/>
              </w:tabs>
              <w:ind w:left="65" w:hanging="90"/>
              <w:rPr>
                <w:sz w:val="16"/>
                <w:szCs w:val="20"/>
              </w:rPr>
            </w:pPr>
            <w:r>
              <w:rPr>
                <w:sz w:val="16"/>
                <w:szCs w:val="20"/>
              </w:rPr>
              <w:t>Magnetic Compass</w:t>
            </w:r>
          </w:p>
          <w:p w14:paraId="019A3049" w14:textId="77777777" w:rsidR="003204D3" w:rsidRDefault="003204D3" w:rsidP="003204D3">
            <w:pPr>
              <w:pStyle w:val="ListParagraph"/>
              <w:numPr>
                <w:ilvl w:val="0"/>
                <w:numId w:val="35"/>
              </w:numPr>
              <w:tabs>
                <w:tab w:val="left" w:pos="155"/>
              </w:tabs>
              <w:ind w:left="65" w:hanging="90"/>
              <w:rPr>
                <w:sz w:val="16"/>
                <w:szCs w:val="20"/>
              </w:rPr>
            </w:pPr>
            <w:r>
              <w:rPr>
                <w:sz w:val="16"/>
                <w:szCs w:val="20"/>
              </w:rPr>
              <w:t>Garmin GPS175</w:t>
            </w:r>
          </w:p>
          <w:p w14:paraId="0CE328A0" w14:textId="77777777" w:rsidR="003204D3" w:rsidRPr="003204D3" w:rsidRDefault="003204D3" w:rsidP="003204D3">
            <w:pPr>
              <w:tabs>
                <w:tab w:val="left" w:pos="155"/>
              </w:tabs>
              <w:rPr>
                <w:sz w:val="16"/>
                <w:szCs w:val="20"/>
              </w:rPr>
            </w:pPr>
          </w:p>
          <w:p w14:paraId="13646F4F" w14:textId="09F25E58" w:rsidR="0053626E" w:rsidRPr="0053626E" w:rsidRDefault="0053626E" w:rsidP="0053626E">
            <w:pPr>
              <w:tabs>
                <w:tab w:val="left" w:pos="155"/>
              </w:tabs>
              <w:rPr>
                <w:sz w:val="16"/>
                <w:szCs w:val="20"/>
              </w:rPr>
            </w:pPr>
          </w:p>
        </w:tc>
        <w:tc>
          <w:tcPr>
            <w:tcW w:w="2157" w:type="dxa"/>
          </w:tcPr>
          <w:p w14:paraId="2BF1CBB3" w14:textId="77777777" w:rsidR="0053626E" w:rsidRDefault="0053626E" w:rsidP="0053626E">
            <w:pPr>
              <w:pStyle w:val="ListParagraph"/>
              <w:numPr>
                <w:ilvl w:val="0"/>
                <w:numId w:val="35"/>
              </w:numPr>
              <w:tabs>
                <w:tab w:val="left" w:pos="155"/>
              </w:tabs>
              <w:ind w:left="65" w:hanging="180"/>
              <w:rPr>
                <w:sz w:val="16"/>
                <w:szCs w:val="20"/>
              </w:rPr>
            </w:pPr>
            <w:r>
              <w:rPr>
                <w:sz w:val="16"/>
                <w:szCs w:val="20"/>
              </w:rPr>
              <w:t>Autopilot Panel</w:t>
            </w:r>
          </w:p>
          <w:p w14:paraId="76205F0D" w14:textId="77777777" w:rsidR="0053626E" w:rsidRDefault="0053626E" w:rsidP="0053626E">
            <w:pPr>
              <w:pStyle w:val="ListParagraph"/>
              <w:numPr>
                <w:ilvl w:val="0"/>
                <w:numId w:val="35"/>
              </w:numPr>
              <w:tabs>
                <w:tab w:val="left" w:pos="155"/>
              </w:tabs>
              <w:ind w:left="65" w:hanging="180"/>
              <w:rPr>
                <w:sz w:val="16"/>
                <w:szCs w:val="20"/>
              </w:rPr>
            </w:pPr>
            <w:r>
              <w:rPr>
                <w:sz w:val="16"/>
                <w:szCs w:val="20"/>
              </w:rPr>
              <w:t>Com Radio</w:t>
            </w:r>
          </w:p>
          <w:p w14:paraId="52EB6B6F" w14:textId="77777777" w:rsidR="0053626E" w:rsidRDefault="0053626E" w:rsidP="0053626E">
            <w:pPr>
              <w:pStyle w:val="ListParagraph"/>
              <w:numPr>
                <w:ilvl w:val="0"/>
                <w:numId w:val="35"/>
              </w:numPr>
              <w:tabs>
                <w:tab w:val="left" w:pos="155"/>
              </w:tabs>
              <w:ind w:left="65" w:hanging="180"/>
              <w:rPr>
                <w:sz w:val="16"/>
                <w:szCs w:val="20"/>
              </w:rPr>
            </w:pPr>
            <w:r>
              <w:rPr>
                <w:sz w:val="16"/>
                <w:szCs w:val="20"/>
              </w:rPr>
              <w:t>Intercom</w:t>
            </w:r>
          </w:p>
          <w:p w14:paraId="2C8568F4" w14:textId="77777777" w:rsidR="0053626E" w:rsidRDefault="0053626E" w:rsidP="0053626E">
            <w:pPr>
              <w:pStyle w:val="ListParagraph"/>
              <w:numPr>
                <w:ilvl w:val="0"/>
                <w:numId w:val="35"/>
              </w:numPr>
              <w:tabs>
                <w:tab w:val="left" w:pos="155"/>
              </w:tabs>
              <w:ind w:left="65" w:hanging="180"/>
              <w:rPr>
                <w:sz w:val="16"/>
                <w:szCs w:val="20"/>
              </w:rPr>
            </w:pPr>
            <w:r>
              <w:rPr>
                <w:sz w:val="16"/>
                <w:szCs w:val="20"/>
              </w:rPr>
              <w:t>Throttle</w:t>
            </w:r>
          </w:p>
          <w:p w14:paraId="15181423" w14:textId="77777777" w:rsidR="0053626E" w:rsidRDefault="0053626E" w:rsidP="0053626E">
            <w:pPr>
              <w:pStyle w:val="ListParagraph"/>
              <w:numPr>
                <w:ilvl w:val="0"/>
                <w:numId w:val="35"/>
              </w:numPr>
              <w:tabs>
                <w:tab w:val="left" w:pos="155"/>
              </w:tabs>
              <w:ind w:left="65" w:hanging="180"/>
              <w:rPr>
                <w:sz w:val="16"/>
                <w:szCs w:val="20"/>
              </w:rPr>
            </w:pPr>
            <w:r>
              <w:rPr>
                <w:sz w:val="16"/>
                <w:szCs w:val="20"/>
              </w:rPr>
              <w:t>Mixture</w:t>
            </w:r>
          </w:p>
          <w:p w14:paraId="57C93EBB" w14:textId="77777777" w:rsidR="0053626E" w:rsidRDefault="0053626E" w:rsidP="0053626E">
            <w:pPr>
              <w:pStyle w:val="ListParagraph"/>
              <w:numPr>
                <w:ilvl w:val="0"/>
                <w:numId w:val="35"/>
              </w:numPr>
              <w:tabs>
                <w:tab w:val="left" w:pos="155"/>
              </w:tabs>
              <w:ind w:left="65" w:hanging="180"/>
              <w:rPr>
                <w:sz w:val="16"/>
                <w:szCs w:val="20"/>
              </w:rPr>
            </w:pPr>
            <w:r>
              <w:rPr>
                <w:sz w:val="16"/>
                <w:szCs w:val="20"/>
              </w:rPr>
              <w:t>Pitch Trim</w:t>
            </w:r>
          </w:p>
          <w:p w14:paraId="45692A92" w14:textId="77777777" w:rsidR="0053626E" w:rsidRDefault="0053626E" w:rsidP="0053626E">
            <w:pPr>
              <w:pStyle w:val="ListParagraph"/>
              <w:numPr>
                <w:ilvl w:val="0"/>
                <w:numId w:val="35"/>
              </w:numPr>
              <w:tabs>
                <w:tab w:val="left" w:pos="155"/>
              </w:tabs>
              <w:ind w:left="65" w:hanging="180"/>
              <w:rPr>
                <w:sz w:val="16"/>
                <w:szCs w:val="20"/>
              </w:rPr>
            </w:pPr>
            <w:r>
              <w:rPr>
                <w:sz w:val="16"/>
                <w:szCs w:val="20"/>
              </w:rPr>
              <w:t>Fuel Shutoff Valve</w:t>
            </w:r>
          </w:p>
          <w:p w14:paraId="7980DCA3" w14:textId="77777777" w:rsidR="003204D3" w:rsidRDefault="003204D3" w:rsidP="003204D3">
            <w:pPr>
              <w:pStyle w:val="ListParagraph"/>
              <w:numPr>
                <w:ilvl w:val="0"/>
                <w:numId w:val="35"/>
              </w:numPr>
              <w:tabs>
                <w:tab w:val="left" w:pos="155"/>
              </w:tabs>
              <w:ind w:left="65" w:hanging="180"/>
              <w:rPr>
                <w:sz w:val="16"/>
                <w:szCs w:val="20"/>
              </w:rPr>
            </w:pPr>
            <w:r>
              <w:rPr>
                <w:sz w:val="16"/>
                <w:szCs w:val="20"/>
              </w:rPr>
              <w:t>Brake Handle</w:t>
            </w:r>
          </w:p>
          <w:p w14:paraId="2F969C86" w14:textId="77777777" w:rsidR="003204D3" w:rsidRDefault="003204D3" w:rsidP="003204D3">
            <w:pPr>
              <w:pStyle w:val="ListParagraph"/>
              <w:numPr>
                <w:ilvl w:val="0"/>
                <w:numId w:val="35"/>
              </w:numPr>
              <w:tabs>
                <w:tab w:val="left" w:pos="155"/>
              </w:tabs>
              <w:ind w:left="65" w:hanging="180"/>
              <w:rPr>
                <w:sz w:val="16"/>
                <w:szCs w:val="20"/>
              </w:rPr>
            </w:pPr>
            <w:r>
              <w:rPr>
                <w:sz w:val="16"/>
                <w:szCs w:val="20"/>
              </w:rPr>
              <w:t>iPad Mount</w:t>
            </w:r>
          </w:p>
          <w:p w14:paraId="0F0EEAD1" w14:textId="75F379D3" w:rsidR="00621BDD" w:rsidRPr="0053626E" w:rsidRDefault="00621BDD" w:rsidP="0053626E">
            <w:pPr>
              <w:tabs>
                <w:tab w:val="left" w:pos="155"/>
              </w:tabs>
              <w:ind w:left="-115"/>
              <w:rPr>
                <w:sz w:val="16"/>
                <w:szCs w:val="20"/>
              </w:rPr>
            </w:pPr>
          </w:p>
        </w:tc>
        <w:tc>
          <w:tcPr>
            <w:tcW w:w="2157" w:type="dxa"/>
          </w:tcPr>
          <w:p w14:paraId="3C5915B0" w14:textId="485C3FDA" w:rsidR="0053626E" w:rsidRDefault="0053626E" w:rsidP="0053626E">
            <w:pPr>
              <w:pStyle w:val="ListParagraph"/>
              <w:numPr>
                <w:ilvl w:val="0"/>
                <w:numId w:val="35"/>
              </w:numPr>
              <w:tabs>
                <w:tab w:val="left" w:pos="155"/>
              </w:tabs>
              <w:ind w:left="65" w:hanging="180"/>
              <w:rPr>
                <w:sz w:val="16"/>
                <w:szCs w:val="20"/>
              </w:rPr>
            </w:pPr>
            <w:r>
              <w:rPr>
                <w:sz w:val="16"/>
                <w:szCs w:val="20"/>
              </w:rPr>
              <w:t>Flap Sw</w:t>
            </w:r>
            <w:r w:rsidR="003349C8">
              <w:rPr>
                <w:sz w:val="16"/>
                <w:szCs w:val="20"/>
              </w:rPr>
              <w:t>itch</w:t>
            </w:r>
          </w:p>
          <w:p w14:paraId="0152335B" w14:textId="778CD9C0" w:rsidR="003349C8" w:rsidRPr="003349C8" w:rsidRDefault="003349C8" w:rsidP="0053626E">
            <w:pPr>
              <w:pStyle w:val="ListParagraph"/>
              <w:numPr>
                <w:ilvl w:val="0"/>
                <w:numId w:val="35"/>
              </w:numPr>
              <w:tabs>
                <w:tab w:val="left" w:pos="155"/>
              </w:tabs>
              <w:ind w:left="65" w:hanging="180"/>
              <w:rPr>
                <w:sz w:val="16"/>
                <w:szCs w:val="20"/>
              </w:rPr>
            </w:pPr>
            <w:r w:rsidRPr="003349C8">
              <w:rPr>
                <w:sz w:val="16"/>
                <w:szCs w:val="20"/>
              </w:rPr>
              <w:t>Alternator Reset Button</w:t>
            </w:r>
          </w:p>
          <w:p w14:paraId="1A280EED" w14:textId="3283B20C" w:rsidR="0053626E" w:rsidRDefault="0053626E" w:rsidP="0053626E">
            <w:pPr>
              <w:pStyle w:val="ListParagraph"/>
              <w:numPr>
                <w:ilvl w:val="0"/>
                <w:numId w:val="35"/>
              </w:numPr>
              <w:tabs>
                <w:tab w:val="left" w:pos="155"/>
              </w:tabs>
              <w:ind w:left="65" w:hanging="180"/>
              <w:rPr>
                <w:sz w:val="16"/>
                <w:szCs w:val="20"/>
              </w:rPr>
            </w:pPr>
            <w:r>
              <w:rPr>
                <w:sz w:val="16"/>
                <w:szCs w:val="20"/>
              </w:rPr>
              <w:t>Circuit Breakers</w:t>
            </w:r>
          </w:p>
          <w:p w14:paraId="0DD1693A" w14:textId="77777777" w:rsidR="0053626E" w:rsidRDefault="0053626E" w:rsidP="0053626E">
            <w:pPr>
              <w:pStyle w:val="ListParagraph"/>
              <w:numPr>
                <w:ilvl w:val="0"/>
                <w:numId w:val="35"/>
              </w:numPr>
              <w:tabs>
                <w:tab w:val="left" w:pos="155"/>
              </w:tabs>
              <w:ind w:left="65" w:hanging="180"/>
              <w:rPr>
                <w:sz w:val="16"/>
                <w:szCs w:val="20"/>
              </w:rPr>
            </w:pPr>
            <w:r>
              <w:rPr>
                <w:sz w:val="16"/>
                <w:szCs w:val="20"/>
              </w:rPr>
              <w:t>Power Outlet</w:t>
            </w:r>
          </w:p>
          <w:p w14:paraId="52FCCA7D" w14:textId="77777777" w:rsidR="0053626E" w:rsidRDefault="0053626E" w:rsidP="0053626E">
            <w:pPr>
              <w:pStyle w:val="ListParagraph"/>
              <w:numPr>
                <w:ilvl w:val="0"/>
                <w:numId w:val="35"/>
              </w:numPr>
              <w:tabs>
                <w:tab w:val="left" w:pos="155"/>
              </w:tabs>
              <w:ind w:left="65" w:hanging="180"/>
              <w:rPr>
                <w:sz w:val="16"/>
                <w:szCs w:val="20"/>
              </w:rPr>
            </w:pPr>
            <w:r>
              <w:rPr>
                <w:sz w:val="16"/>
                <w:szCs w:val="20"/>
              </w:rPr>
              <w:t>Air Vents</w:t>
            </w:r>
          </w:p>
          <w:p w14:paraId="295119CC" w14:textId="4DB06012" w:rsidR="003204D3" w:rsidRDefault="003204D3" w:rsidP="0053626E">
            <w:pPr>
              <w:pStyle w:val="ListParagraph"/>
              <w:numPr>
                <w:ilvl w:val="0"/>
                <w:numId w:val="35"/>
              </w:numPr>
              <w:tabs>
                <w:tab w:val="left" w:pos="155"/>
              </w:tabs>
              <w:ind w:left="65" w:hanging="180"/>
              <w:rPr>
                <w:sz w:val="16"/>
                <w:szCs w:val="20"/>
              </w:rPr>
            </w:pPr>
            <w:r>
              <w:rPr>
                <w:sz w:val="16"/>
                <w:szCs w:val="20"/>
              </w:rPr>
              <w:t>Fire Extinguisher</w:t>
            </w:r>
          </w:p>
          <w:p w14:paraId="171ADD70" w14:textId="2140A87A" w:rsidR="003204D3" w:rsidRDefault="003204D3" w:rsidP="0053626E">
            <w:pPr>
              <w:pStyle w:val="ListParagraph"/>
              <w:numPr>
                <w:ilvl w:val="0"/>
                <w:numId w:val="35"/>
              </w:numPr>
              <w:tabs>
                <w:tab w:val="left" w:pos="155"/>
              </w:tabs>
              <w:ind w:left="65" w:hanging="180"/>
              <w:rPr>
                <w:sz w:val="16"/>
                <w:szCs w:val="20"/>
              </w:rPr>
            </w:pPr>
            <w:r>
              <w:rPr>
                <w:sz w:val="16"/>
                <w:szCs w:val="20"/>
              </w:rPr>
              <w:t>Crash Hammer</w:t>
            </w:r>
          </w:p>
          <w:p w14:paraId="4A53017B" w14:textId="01E5410A" w:rsidR="00621BDD" w:rsidRPr="0053626E" w:rsidRDefault="0053626E" w:rsidP="0053626E">
            <w:pPr>
              <w:pStyle w:val="ListParagraph"/>
              <w:numPr>
                <w:ilvl w:val="0"/>
                <w:numId w:val="35"/>
              </w:numPr>
              <w:tabs>
                <w:tab w:val="left" w:pos="155"/>
              </w:tabs>
              <w:ind w:left="65" w:hanging="180"/>
              <w:rPr>
                <w:sz w:val="16"/>
                <w:szCs w:val="20"/>
              </w:rPr>
            </w:pPr>
            <w:r w:rsidRPr="0053626E">
              <w:rPr>
                <w:sz w:val="16"/>
                <w:szCs w:val="20"/>
              </w:rPr>
              <w:t>Control Sticks</w:t>
            </w:r>
          </w:p>
        </w:tc>
      </w:tr>
    </w:tbl>
    <w:p w14:paraId="7A35D95E" w14:textId="2E803726" w:rsidR="00FF2E46" w:rsidRDefault="00FF2E46" w:rsidP="0053626E">
      <w:pPr>
        <w:pStyle w:val="Heading2"/>
      </w:pPr>
      <w:bookmarkStart w:id="83" w:name="_Toc235262853"/>
      <w:r>
        <w:lastRenderedPageBreak/>
        <w:t>Flight Instruments</w:t>
      </w:r>
      <w:bookmarkEnd w:id="83"/>
    </w:p>
    <w:p w14:paraId="0A53BAAF" w14:textId="54CD844C" w:rsidR="0052476B" w:rsidRDefault="0052476B" w:rsidP="001D36AE">
      <w:pPr>
        <w:jc w:val="both"/>
        <w:rPr>
          <w:i/>
          <w:iCs/>
        </w:rPr>
      </w:pPr>
      <w:r>
        <w:t xml:space="preserve">The </w:t>
      </w:r>
      <w:r w:rsidR="00A4083C">
        <w:t xml:space="preserve">aircraft is equipped with a Dynon SkyView HDX avionics system that functions as the primary flight display and flight instrument, engine monitoring instruments, and a supplemental source of navigation. </w:t>
      </w:r>
      <w:r w:rsidR="001D36AE">
        <w:t xml:space="preserve">The system consists of multiple modules connected to a common network that communicates the SkyView HDX display. The SkyView network is designed to continue to work properly in the event of wiring or module faults by utilizing multiple power pathways and a redundant data network. The following </w:t>
      </w:r>
      <w:r w:rsidR="002C6B9C">
        <w:t xml:space="preserve">section provides a general overview of the various parts of the system as well as a theory of operations. For more information regarding operation of the system, refer to the current revision of Dynon’s </w:t>
      </w:r>
      <w:r w:rsidR="002C6B9C">
        <w:rPr>
          <w:i/>
          <w:iCs/>
        </w:rPr>
        <w:t>SkyView HDX Pilot’s User Guide.</w:t>
      </w:r>
    </w:p>
    <w:p w14:paraId="57C7FA94" w14:textId="6486FDD4" w:rsidR="002C6B9C" w:rsidRDefault="008E617E" w:rsidP="001D36AE">
      <w:pPr>
        <w:jc w:val="both"/>
        <w:rPr>
          <w:b/>
          <w:bCs/>
          <w:sz w:val="24"/>
          <w:szCs w:val="32"/>
        </w:rPr>
      </w:pPr>
      <w:r w:rsidRPr="008E617E">
        <w:rPr>
          <w:b/>
          <w:bCs/>
          <w:sz w:val="24"/>
          <w:szCs w:val="32"/>
        </w:rPr>
        <w:t>Skyview HDX Display Unit</w:t>
      </w:r>
    </w:p>
    <w:p w14:paraId="661DB1F8" w14:textId="75957B17" w:rsidR="008E617E" w:rsidRDefault="008E617E" w:rsidP="00236E78">
      <w:pPr>
        <w:jc w:val="both"/>
      </w:pPr>
      <w:r>
        <w:t>The SkyView HDX display unit installed in the pilot's position is designated the Primary Display</w:t>
      </w:r>
      <w:r w:rsidR="00236E78">
        <w:t xml:space="preserve"> and is capable of automatic screen backlight level management</w:t>
      </w:r>
      <w:r>
        <w:t>. It is configured during initial setup to always present PFD</w:t>
      </w:r>
      <w:r w:rsidR="00236E78">
        <w:t>. It can also present map and engine monitoring. User interaction takes place via the two knobs, two buttons integrated into the knobs, and eight buttons along the bottom of the SkyView HDX display’s bezel and via touch gestures on the display screen itself</w:t>
      </w:r>
      <w:r>
        <w:t xml:space="preserve">. SkyView HDX provides a synthetic vision representation of the local terrain and obstacles. This display is for advisory purposes only and must not be used as the sole means of avoidance. SkyView HDX can present a Map to display airport, airspace, obstacle, and other available aviation data using navigation databases (FAA Obstacle/Terrain and Airport) databases and GPS-derived airplane position data. The Map can also be used for flight planning and plot navigational course guidance. The Map is for advisory purposes only and must not be used as a sole means of avoidance, nor is it an IFR-approved navigation source. Terrain clearance alerts are provided based on the predicted path of the airplane relative to the terrain database and the proximity of the aircraft to terrain. The synthetic vision alert is based both on altitude and on flight path. Terrain shown in red is an immediate threat to the aircraft. The map alert is based solely on GPS altitude. </w:t>
      </w:r>
    </w:p>
    <w:p w14:paraId="7C52B78C" w14:textId="399E06E6" w:rsidR="008E617E" w:rsidRDefault="008E617E" w:rsidP="005D4453">
      <w:pPr>
        <w:pStyle w:val="ListParagraph"/>
        <w:numPr>
          <w:ilvl w:val="0"/>
          <w:numId w:val="37"/>
        </w:numPr>
        <w:jc w:val="both"/>
      </w:pPr>
      <w:r>
        <w:t xml:space="preserve">Yellow terrain is between 100 and 1000 feet below aircraft GPS altitude. </w:t>
      </w:r>
    </w:p>
    <w:p w14:paraId="15471A8F" w14:textId="2198CE85" w:rsidR="008E617E" w:rsidRDefault="008E617E" w:rsidP="005D4453">
      <w:pPr>
        <w:pStyle w:val="ListParagraph"/>
        <w:numPr>
          <w:ilvl w:val="0"/>
          <w:numId w:val="37"/>
        </w:numPr>
        <w:jc w:val="both"/>
      </w:pPr>
      <w:r>
        <w:t xml:space="preserve">Red terrain is above the aircraft, or 100 feet or less below the aircraft. </w:t>
      </w:r>
    </w:p>
    <w:p w14:paraId="79148F3F" w14:textId="6E9833CE" w:rsidR="008E617E" w:rsidRDefault="008E617E" w:rsidP="005D4453">
      <w:pPr>
        <w:jc w:val="both"/>
      </w:pPr>
      <w:r>
        <w:lastRenderedPageBreak/>
        <w:t>Terrain advisories are configured per pilot preference during initial system setup, and they are enabled from the MENU under MAP LAYERS. When enabled, terrain alerts are suppressed prior to takeoff and are enabled approximately 200 feet above the takeoff altitude. Terrain alerts are provided any time they are enabled, even if topographical relief is not shown on the map. SkyView HDX can display traffic information on the PFD and on the Map. The presentation of traffic information is for advisory purposes only and must not be used as a sole means of avoidance.</w:t>
      </w:r>
      <w:r w:rsidRPr="008E617E">
        <w:t xml:space="preserve"> </w:t>
      </w:r>
      <w:r>
        <w:t xml:space="preserve">SkyView HDX can also display weather information on the Map, including lightning and PIREPS. </w:t>
      </w:r>
    </w:p>
    <w:p w14:paraId="6983E5A0" w14:textId="6B26AAA5" w:rsidR="008E617E" w:rsidRDefault="008E617E" w:rsidP="005D4453">
      <w:pPr>
        <w:jc w:val="both"/>
      </w:pPr>
      <w:r>
        <w:t xml:space="preserve">The flight crew alerting system is a central feature of the SkyView HDX system. This system provides the pilot with system information organized by condition priority for all installed SkyView components. The alerts and messages will vary depending upon the installed equipment. System information is delivered in the form of flight crew alerts and messages that are organized by severity into one of three categories: </w:t>
      </w:r>
    </w:p>
    <w:p w14:paraId="365FBEBB" w14:textId="77777777" w:rsidR="008E617E" w:rsidRDefault="008E617E" w:rsidP="005D4453">
      <w:pPr>
        <w:pStyle w:val="ListParagraph"/>
        <w:numPr>
          <w:ilvl w:val="0"/>
          <w:numId w:val="38"/>
        </w:numPr>
        <w:jc w:val="both"/>
      </w:pPr>
      <w:r w:rsidRPr="008E617E">
        <w:rPr>
          <w:b/>
          <w:bCs/>
        </w:rPr>
        <w:t>Warning alerts</w:t>
      </w:r>
      <w:r>
        <w:t xml:space="preserve"> are for conditions that require immediate flight crew awareness and immediate flight crew response. </w:t>
      </w:r>
    </w:p>
    <w:p w14:paraId="16005CC2" w14:textId="77777777" w:rsidR="008E617E" w:rsidRDefault="008E617E" w:rsidP="005D4453">
      <w:pPr>
        <w:pStyle w:val="ListParagraph"/>
        <w:numPr>
          <w:ilvl w:val="0"/>
          <w:numId w:val="38"/>
        </w:numPr>
        <w:jc w:val="both"/>
      </w:pPr>
      <w:r w:rsidRPr="008E617E">
        <w:rPr>
          <w:b/>
          <w:bCs/>
        </w:rPr>
        <w:t>Caution alerts</w:t>
      </w:r>
      <w:r>
        <w:t xml:space="preserve"> are for conditions that require immediate flight crew awareness and subsequent flight crew response. </w:t>
      </w:r>
    </w:p>
    <w:p w14:paraId="76EBDE95" w14:textId="77777777" w:rsidR="005D4453" w:rsidRDefault="008E617E" w:rsidP="005D4453">
      <w:pPr>
        <w:pStyle w:val="ListParagraph"/>
        <w:numPr>
          <w:ilvl w:val="0"/>
          <w:numId w:val="38"/>
        </w:numPr>
        <w:jc w:val="both"/>
      </w:pPr>
      <w:r w:rsidRPr="008E617E">
        <w:rPr>
          <w:b/>
          <w:bCs/>
        </w:rPr>
        <w:t>Messages</w:t>
      </w:r>
      <w:r>
        <w:t xml:space="preserve"> are for conditions that require immediate flight crew awareness and may require subsequent flight crew response. </w:t>
      </w:r>
    </w:p>
    <w:p w14:paraId="797174E7" w14:textId="2566AA18" w:rsidR="008E617E" w:rsidRDefault="008E617E" w:rsidP="005D4453">
      <w:pPr>
        <w:jc w:val="both"/>
      </w:pPr>
      <w:r w:rsidRPr="005D4453">
        <w:t xml:space="preserve">Whenever a new non-flightpath alert is triggered, the alert notification indicator (i.e., button label), flashes Red for Warning alerts, Yellow for Caution alerts, and Gray </w:t>
      </w:r>
      <w:r w:rsidRPr="008E617E">
        <w:t>for Messages. A corresponding voice aural annunciates a spoken word such as "WARNING",</w:t>
      </w:r>
      <w:r w:rsidR="005D4453">
        <w:t xml:space="preserve"> </w:t>
      </w:r>
      <w:r w:rsidRPr="008E617E">
        <w:t xml:space="preserve">"CAUTION" or "MESSAGE" depending on the alert type. Some alerts and messages will </w:t>
      </w:r>
      <w:proofErr w:type="gramStart"/>
      <w:r w:rsidRPr="008E617E">
        <w:t>annunciate</w:t>
      </w:r>
      <w:proofErr w:type="gramEnd"/>
      <w:r w:rsidRPr="008E617E">
        <w:t xml:space="preserve"> the actual name, such as "OIL PRESSURE", or "AUTOPILOT DISCONNECT".</w:t>
      </w:r>
      <w:r w:rsidR="005D4453">
        <w:t xml:space="preserve"> </w:t>
      </w:r>
      <w:r w:rsidRPr="008E617E">
        <w:t xml:space="preserve">Pressing the WARNING, CAUTION, or MESSAGE button opens the </w:t>
      </w:r>
      <w:r w:rsidR="005D4453">
        <w:t>a</w:t>
      </w:r>
      <w:r w:rsidRPr="008E617E">
        <w:t>lert</w:t>
      </w:r>
      <w:r w:rsidR="005D4453">
        <w:t xml:space="preserve"> n</w:t>
      </w:r>
      <w:r w:rsidRPr="008E617E">
        <w:t xml:space="preserve">otification </w:t>
      </w:r>
      <w:r w:rsidR="005D4453">
        <w:t>w</w:t>
      </w:r>
      <w:r w:rsidRPr="008E617E">
        <w:t>indow. This window displays text associated with each active alert. After pressing the button, the alerts present in the window are considered acknowledged and the indicator</w:t>
      </w:r>
      <w:r w:rsidR="005D4453">
        <w:t xml:space="preserve"> </w:t>
      </w:r>
      <w:r w:rsidRPr="008E617E">
        <w:t>stops flashing. The indicator color corresponds with highest alert level that is currently being</w:t>
      </w:r>
      <w:r w:rsidR="005D4453">
        <w:t xml:space="preserve"> </w:t>
      </w:r>
      <w:r w:rsidRPr="008E617E">
        <w:t>triggered. Individual alerts may be configured by the installer to require acknowledgement after</w:t>
      </w:r>
      <w:r w:rsidR="005D4453">
        <w:t xml:space="preserve"> </w:t>
      </w:r>
      <w:r w:rsidRPr="008E617E">
        <w:t xml:space="preserve">they have been triggered for the alert to disappear. </w:t>
      </w:r>
    </w:p>
    <w:p w14:paraId="525CD1E8" w14:textId="313F58C3" w:rsidR="00236E78" w:rsidRDefault="00236E78" w:rsidP="00236E78">
      <w:pPr>
        <w:jc w:val="both"/>
      </w:pPr>
      <w:r>
        <w:lastRenderedPageBreak/>
        <w:t xml:space="preserve">The SkyView HDX display records and stores flight information in several </w:t>
      </w:r>
      <w:r w:rsidR="00633B56">
        <w:t>data logs</w:t>
      </w:r>
      <w:r>
        <w:t xml:space="preserve"> which can be exported for analysis by the owner, and a high-resolution </w:t>
      </w:r>
      <w:r w:rsidR="00633B56">
        <w:t>data log</w:t>
      </w:r>
      <w:r>
        <w:t xml:space="preserve"> which can be used by Dynon for troubleshooting.</w:t>
      </w:r>
    </w:p>
    <w:p w14:paraId="3A776597" w14:textId="51AE366A" w:rsidR="005A57F6" w:rsidRDefault="005A57F6" w:rsidP="00236E78">
      <w:pPr>
        <w:jc w:val="both"/>
      </w:pPr>
      <w:r>
        <w:t>A SkyView Wi-Fi adapter is installed in the SkyView HDX display and allows supported devices with supported apps t</w:t>
      </w:r>
      <w:r w:rsidRPr="00B4479D">
        <w:t>o exchange data</w:t>
      </w:r>
      <w:r w:rsidR="00924282" w:rsidRPr="00B4479D">
        <w:t xml:space="preserve"> </w:t>
      </w:r>
      <w:r w:rsidRPr="00B4479D">
        <w:t>with SkyView</w:t>
      </w:r>
      <w:r w:rsidR="00924282" w:rsidRPr="00B4479D">
        <w:t>.</w:t>
      </w:r>
      <w:r w:rsidR="00DE2122" w:rsidRPr="00B4479D">
        <w:t xml:space="preserve"> The default Wi-Fi password set is “</w:t>
      </w:r>
      <w:r w:rsidR="00B4479D" w:rsidRPr="00B4479D">
        <w:t>Sonex0849B</w:t>
      </w:r>
      <w:r w:rsidR="00DE2122" w:rsidRPr="00B4479D">
        <w:t>”.</w:t>
      </w:r>
      <w:r w:rsidR="00DE2122">
        <w:t xml:space="preserve"> </w:t>
      </w:r>
    </w:p>
    <w:p w14:paraId="16DFD8AB" w14:textId="71DF57BC" w:rsidR="005D4453" w:rsidRDefault="005D4453" w:rsidP="005D4453">
      <w:pPr>
        <w:jc w:val="both"/>
        <w:rPr>
          <w:b/>
          <w:bCs/>
          <w:sz w:val="24"/>
          <w:szCs w:val="32"/>
        </w:rPr>
      </w:pPr>
      <w:r>
        <w:rPr>
          <w:b/>
          <w:bCs/>
          <w:sz w:val="24"/>
          <w:szCs w:val="32"/>
        </w:rPr>
        <w:t>Backup Battery System</w:t>
      </w:r>
    </w:p>
    <w:p w14:paraId="1DA0F72C" w14:textId="5B2149B1" w:rsidR="005D4453" w:rsidRDefault="00236E78" w:rsidP="00236E78">
      <w:pPr>
        <w:jc w:val="both"/>
      </w:pPr>
      <w:r>
        <w:t>An</w:t>
      </w:r>
      <w:r w:rsidR="005D4453" w:rsidRPr="005D4453">
        <w:t xml:space="preserve"> SV-BAT-320 </w:t>
      </w:r>
      <w:r w:rsidR="005D4453">
        <w:t>b</w:t>
      </w:r>
      <w:r w:rsidR="005D4453" w:rsidRPr="005D4453">
        <w:t xml:space="preserve">ackup </w:t>
      </w:r>
      <w:r w:rsidR="005D4453">
        <w:t>b</w:t>
      </w:r>
      <w:r w:rsidR="005D4453" w:rsidRPr="005D4453">
        <w:t>attery is installed a</w:t>
      </w:r>
      <w:r>
        <w:t>llowing the</w:t>
      </w:r>
      <w:r w:rsidR="005D4453" w:rsidRPr="005D4453">
        <w:t xml:space="preserve"> SkyView HDX display </w:t>
      </w:r>
      <w:r>
        <w:t>to</w:t>
      </w:r>
      <w:r w:rsidR="005D4453" w:rsidRPr="005D4453">
        <w:t xml:space="preserve"> be powered up without</w:t>
      </w:r>
      <w:r>
        <w:t xml:space="preserve"> </w:t>
      </w:r>
      <w:r w:rsidR="005D4453" w:rsidRPr="005D4453">
        <w:t>energizing the avionics bus, such as to monitor engine parameters during engine start. If</w:t>
      </w:r>
      <w:r>
        <w:t xml:space="preserve"> </w:t>
      </w:r>
      <w:r w:rsidR="005D4453" w:rsidRPr="005D4453">
        <w:t xml:space="preserve">avionics power is lost in flight, a properly operating SV-BAT-320 can provide power to a SkyView HDX display, SkyView Network modules, and an SV-GPS-250 GPS receiver for at least 60 minutes. The SV-BAT-320 is automatically (re)charged by the SkyView HDX display during flight. </w:t>
      </w:r>
    </w:p>
    <w:p w14:paraId="66F913EF" w14:textId="36862F50" w:rsidR="00236E78" w:rsidRDefault="00236E78" w:rsidP="00236E78">
      <w:pPr>
        <w:jc w:val="both"/>
        <w:rPr>
          <w:b/>
          <w:bCs/>
          <w:sz w:val="24"/>
          <w:szCs w:val="32"/>
        </w:rPr>
      </w:pPr>
      <w:r>
        <w:rPr>
          <w:b/>
          <w:bCs/>
          <w:sz w:val="24"/>
          <w:szCs w:val="32"/>
        </w:rPr>
        <w:t>Flight Data Module</w:t>
      </w:r>
    </w:p>
    <w:p w14:paraId="37D73EBF" w14:textId="0EF248B2" w:rsidR="00E50110" w:rsidRDefault="00E50110" w:rsidP="00296478">
      <w:pPr>
        <w:jc w:val="both"/>
      </w:pPr>
      <w:r w:rsidRPr="00E50110">
        <w:t xml:space="preserve">The primary flight instruments on </w:t>
      </w:r>
      <w:r>
        <w:t>the</w:t>
      </w:r>
      <w:r w:rsidRPr="00E50110">
        <w:t xml:space="preserve"> SkyView PFD are generated using a group of calibrated sensors built into the SV-ADAHRS-20</w:t>
      </w:r>
      <w:r>
        <w:t>0</w:t>
      </w:r>
      <w:r w:rsidRPr="00E50110">
        <w:t xml:space="preserve"> ADAHRS module. All sensors are solid state – that is, there are no moving parts. These sensors include </w:t>
      </w:r>
      <w:r>
        <w:t>a</w:t>
      </w:r>
      <w:r w:rsidRPr="00E50110">
        <w:t>ccelerometers, which measure forces in all three directions; rotational rate sensors, which sense rotation about all three axes; pressure</w:t>
      </w:r>
      <w:r>
        <w:t xml:space="preserve"> </w:t>
      </w:r>
      <w:r w:rsidRPr="00E50110">
        <w:t>transducers for measuring air data; and magnetometers on all three axes for measuring</w:t>
      </w:r>
      <w:r>
        <w:t xml:space="preserve"> </w:t>
      </w:r>
      <w:r w:rsidRPr="00E50110">
        <w:t>magnetic heading.</w:t>
      </w:r>
    </w:p>
    <w:p w14:paraId="14FB74EE" w14:textId="1288FACD" w:rsidR="00E50110" w:rsidRDefault="00E50110" w:rsidP="00296478">
      <w:pPr>
        <w:jc w:val="both"/>
      </w:pPr>
      <w:r>
        <w:t xml:space="preserve">The SkyView artificial horizon display (attitude) is generated via a complex algorithm using a multitude of sensors. In normal operation, SkyView uses airspeed to provide superior attitude accuracy. Should airspeed become unavailable due to inadvertent blockage of the pitot system, GPS ground speed will be used as an attitude aid. CHECK PITOT HEAT will be </w:t>
      </w:r>
      <w:proofErr w:type="gramStart"/>
      <w:r>
        <w:t>annunciated</w:t>
      </w:r>
      <w:proofErr w:type="gramEnd"/>
      <w:r>
        <w:t xml:space="preserve"> on the PFD when this mode is in effect.</w:t>
      </w:r>
    </w:p>
    <w:p w14:paraId="59060E5A" w14:textId="19ED02BD" w:rsidR="00633B56" w:rsidRDefault="00633B56" w:rsidP="00296478">
      <w:pPr>
        <w:jc w:val="both"/>
      </w:pPr>
      <w:r>
        <w:t>The SV-ADAHRS-200 unit is mounted behind the baggage compartment in an area with minimal magnetic interference.</w:t>
      </w:r>
      <w:r w:rsidR="00E11388">
        <w:t xml:space="preserve"> The ADAHRS unit also utilizes an outside air temperature (OAT) probe mounted on the right-hand side of the fuselage.</w:t>
      </w:r>
    </w:p>
    <w:p w14:paraId="3ABFDE48" w14:textId="77777777" w:rsidR="003204D3" w:rsidRDefault="003204D3" w:rsidP="00296478">
      <w:pPr>
        <w:jc w:val="both"/>
      </w:pPr>
    </w:p>
    <w:p w14:paraId="7C18AB31" w14:textId="11DC501C" w:rsidR="00E50110" w:rsidRDefault="00E50110" w:rsidP="00E50110">
      <w:pPr>
        <w:jc w:val="both"/>
        <w:rPr>
          <w:b/>
          <w:bCs/>
          <w:sz w:val="24"/>
          <w:szCs w:val="32"/>
        </w:rPr>
      </w:pPr>
      <w:r>
        <w:rPr>
          <w:b/>
          <w:bCs/>
          <w:sz w:val="24"/>
          <w:szCs w:val="32"/>
        </w:rPr>
        <w:lastRenderedPageBreak/>
        <w:t>SkyView GPS Receiver</w:t>
      </w:r>
    </w:p>
    <w:p w14:paraId="07C9C439" w14:textId="67F61AA2" w:rsidR="00236E78" w:rsidRDefault="00E50110" w:rsidP="00210520">
      <w:pPr>
        <w:jc w:val="both"/>
      </w:pPr>
      <w:r>
        <w:t>The SV-GPS-250 GPS module is an externally mounted GPS receiver</w:t>
      </w:r>
      <w:r w:rsidR="005A57F6">
        <w:t xml:space="preserve"> </w:t>
      </w:r>
      <w:r>
        <w:t>designed specifically for use with SkyView systems</w:t>
      </w:r>
      <w:r w:rsidR="001C25BB">
        <w:t xml:space="preserve"> and is designated as </w:t>
      </w:r>
      <w:r w:rsidR="003204D3">
        <w:t>“SKYVIEW”</w:t>
      </w:r>
      <w:r>
        <w:t xml:space="preserve">. The module is powered by the SkyView HDX display (and thus will provide position updates when the SkyView HDX display is operating on battery backup power). It outputs GPS data to SkyView in NMEA format and automatically sets the time on the SkyView HDX display. To improve positional accuracy, it receives Wide Area Augmentation System (WAAS) GPS correction signals (where WAAS is available). The ability to receive WAAS GPS correction signals does not allow the SV-GPS-250 to be used as a primary navigation source in an IFR environment where a </w:t>
      </w:r>
      <w:proofErr w:type="spellStart"/>
      <w:r w:rsidR="00633B56">
        <w:t>TSO’d</w:t>
      </w:r>
      <w:proofErr w:type="spellEnd"/>
      <w:r>
        <w:t xml:space="preserve"> WAAS GPS may be required.</w:t>
      </w:r>
    </w:p>
    <w:p w14:paraId="65C0D59D" w14:textId="4F914E71" w:rsidR="00E11388" w:rsidRPr="008D26E9" w:rsidRDefault="00E11388" w:rsidP="008D26E9">
      <w:pPr>
        <w:rPr>
          <w:b/>
          <w:bCs/>
          <w:sz w:val="24"/>
          <w:szCs w:val="32"/>
        </w:rPr>
      </w:pPr>
      <w:r w:rsidRPr="008D26E9">
        <w:rPr>
          <w:b/>
          <w:bCs/>
          <w:sz w:val="24"/>
          <w:szCs w:val="32"/>
        </w:rPr>
        <w:t>Engine Data Module</w:t>
      </w:r>
    </w:p>
    <w:p w14:paraId="515D0E02" w14:textId="6E167A55" w:rsidR="00E11388" w:rsidRDefault="007A12CB" w:rsidP="007A12CB">
      <w:pPr>
        <w:jc w:val="both"/>
      </w:pPr>
      <w:r>
        <w:t>The engine gauges on the SkyView ENGINE Page are generated from the data acquired by the SV-EMS-220 engine monitoring module and their connected sensors. This module measures a variety of engine and environmental parameters, such as: RPM, oil temperature and pressure; exhaust gas temperatures (EGT), cylinder head temperatures (CHT), fuel levels, voltage and current, fuel flow, flap position potentiometer, and general-purpose temperature sensors. The SV-EMS-220 module sends this information to other components via the SkyView network.</w:t>
      </w:r>
    </w:p>
    <w:p w14:paraId="4358B2E8" w14:textId="59429F60" w:rsidR="007A12CB" w:rsidRDefault="007A12CB" w:rsidP="007A12CB">
      <w:pPr>
        <w:jc w:val="both"/>
      </w:pPr>
      <w:r>
        <w:t>The SkyView HDX display unit is configured to indicate aircraft limitations described in Section 2 of the Aircraft Operating Handbook. The only colors used to express these limitations are red (do not exceed), yellow (caution range), and green (normal operating range). Engine information can be displayed in the 50% screen format or on a bottom engine information band on the PFD primary view screen.</w:t>
      </w:r>
    </w:p>
    <w:p w14:paraId="1FF9002D" w14:textId="71001569" w:rsidR="006D3C9F" w:rsidRDefault="003735FF" w:rsidP="003735FF">
      <w:pPr>
        <w:pStyle w:val="Heading2"/>
      </w:pPr>
      <w:bookmarkStart w:id="84" w:name="_Toc235262854"/>
      <w:r>
        <w:t>Avionics</w:t>
      </w:r>
      <w:bookmarkEnd w:id="84"/>
    </w:p>
    <w:p w14:paraId="48B0250F" w14:textId="00B77FBD" w:rsidR="003735FF" w:rsidRDefault="003735FF" w:rsidP="003735FF">
      <w:pPr>
        <w:rPr>
          <w:b/>
          <w:bCs/>
          <w:sz w:val="24"/>
          <w:szCs w:val="32"/>
        </w:rPr>
      </w:pPr>
      <w:r w:rsidRPr="003735FF">
        <w:rPr>
          <w:b/>
          <w:bCs/>
          <w:sz w:val="24"/>
          <w:szCs w:val="32"/>
        </w:rPr>
        <w:t>Transponder</w:t>
      </w:r>
    </w:p>
    <w:p w14:paraId="568859DB" w14:textId="5BEE0D1A" w:rsidR="003735FF" w:rsidRDefault="003735FF" w:rsidP="00562624">
      <w:pPr>
        <w:jc w:val="both"/>
      </w:pPr>
      <w:r>
        <w:t xml:space="preserve">A Dynon SV-XPNDR-261 class 1 remote mounted Mode-S transponder is located </w:t>
      </w:r>
      <w:r w:rsidR="009A2B57">
        <w:t>on the fuselage floor behind the seat pan</w:t>
      </w:r>
      <w:r>
        <w:t xml:space="preserve">. The transponder has traditional transponder feature along with ADS-B Out capability via 1090 ES and TIS-A traffic input capability. Control of the remote mounted transponder is accomplished through the </w:t>
      </w:r>
      <w:r>
        <w:lastRenderedPageBreak/>
        <w:t xml:space="preserve">Dynon SkyView PFD. The transponder is </w:t>
      </w:r>
      <w:r w:rsidR="00562624">
        <w:t>powered via the “Avionics Master” switch on the left side of the instrument panel and the “</w:t>
      </w:r>
      <w:proofErr w:type="spellStart"/>
      <w:r w:rsidR="00562624">
        <w:t>Xpndr</w:t>
      </w:r>
      <w:proofErr w:type="spellEnd"/>
      <w:r w:rsidR="00562624">
        <w:t xml:space="preserve">” circuit breaker on the right side of the instrument panel. </w:t>
      </w:r>
    </w:p>
    <w:p w14:paraId="1B594E15" w14:textId="389D6126" w:rsidR="00562624" w:rsidRDefault="00562624" w:rsidP="00562624">
      <w:pPr>
        <w:rPr>
          <w:b/>
          <w:bCs/>
          <w:sz w:val="24"/>
          <w:szCs w:val="32"/>
        </w:rPr>
      </w:pPr>
      <w:r>
        <w:rPr>
          <w:b/>
          <w:bCs/>
          <w:sz w:val="24"/>
          <w:szCs w:val="32"/>
        </w:rPr>
        <w:t>ADS-B Receiver</w:t>
      </w:r>
    </w:p>
    <w:p w14:paraId="4C154548" w14:textId="6157722B" w:rsidR="00562624" w:rsidRPr="003735FF" w:rsidRDefault="00562624" w:rsidP="00562624">
      <w:pPr>
        <w:jc w:val="both"/>
      </w:pPr>
      <w:r>
        <w:t xml:space="preserve">A Dynon SV-ADSB-472 remote mounted ADS-B receiver is located </w:t>
      </w:r>
      <w:r w:rsidR="009A2B57">
        <w:t>on the fuselage floor behind the seat pan</w:t>
      </w:r>
      <w:r>
        <w:t>. The unit receive traffic and weather information from the Automatic Dependent Surveillance – Broadcast (ADS-B) system on both the 978 MHz and 1090 MHz bands and allows integrated traffic (TIS-B) and NEXRAD weather data to be displayed on the SkyView HDX display. The transponder is powered via the “Avionics Master” switch on the left side of the instrument panel and the “</w:t>
      </w:r>
      <w:proofErr w:type="spellStart"/>
      <w:r>
        <w:t>Xpndr</w:t>
      </w:r>
      <w:proofErr w:type="spellEnd"/>
      <w:r>
        <w:t xml:space="preserve">” circuit breaker on the right side of the instrument panel. </w:t>
      </w:r>
    </w:p>
    <w:p w14:paraId="0086B1DC" w14:textId="17B3F2A5" w:rsidR="00562624" w:rsidRDefault="00562624" w:rsidP="00562624">
      <w:pPr>
        <w:rPr>
          <w:b/>
          <w:bCs/>
          <w:sz w:val="24"/>
          <w:szCs w:val="32"/>
        </w:rPr>
      </w:pPr>
      <w:r>
        <w:rPr>
          <w:b/>
          <w:bCs/>
          <w:sz w:val="24"/>
          <w:szCs w:val="32"/>
        </w:rPr>
        <w:t>COM Radio</w:t>
      </w:r>
    </w:p>
    <w:p w14:paraId="4A61F8C6" w14:textId="5AFDEB8D" w:rsidR="00562624" w:rsidRDefault="00562624" w:rsidP="00562624">
      <w:pPr>
        <w:jc w:val="both"/>
      </w:pPr>
      <w:r>
        <w:t>A Dynon SV-COM-T25 remote mounted radio transc</w:t>
      </w:r>
      <w:r w:rsidR="008603E1">
        <w:t>e</w:t>
      </w:r>
      <w:r>
        <w:t xml:space="preserve">iver is located </w:t>
      </w:r>
      <w:r w:rsidR="009A2B57">
        <w:t>on the fuselage floor behind the seat pan</w:t>
      </w:r>
      <w:r>
        <w:t xml:space="preserve">. The unit </w:t>
      </w:r>
      <w:r w:rsidR="008603E1">
        <w:t xml:space="preserve">is </w:t>
      </w:r>
      <w:proofErr w:type="spellStart"/>
      <w:r w:rsidR="008603E1">
        <w:t>TSO’d</w:t>
      </w:r>
      <w:proofErr w:type="spellEnd"/>
      <w:r w:rsidR="008603E1">
        <w:t xml:space="preserve"> and is controlled by </w:t>
      </w:r>
      <w:r w:rsidR="000E62E5">
        <w:t xml:space="preserve">either </w:t>
      </w:r>
      <w:r w:rsidR="008603E1">
        <w:t>the Dynon SV-COM-PANEL located in the center section of the instrument panel</w:t>
      </w:r>
      <w:r w:rsidR="000E62E5">
        <w:t xml:space="preserve"> or controls integrated into the PFD</w:t>
      </w:r>
      <w:r w:rsidR="008603E1">
        <w:t xml:space="preserve">. The radio control head has the ability to tune frequencies by querying an aviation database installed in the SkyView HDX system. </w:t>
      </w:r>
      <w:r w:rsidR="000E62E5">
        <w:t xml:space="preserve">A dual watch feature allows the radio to monitor the standby frequency for transmissions while simultaneously monitoring the active frequency.  During dual watch operation, the radio gives the active frequency priority and blocks the standby frequency when transmissions are being received on both frequencies simultaneously. </w:t>
      </w:r>
      <w:r>
        <w:t xml:space="preserve">The </w:t>
      </w:r>
      <w:r w:rsidR="008603E1">
        <w:t>radio unit</w:t>
      </w:r>
      <w:r>
        <w:t xml:space="preserve"> is powered via the “Avionics Master” switch on the left side of the instrument panel and the “</w:t>
      </w:r>
      <w:r w:rsidR="008603E1">
        <w:t>Radio</w:t>
      </w:r>
      <w:r>
        <w:t xml:space="preserve">” circuit breaker on the right side of the instrument panel. </w:t>
      </w:r>
      <w:r w:rsidR="008603E1">
        <w:t xml:space="preserve">Power for the radio control head is </w:t>
      </w:r>
      <w:r w:rsidR="00833626">
        <w:t>provided by</w:t>
      </w:r>
      <w:r w:rsidR="008603E1">
        <w:t xml:space="preserve"> the Dynon SkyView network.</w:t>
      </w:r>
    </w:p>
    <w:p w14:paraId="4402D148" w14:textId="703E27A5" w:rsidR="00833626" w:rsidRDefault="00833626" w:rsidP="00833626">
      <w:pPr>
        <w:rPr>
          <w:b/>
          <w:bCs/>
          <w:sz w:val="24"/>
          <w:szCs w:val="32"/>
        </w:rPr>
      </w:pPr>
      <w:r>
        <w:rPr>
          <w:b/>
          <w:bCs/>
          <w:sz w:val="24"/>
          <w:szCs w:val="32"/>
        </w:rPr>
        <w:t>Intercom</w:t>
      </w:r>
    </w:p>
    <w:p w14:paraId="3B238468" w14:textId="0C797CF3" w:rsidR="00833626" w:rsidRDefault="00833626" w:rsidP="00833626">
      <w:pPr>
        <w:jc w:val="both"/>
      </w:pPr>
      <w:r>
        <w:t>A Dynon SV-</w:t>
      </w:r>
      <w:r w:rsidR="000E62E5">
        <w:t>INTER</w:t>
      </w:r>
      <w:r>
        <w:t>COM-2</w:t>
      </w:r>
      <w:r w:rsidR="000E62E5">
        <w:t>S</w:t>
      </w:r>
      <w:r>
        <w:t xml:space="preserve"> </w:t>
      </w:r>
      <w:r w:rsidR="000E62E5">
        <w:t>intercom system</w:t>
      </w:r>
      <w:r>
        <w:t xml:space="preserve"> is located </w:t>
      </w:r>
      <w:r w:rsidR="000E62E5">
        <w:t>in the center section of the instrument panel</w:t>
      </w:r>
      <w:r>
        <w:t>. The</w:t>
      </w:r>
      <w:r w:rsidR="000E62E5">
        <w:t xml:space="preserve"> two-place stereo intercom system has inputs for SkyView system audio alerts, stereo music, and other mono muting and non-muting inputs</w:t>
      </w:r>
      <w:r>
        <w:t xml:space="preserve">. </w:t>
      </w:r>
      <w:r w:rsidR="000E62E5">
        <w:t>Volume and squelch controls are located on the intercom control panel along with a 3.5mm music input.</w:t>
      </w:r>
      <w:r w:rsidR="00A32750">
        <w:t xml:space="preserve"> The intercom is powered via the “Avionics Master” switch on the left side </w:t>
      </w:r>
      <w:r w:rsidR="00A32750">
        <w:lastRenderedPageBreak/>
        <w:t>of the instrument panel and the “Radio” circuit breaker on the right side of the instrument panel.</w:t>
      </w:r>
    </w:p>
    <w:p w14:paraId="2AFDF097" w14:textId="4C3F077A" w:rsidR="00833626" w:rsidRDefault="00833626" w:rsidP="00833626">
      <w:pPr>
        <w:jc w:val="both"/>
      </w:pPr>
      <w:r>
        <w:t xml:space="preserve">Each occupant is </w:t>
      </w:r>
      <w:r w:rsidR="000E62E5">
        <w:t>provided with</w:t>
      </w:r>
      <w:r>
        <w:t xml:space="preserve"> a microphone and headset jack for aviation-style headsets and are located on sub panels located over each </w:t>
      </w:r>
      <w:proofErr w:type="gramStart"/>
      <w:r w:rsidR="000E62E5">
        <w:t>occupant’s</w:t>
      </w:r>
      <w:proofErr w:type="gramEnd"/>
      <w:r>
        <w:t xml:space="preserve"> outside shoulder on the turtledeck former sub panel. Independent push-to-talk buttons for each pilot </w:t>
      </w:r>
      <w:r w:rsidR="000E62E5">
        <w:t>are</w:t>
      </w:r>
      <w:r>
        <w:t xml:space="preserve"> located on the forward side of the stick grips.</w:t>
      </w:r>
      <w:r w:rsidR="00A32750">
        <w:t xml:space="preserve"> The system is wired so that the microphones are all voice-activated.</w:t>
      </w:r>
    </w:p>
    <w:p w14:paraId="4FD703ED" w14:textId="2EC8CC45" w:rsidR="001C25BB" w:rsidRDefault="001C25BB" w:rsidP="00833626">
      <w:pPr>
        <w:jc w:val="both"/>
        <w:rPr>
          <w:b/>
          <w:bCs/>
          <w:sz w:val="24"/>
          <w:szCs w:val="32"/>
        </w:rPr>
      </w:pPr>
      <w:r>
        <w:rPr>
          <w:b/>
          <w:bCs/>
          <w:sz w:val="24"/>
          <w:szCs w:val="32"/>
        </w:rPr>
        <w:t>Garmin GPS</w:t>
      </w:r>
      <w:r w:rsidR="005B1C21">
        <w:rPr>
          <w:b/>
          <w:bCs/>
          <w:sz w:val="24"/>
          <w:szCs w:val="32"/>
        </w:rPr>
        <w:t xml:space="preserve"> </w:t>
      </w:r>
      <w:r>
        <w:rPr>
          <w:b/>
          <w:bCs/>
          <w:sz w:val="24"/>
          <w:szCs w:val="32"/>
        </w:rPr>
        <w:t>175</w:t>
      </w:r>
    </w:p>
    <w:p w14:paraId="0A821569" w14:textId="1B25D589" w:rsidR="001C25BB" w:rsidRDefault="001C25BB" w:rsidP="005B1C21">
      <w:pPr>
        <w:jc w:val="both"/>
        <w:rPr>
          <w:b/>
        </w:rPr>
      </w:pPr>
      <w:r w:rsidRPr="001C25BB">
        <w:t>The Garmin GPS 175 navigation system is a GPS system with a Satellite Based Augmentation System (SBAS) comprised of a Garmin TSO-C146e navigator and a Garmin approved GPS/SBAS antenna(s)</w:t>
      </w:r>
      <w:r w:rsidR="00820D37">
        <w:t xml:space="preserve"> and is designated as </w:t>
      </w:r>
      <w:r w:rsidR="003204D3">
        <w:t>“GPS175”</w:t>
      </w:r>
      <w:r w:rsidR="00820D37">
        <w:t>.</w:t>
      </w:r>
      <w:r w:rsidR="00820D37" w:rsidRPr="00820D37">
        <w:t xml:space="preserve"> </w:t>
      </w:r>
      <w:r w:rsidR="00820D37">
        <w:t xml:space="preserve">The GPS 175 system is capable of primary GPS navigation (Enroute), </w:t>
      </w:r>
      <w:r w:rsidR="005B1C21">
        <w:t xml:space="preserve">lateral </w:t>
      </w:r>
      <w:r w:rsidR="00820D37">
        <w:t>approach</w:t>
      </w:r>
      <w:r w:rsidR="005B1C21">
        <w:t xml:space="preserve">es </w:t>
      </w:r>
      <w:r w:rsidR="00820D37">
        <w:t>(LP/LNAV)</w:t>
      </w:r>
      <w:r w:rsidR="005B1C21">
        <w:t>, and a</w:t>
      </w:r>
      <w:r w:rsidR="00820D37">
        <w:t>pproach</w:t>
      </w:r>
      <w:r w:rsidR="005B1C21">
        <w:t>es</w:t>
      </w:r>
      <w:r w:rsidR="00820D37">
        <w:t xml:space="preserve"> with </w:t>
      </w:r>
      <w:r w:rsidR="005B1C21">
        <w:t>v</w:t>
      </w:r>
      <w:r w:rsidR="00820D37">
        <w:t xml:space="preserve">ertical </w:t>
      </w:r>
      <w:r w:rsidR="005B1C21">
        <w:t>g</w:t>
      </w:r>
      <w:r w:rsidR="00820D37">
        <w:t>uidance (LNAV/</w:t>
      </w:r>
      <w:proofErr w:type="gramStart"/>
      <w:r w:rsidR="00820D37">
        <w:t>VNAV,LPV</w:t>
      </w:r>
      <w:proofErr w:type="gramEnd"/>
      <w:r w:rsidR="00820D37">
        <w:t>)</w:t>
      </w:r>
      <w:r w:rsidR="005B1C21">
        <w:t>.</w:t>
      </w:r>
      <w:r w:rsidRPr="001C25BB">
        <w:t xml:space="preserve"> </w:t>
      </w:r>
      <w:r w:rsidR="00D85995">
        <w:t xml:space="preserve">A Dynon SV-ARINC-429 interface device is located </w:t>
      </w:r>
      <w:r w:rsidR="009A2B57">
        <w:t>behind the instrument panel</w:t>
      </w:r>
      <w:r w:rsidR="00D85995">
        <w:t xml:space="preserve"> and allows information from the GPS 175 to be used within the SkyView system and displayed on the PFD via the ARINC aviation protocol. </w:t>
      </w:r>
      <w:r w:rsidR="005B1C21">
        <w:t>The GPS unit is powered via the “Avionics Master” switch on the left side of the instrument panel and the “GPS” circuit breaker on the right side of the instrument panel.</w:t>
      </w:r>
    </w:p>
    <w:p w14:paraId="2AC7BF4E" w14:textId="19CDE2CA" w:rsidR="003735FF" w:rsidRDefault="003735FF" w:rsidP="001C25BB">
      <w:pPr>
        <w:pStyle w:val="Heading2"/>
      </w:pPr>
      <w:bookmarkStart w:id="85" w:name="_Toc235262855"/>
      <w:r>
        <w:t>Autopilot</w:t>
      </w:r>
      <w:bookmarkEnd w:id="85"/>
    </w:p>
    <w:p w14:paraId="14A53DEE" w14:textId="58BE96BF" w:rsidR="00D7059E" w:rsidRPr="00D7059E" w:rsidRDefault="00D7059E" w:rsidP="00610F50">
      <w:pPr>
        <w:jc w:val="both"/>
      </w:pPr>
      <w:r w:rsidRPr="00D7059E">
        <w:t xml:space="preserve">The SkyView Autopilot system is </w:t>
      </w:r>
      <w:r>
        <w:t>a</w:t>
      </w:r>
      <w:r w:rsidRPr="00D7059E">
        <w:t xml:space="preserve"> digitally controlled two-axis (roll and pitch)</w:t>
      </w:r>
      <w:r>
        <w:t xml:space="preserve"> </w:t>
      </w:r>
      <w:r w:rsidRPr="00D7059E">
        <w:t xml:space="preserve">control system that provides flight path control functions to the pilot. </w:t>
      </w:r>
      <w:r>
        <w:t>T</w:t>
      </w:r>
      <w:r w:rsidRPr="00D7059E">
        <w:t>he autopilot can follow a heading by reference to the compass, follow direction over the ground by reference to GPS track information, or navigate according to a CDI when coupled to</w:t>
      </w:r>
      <w:r>
        <w:t xml:space="preserve"> </w:t>
      </w:r>
      <w:r w:rsidRPr="00D7059E">
        <w:t>SkyView’s internal VFR GPS navigation data</w:t>
      </w:r>
      <w:r>
        <w:t xml:space="preserve"> or Garmin GPS 175 external IFR navigation data</w:t>
      </w:r>
      <w:r w:rsidRPr="00D7059E">
        <w:t>.</w:t>
      </w:r>
      <w:r>
        <w:t xml:space="preserve"> </w:t>
      </w:r>
      <w:r w:rsidRPr="00D7059E">
        <w:t xml:space="preserve">The autopilot can hold altitude, and transition between altitudes at either a selected climb rate or </w:t>
      </w:r>
      <w:proofErr w:type="gramStart"/>
      <w:r w:rsidRPr="00D7059E">
        <w:t>airspeed</w:t>
      </w:r>
      <w:proofErr w:type="gramEnd"/>
      <w:r w:rsidRPr="00D7059E">
        <w:t xml:space="preserve">. The autopilot will also follow vertical guidance including glideslope and glidepath information when coupled to an external navigation source. SkyView Autopilot does not control throttle; pilot action is required to modulate throttle. </w:t>
      </w:r>
    </w:p>
    <w:p w14:paraId="1978E980" w14:textId="0AE9B474" w:rsidR="00D7059E" w:rsidRDefault="00D7059E" w:rsidP="00610F50">
      <w:pPr>
        <w:jc w:val="both"/>
      </w:pPr>
      <w:r w:rsidRPr="00D7059E">
        <w:t xml:space="preserve">All autopilot modes are annunciated visually on the PFD in a space reserved specifically for this purpose called the </w:t>
      </w:r>
      <w:r>
        <w:t>a</w:t>
      </w:r>
      <w:r w:rsidRPr="00D7059E">
        <w:t xml:space="preserve">utopilot </w:t>
      </w:r>
      <w:r>
        <w:t>i</w:t>
      </w:r>
      <w:r w:rsidRPr="00D7059E">
        <w:t xml:space="preserve">nformation </w:t>
      </w:r>
      <w:r>
        <w:t>b</w:t>
      </w:r>
      <w:r w:rsidRPr="00D7059E">
        <w:t xml:space="preserve">ar. Visual and voice </w:t>
      </w:r>
      <w:r w:rsidRPr="00D7059E">
        <w:lastRenderedPageBreak/>
        <w:t xml:space="preserve">aural alerts are provided when the autopilot is engaged, disengaged, the autopilot mode is changed, or the autopilot encounters a limit condition.  In the event of a mechanical jam or failure in the servo motor, there is a frangible link called a shear screw for each servo that can be broken by the pilot. This frees the controls from the servo so that the airplane can continue to be flown manually. </w:t>
      </w:r>
    </w:p>
    <w:p w14:paraId="226B18A1" w14:textId="2B70384D" w:rsidR="001F75D9" w:rsidRDefault="001F75D9" w:rsidP="00610F50">
      <w:pPr>
        <w:jc w:val="both"/>
      </w:pPr>
      <w:r>
        <w:t>The autopilot automatically protects the aircraft envelope while the autopilot is engaged. The autopilot will not, however, self-</w:t>
      </w:r>
      <w:proofErr w:type="gramStart"/>
      <w:r>
        <w:t>engage</w:t>
      </w:r>
      <w:proofErr w:type="gramEnd"/>
      <w:r>
        <w:t xml:space="preserve"> to protect the aircraft envelope while flying manually. The autopilot provides G limit protection by keeping total vertical acceleration of aircraft between 0G and +2G, airspeed protection by limiting the airspeed between V</w:t>
      </w:r>
      <w:r>
        <w:rPr>
          <w:vertAlign w:val="subscript"/>
        </w:rPr>
        <w:t>NE</w:t>
      </w:r>
      <w:r>
        <w:t xml:space="preserve"> - 5% and V</w:t>
      </w:r>
      <w:r>
        <w:rPr>
          <w:vertAlign w:val="subscript"/>
        </w:rPr>
        <w:t xml:space="preserve">S0 </w:t>
      </w:r>
      <w:r>
        <w:t>+ 30%, bank limit protection of 35</w:t>
      </w:r>
      <w:r>
        <w:rPr>
          <w:rFonts w:ascii="Calibri" w:hAnsi="Calibri" w:cs="Calibri"/>
        </w:rPr>
        <w:t>°</w:t>
      </w:r>
      <w:r>
        <w:t xml:space="preserve">, and takeoff protection by disengaging if engaged when airspeed comes alive (~20 kts) to prevent the airplane from taking off with the autopilot engaged. </w:t>
      </w:r>
    </w:p>
    <w:p w14:paraId="29014642" w14:textId="4887E5B2" w:rsidR="00D7059E" w:rsidRDefault="00D7059E" w:rsidP="00610F50">
      <w:pPr>
        <w:jc w:val="both"/>
      </w:pPr>
      <w:r w:rsidRPr="00D7059E">
        <w:t>The autopilot may be activated and deactivated by the pilot by several means, including on-screen</w:t>
      </w:r>
      <w:r>
        <w:t xml:space="preserve"> </w:t>
      </w:r>
      <w:r w:rsidRPr="00D7059E">
        <w:t xml:space="preserve">AP icons, a push button mounted on </w:t>
      </w:r>
      <w:r>
        <w:t>each</w:t>
      </w:r>
      <w:r w:rsidRPr="00D7059E">
        <w:t xml:space="preserve"> control </w:t>
      </w:r>
      <w:r>
        <w:t>stick</w:t>
      </w:r>
      <w:r w:rsidRPr="00D7059E">
        <w:t xml:space="preserve">, as well as the </w:t>
      </w:r>
      <w:r>
        <w:t>SV-AP-PANEL/V a</w:t>
      </w:r>
      <w:r w:rsidRPr="00D7059E">
        <w:t xml:space="preserve">utopilot </w:t>
      </w:r>
      <w:r>
        <w:t>c</w:t>
      </w:r>
      <w:r w:rsidRPr="00D7059E">
        <w:t xml:space="preserve">ontrol </w:t>
      </w:r>
      <w:r>
        <w:t>p</w:t>
      </w:r>
      <w:r w:rsidRPr="00D7059E">
        <w:t xml:space="preserve">anel </w:t>
      </w:r>
      <w:r>
        <w:t>located in the center section of the instrument panel</w:t>
      </w:r>
      <w:r w:rsidRPr="00D7059E">
        <w:t>.</w:t>
      </w:r>
      <w:r w:rsidR="001F75D9">
        <w:t xml:space="preserve"> The autopilot servos are located underneath the forward seat pan and are attached to the control stick frame by pushrods. The autopilot system is activated via one of the methods described above and is powered by the “Auto</w:t>
      </w:r>
      <w:r w:rsidR="00610F50">
        <w:t>pilot</w:t>
      </w:r>
      <w:r w:rsidR="001F75D9">
        <w:t>” circuit breaker on the right side of the instrument panel.</w:t>
      </w:r>
    </w:p>
    <w:p w14:paraId="1863DAEC" w14:textId="5E602C1B" w:rsidR="00DB4375" w:rsidRDefault="00DB4375" w:rsidP="00DB4375">
      <w:pPr>
        <w:pStyle w:val="Heading2"/>
      </w:pPr>
      <w:bookmarkStart w:id="86" w:name="_Toc235262856"/>
      <w:r>
        <w:t>Emergency Locator Transmitter (ELT)</w:t>
      </w:r>
      <w:bookmarkEnd w:id="86"/>
    </w:p>
    <w:p w14:paraId="14FDDA7F" w14:textId="6BF3024D" w:rsidR="00DB4375" w:rsidRDefault="00DB4375" w:rsidP="007E4DAB">
      <w:pPr>
        <w:jc w:val="both"/>
      </w:pPr>
      <w:r>
        <w:t xml:space="preserve">The airplane is equipped with a self-contained emergency locator transmitter (ELT). The transmitter and antenna are installed in the tail cone underneath the vertical stabilizer behind the tail fairing panels. The main transmitter control switch, labeled ON-OFF-ARMED, on the transmitter is in the armed position for normal operations. A </w:t>
      </w:r>
      <w:proofErr w:type="gramStart"/>
      <w:r>
        <w:t xml:space="preserve">remote </w:t>
      </w:r>
      <w:r w:rsidR="00960FE2">
        <w:t>control</w:t>
      </w:r>
      <w:proofErr w:type="gramEnd"/>
      <w:r w:rsidR="00960FE2">
        <w:t xml:space="preserve"> panel </w:t>
      </w:r>
      <w:r>
        <w:t xml:space="preserve">indicator and audio alert unit </w:t>
      </w:r>
      <w:r w:rsidR="00960FE2">
        <w:t>are</w:t>
      </w:r>
      <w:r>
        <w:t xml:space="preserve"> installed on the inside edge of the </w:t>
      </w:r>
      <w:proofErr w:type="gramStart"/>
      <w:r>
        <w:t>right side</w:t>
      </w:r>
      <w:proofErr w:type="gramEnd"/>
      <w:r>
        <w:t xml:space="preserve"> turtledeck former. The transmitter unit is mounted longitudinally in the airplane </w:t>
      </w:r>
      <w:r w:rsidR="00960FE2">
        <w:t>to</w:t>
      </w:r>
      <w:r>
        <w:t xml:space="preserve"> detect rapid deceleration. If rapid deceleration is detected, the transmitter will repeatedly transmit VHF band audio sweeps at 121.5 MHz and 406.037 MHz approximately 0.5 seconds apart. A replaceable lithium battery contained within the transmitter unit power the ELT transmitter and </w:t>
      </w:r>
      <w:r w:rsidR="00960FE2">
        <w:t>remote switch indicator panel</w:t>
      </w:r>
      <w:r>
        <w:t>. The batter</w:t>
      </w:r>
      <w:r w:rsidR="00960FE2">
        <w:t>y</w:t>
      </w:r>
      <w:r>
        <w:t xml:space="preserve"> must be replaced at specified intervals</w:t>
      </w:r>
      <w:r w:rsidR="00960FE2">
        <w:t xml:space="preserve"> </w:t>
      </w:r>
      <w:r>
        <w:t xml:space="preserve">based upon the date appearing on </w:t>
      </w:r>
      <w:r>
        <w:lastRenderedPageBreak/>
        <w:t>the battery</w:t>
      </w:r>
      <w:r w:rsidR="00960FE2">
        <w:t xml:space="preserve">. Batteries are also used in the </w:t>
      </w:r>
      <w:proofErr w:type="gramStart"/>
      <w:r w:rsidR="00960FE2">
        <w:t>remote control</w:t>
      </w:r>
      <w:proofErr w:type="gramEnd"/>
      <w:r w:rsidR="00960FE2">
        <w:t xml:space="preserve"> panel indicator and audio alert unit and should be replaced based upon the date appearing on the batteries.</w:t>
      </w:r>
    </w:p>
    <w:p w14:paraId="279F38F6" w14:textId="5DEEABC1" w:rsidR="00DB4375" w:rsidRPr="00DB4375" w:rsidRDefault="00DB4375" w:rsidP="007E4DAB">
      <w:pPr>
        <w:jc w:val="both"/>
      </w:pPr>
      <w:r>
        <w:t xml:space="preserve">The ELT remote </w:t>
      </w:r>
      <w:r w:rsidR="00960FE2">
        <w:t>control panel</w:t>
      </w:r>
      <w:r>
        <w:t xml:space="preserve"> indicator</w:t>
      </w:r>
      <w:r w:rsidR="00960FE2">
        <w:t xml:space="preserve"> </w:t>
      </w:r>
      <w:r>
        <w:t>provides test and monitoring functions for the</w:t>
      </w:r>
      <w:r w:rsidR="00960FE2">
        <w:t xml:space="preserve"> </w:t>
      </w:r>
      <w:r>
        <w:t>ELT. The panel contains a button labeled ON, a button labeled RESET,</w:t>
      </w:r>
      <w:r w:rsidR="00960FE2">
        <w:t xml:space="preserve"> </w:t>
      </w:r>
      <w:r>
        <w:t xml:space="preserve">and a red LED (light). The </w:t>
      </w:r>
      <w:proofErr w:type="gramStart"/>
      <w:r>
        <w:t>red light</w:t>
      </w:r>
      <w:proofErr w:type="gramEnd"/>
      <w:r>
        <w:t xml:space="preserve"> flashes when the ELT is</w:t>
      </w:r>
      <w:r w:rsidR="00960FE2">
        <w:t xml:space="preserve"> </w:t>
      </w:r>
      <w:r>
        <w:t>transmitting. The ON button is used to test the unit in accordance with</w:t>
      </w:r>
      <w:r w:rsidR="00960FE2">
        <w:t xml:space="preserve"> </w:t>
      </w:r>
      <w:r>
        <w:t xml:space="preserve">the </w:t>
      </w:r>
      <w:r w:rsidR="00960FE2">
        <w:t>ACK installation manual</w:t>
      </w:r>
      <w:r>
        <w:t>. The RESET button can be used</w:t>
      </w:r>
      <w:r w:rsidR="00960FE2">
        <w:t xml:space="preserve"> </w:t>
      </w:r>
      <w:r>
        <w:t>to cancel an inadvertent transmission.</w:t>
      </w:r>
      <w:r w:rsidR="00960FE2">
        <w:t xml:space="preserve"> </w:t>
      </w:r>
      <w:r>
        <w:t>In the event of an accident</w:t>
      </w:r>
      <w:r w:rsidR="00960FE2">
        <w:t>, v</w:t>
      </w:r>
      <w:r>
        <w:t>erify ELT operation by noting that the ELT indicator light on the</w:t>
      </w:r>
      <w:r w:rsidR="00960FE2">
        <w:t xml:space="preserve"> </w:t>
      </w:r>
      <w:r>
        <w:t>remote panel is flashing.</w:t>
      </w:r>
    </w:p>
    <w:p w14:paraId="11984C04" w14:textId="02248CC3" w:rsidR="006E0A29" w:rsidRDefault="006E0A29" w:rsidP="00D7059E">
      <w:pPr>
        <w:pStyle w:val="Heading2"/>
      </w:pPr>
      <w:bookmarkStart w:id="87" w:name="_Toc235262857"/>
      <w:r>
        <w:t>Magnetic Compass</w:t>
      </w:r>
      <w:bookmarkEnd w:id="87"/>
    </w:p>
    <w:p w14:paraId="07D5011C" w14:textId="5FD1238B" w:rsidR="006E0A29" w:rsidRDefault="006E0A29" w:rsidP="006E0A29">
      <w:pPr>
        <w:jc w:val="both"/>
      </w:pPr>
      <w:r>
        <w:t>A conventional, internally lighted, liquid filles, magnetic compass is installed on top of the instrument glareshield in the center of the aircraft. A compass correction card is installed with the compass.</w:t>
      </w:r>
    </w:p>
    <w:p w14:paraId="3B110454" w14:textId="188D8286" w:rsidR="005D4453" w:rsidRDefault="00F2107E" w:rsidP="00F2107E">
      <w:pPr>
        <w:pStyle w:val="Heading2"/>
        <w:rPr>
          <w:rFonts w:eastAsiaTheme="minorHAnsi"/>
        </w:rPr>
      </w:pPr>
      <w:bookmarkStart w:id="88" w:name="_Toc235262858"/>
      <w:r>
        <w:rPr>
          <w:rFonts w:eastAsiaTheme="minorHAnsi"/>
        </w:rPr>
        <w:t>Pitot-Static System</w:t>
      </w:r>
      <w:bookmarkEnd w:id="88"/>
    </w:p>
    <w:p w14:paraId="43911AB4" w14:textId="75AC296C" w:rsidR="00F2107E" w:rsidRDefault="00F2107E" w:rsidP="00633B56">
      <w:pPr>
        <w:jc w:val="both"/>
      </w:pPr>
      <w:r>
        <w:t xml:space="preserve">The pitot-static system consists of a single heated pitot tube mounted underneath the right wing. The pitot heat is controlled through a panel-mounted </w:t>
      </w:r>
      <w:r w:rsidR="00B579E9">
        <w:t>rocker switch</w:t>
      </w:r>
      <w:r w:rsidR="006E0A29">
        <w:t xml:space="preserve"> and circuit breaker</w:t>
      </w:r>
      <w:r w:rsidR="00B579E9">
        <w:t xml:space="preserve">, and the status is monitored through the Dynon SkyView system. The controller for the heated pitot mast </w:t>
      </w:r>
      <w:r w:rsidR="00924282">
        <w:t>is</w:t>
      </w:r>
      <w:r w:rsidR="00B579E9">
        <w:t xml:space="preserve"> mounted within the internal </w:t>
      </w:r>
      <w:r w:rsidR="00633B56">
        <w:t>right-wing</w:t>
      </w:r>
      <w:r w:rsidR="00B579E9">
        <w:t xml:space="preserve"> structure and is accessible through an access panel on the lower portion of the wing skin.</w:t>
      </w:r>
      <w:r w:rsidR="00924282">
        <w:t xml:space="preserve"> </w:t>
      </w:r>
      <w:r w:rsidR="00633B56">
        <w:t xml:space="preserve">Pitot pressure (along with angle of attack pressure) is carried from the pitot mast to the SV-ADAHRS-200 module through </w:t>
      </w:r>
      <w:proofErr w:type="spellStart"/>
      <w:r w:rsidR="00633B56">
        <w:t>Tygon</w:t>
      </w:r>
      <w:proofErr w:type="spellEnd"/>
      <w:r w:rsidR="00633B56">
        <w:t xml:space="preserve"> tubing. </w:t>
      </w:r>
      <w:r w:rsidR="00924282">
        <w:t>The</w:t>
      </w:r>
      <w:r w:rsidR="00633B56">
        <w:t xml:space="preserve"> static pressure system does not rely on an externally mounted fixture. Rather, the ADAHRS unit static source is open to the aft fuselage area which provides an accurate static pressure measurement. </w:t>
      </w:r>
    </w:p>
    <w:p w14:paraId="7DFFBFD4" w14:textId="67F39BD0" w:rsidR="006E0A29" w:rsidRDefault="00924282" w:rsidP="00633B56">
      <w:pPr>
        <w:jc w:val="both"/>
      </w:pPr>
      <w:r>
        <w:t xml:space="preserve">The heated pitot probe utilizes a heating element whose temperature is accurately measured and regulated by a microprocessor-based controller. The controller monitors a temperature sensor embedded within the pitot body to regulate the heat for the front half of the Probe to a constant temperature. This technique ensures that the pitot can be rapidly de-iced if required but does not needlessly waste electrical power. While the probe does not operate like a normal (when switched on, always hot) heated pitot, it will still get hot </w:t>
      </w:r>
      <w:proofErr w:type="gramStart"/>
      <w:r>
        <w:t>in</w:t>
      </w:r>
      <w:proofErr w:type="gramEnd"/>
      <w:r>
        <w:t xml:space="preserve"> normal ambient temperatures. When turned on, it will soon regulate its internal temperature to about 158</w:t>
      </w:r>
      <w:r>
        <w:rPr>
          <w:rFonts w:ascii="Calibri" w:hAnsi="Calibri" w:cs="Calibri"/>
        </w:rPr>
        <w:t>°</w:t>
      </w:r>
      <w:r>
        <w:t xml:space="preserve"> F to 176</w:t>
      </w:r>
      <w:r>
        <w:rPr>
          <w:rFonts w:ascii="Calibri" w:hAnsi="Calibri" w:cs="Calibri"/>
        </w:rPr>
        <w:t>°</w:t>
      </w:r>
      <w:r>
        <w:t>F. Initial temperatures can be as high as 194</w:t>
      </w:r>
      <w:r>
        <w:rPr>
          <w:rFonts w:ascii="Calibri" w:hAnsi="Calibri" w:cs="Calibri"/>
        </w:rPr>
        <w:t>°</w:t>
      </w:r>
      <w:r>
        <w:t xml:space="preserve">F. These temperatures can cause a burn if touched </w:t>
      </w:r>
      <w:r>
        <w:lastRenderedPageBreak/>
        <w:t>with bare skin for long. The controller is designed to meet the indication requirements of FAR 23.1326 by providing an output that can illuminate a PITOT HEAT STATUS warning indicator in the cockpit whenever the probe heater is turned off or is not functioning properly.</w:t>
      </w:r>
      <w:r w:rsidR="006D3C9F">
        <w:t xml:space="preserve"> Power for the pitot heat system is protected by the “Pitot Heat” circuit breaker on the right side of the instrument panel and is controlled by the “PITOT HEAT” rocker switch located on the left side of the instrument panel.</w:t>
      </w:r>
    </w:p>
    <w:p w14:paraId="34BCAB59" w14:textId="50416685" w:rsidR="006E0A29" w:rsidRDefault="006E0A29" w:rsidP="006E0A29">
      <w:pPr>
        <w:pStyle w:val="Heading2"/>
      </w:pPr>
      <w:bookmarkStart w:id="89" w:name="_Toc235262859"/>
      <w:r>
        <w:t>Stall Warning System</w:t>
      </w:r>
      <w:bookmarkEnd w:id="89"/>
    </w:p>
    <w:p w14:paraId="303B775C" w14:textId="191598D2" w:rsidR="006E0A29" w:rsidRDefault="006E0A29" w:rsidP="006E0A29">
      <w:pPr>
        <w:jc w:val="both"/>
      </w:pPr>
      <w:r>
        <w:t xml:space="preserve">The airplane is equipped with a stall warning system with information derived from the angle of attack system integrated into the Dynon SkyView system. The Dynon Avionics AOA/Pitot probe performs two functions: airspeed sensing and angle of attack sensing. These functions require having two pressure ports on the tip of the probe. The normal pitot pressure port is on the front face of the probe and is designed to be insensitive to angle of attack. The second pressure port is located on an angled surface just under the pitot port and is designed to be very sensitive to AOA. The pressure from each port is delivered via separate pneumatic lines to the SkyView System’s ADAHRS module.  Those pressures are compared to previously calibrated scenarios specific to that aircraft to calculate the current angle of attack. </w:t>
      </w:r>
    </w:p>
    <w:p w14:paraId="3723EBE9" w14:textId="2009752A" w:rsidR="0045645D" w:rsidRDefault="006E0A29" w:rsidP="006E0A29">
      <w:pPr>
        <w:jc w:val="both"/>
      </w:pPr>
      <w:r>
        <w:t xml:space="preserve">Angle of attack is displayed as </w:t>
      </w:r>
      <w:proofErr w:type="gramStart"/>
      <w:r>
        <w:t>a vertical</w:t>
      </w:r>
      <w:proofErr w:type="gramEnd"/>
      <w:r>
        <w:t xml:space="preserve"> color-coded tape with a red stall zone, yellow warning zone, and a green safety zone. An audio alarm is also generated as AOA becomes critical. </w:t>
      </w:r>
      <w:r w:rsidRPr="002A4295">
        <w:t>It is configured as a progressive beeping tone that starts as AOA becomes moderately high and increases in frequency until it is a solid tone very near the critical AOA.</w:t>
      </w:r>
    </w:p>
    <w:p w14:paraId="1CCDCBFB" w14:textId="600F4C99" w:rsidR="005746BA" w:rsidRDefault="005746BA" w:rsidP="005746BA">
      <w:pPr>
        <w:pStyle w:val="Heading2"/>
      </w:pPr>
      <w:bookmarkStart w:id="90" w:name="_Toc235262860"/>
      <w:r>
        <w:t>Landing Gear</w:t>
      </w:r>
      <w:bookmarkEnd w:id="90"/>
    </w:p>
    <w:p w14:paraId="0D3B2E1B" w14:textId="35F413CF" w:rsidR="005746BA" w:rsidRDefault="005746BA" w:rsidP="00455EF3">
      <w:pPr>
        <w:jc w:val="both"/>
      </w:pPr>
      <w:r>
        <w:t xml:space="preserve">The main landing gear are constructed of 1.125” diameter 6AL-4V annealed titanium round bar and are bolted to engine mount near the firewall. Each main gear wheel has a 5.00 x 5 tire with innertube installed and aluminum fairing that attaches to the bottom of the fuselage and wheel pant via brackets. A hydraulically operated, single-disc type brake is </w:t>
      </w:r>
      <w:r w:rsidR="000537B1">
        <w:t>installed on the inside of both main gear wheels.</w:t>
      </w:r>
      <w:r>
        <w:t xml:space="preserve"> Standard wheel pant fairings can be mounted to attach plates that are mounted to each axle end. If desired, the wheel pants may be removed and the aircraft flown without them.</w:t>
      </w:r>
    </w:p>
    <w:p w14:paraId="2FB450EC" w14:textId="50997E9A" w:rsidR="000537B1" w:rsidRDefault="000537B1" w:rsidP="00455EF3">
      <w:pPr>
        <w:jc w:val="both"/>
        <w:rPr>
          <w:rFonts w:cs="Calibri"/>
        </w:rPr>
      </w:pPr>
      <w:r w:rsidRPr="000537B1">
        <w:lastRenderedPageBreak/>
        <w:t xml:space="preserve">The tail gear is constructed of a 5/8” diameter 6AL-4V annealed titanium round bar and is bolted to the tail wheel mount assembly located on the bottom of the aft fuselage. The steerable tailwheel is comprised of a 6” x 2.1” solid wheel mounted to a machined tail wheel caster assembly. Unlike other tail wheel aircraft, the tailwheel is not fully </w:t>
      </w:r>
      <w:proofErr w:type="spellStart"/>
      <w:r w:rsidRPr="000537B1">
        <w:t>castering</w:t>
      </w:r>
      <w:proofErr w:type="spellEnd"/>
      <w:r w:rsidRPr="000537B1">
        <w:t xml:space="preserve"> and is steered directly by a pushrod connected to the rudder horn. </w:t>
      </w:r>
      <w:r w:rsidRPr="002A4295">
        <w:t xml:space="preserve">The tailwheel is steerable through an arc of approximately </w:t>
      </w:r>
      <w:r w:rsidR="002A4295" w:rsidRPr="002A4295">
        <w:t>50</w:t>
      </w:r>
      <w:r w:rsidRPr="002A4295">
        <w:rPr>
          <w:rFonts w:ascii="Calibri" w:hAnsi="Calibri" w:cs="Calibri"/>
        </w:rPr>
        <w:t>°</w:t>
      </w:r>
      <w:r w:rsidRPr="002A4295">
        <w:rPr>
          <w:rFonts w:cs="Calibri"/>
        </w:rPr>
        <w:t xml:space="preserve"> (</w:t>
      </w:r>
      <w:r w:rsidR="002A4295" w:rsidRPr="002A4295">
        <w:rPr>
          <w:rFonts w:cs="Calibri"/>
        </w:rPr>
        <w:t>25</w:t>
      </w:r>
      <w:r w:rsidRPr="002A4295">
        <w:rPr>
          <w:rFonts w:ascii="Calibri" w:hAnsi="Calibri" w:cs="Calibri"/>
        </w:rPr>
        <w:t>°</w:t>
      </w:r>
      <w:r w:rsidRPr="002A4295">
        <w:rPr>
          <w:rFonts w:cs="Calibri"/>
        </w:rPr>
        <w:t xml:space="preserve"> either side of center).</w:t>
      </w:r>
      <w:r>
        <w:rPr>
          <w:rFonts w:cs="Calibri"/>
        </w:rPr>
        <w:t xml:space="preserve"> Turning radius information is available in Section 1 of this Aircraft Operating Handbook.</w:t>
      </w:r>
    </w:p>
    <w:p w14:paraId="4C8246C4" w14:textId="468C1423" w:rsidR="007072E2" w:rsidRPr="000537B1" w:rsidRDefault="007072E2" w:rsidP="007072E2">
      <w:pPr>
        <w:pStyle w:val="Heading2"/>
        <w:rPr>
          <w:rFonts w:ascii="Futura Cyrillic Book" w:hAnsi="Futura Cyrillic Book"/>
        </w:rPr>
      </w:pPr>
      <w:bookmarkStart w:id="91" w:name="_Toc235262861"/>
      <w:r>
        <w:t>Aircraft Canopy</w:t>
      </w:r>
      <w:bookmarkEnd w:id="91"/>
    </w:p>
    <w:p w14:paraId="7BA8278E" w14:textId="49FF4DCA" w:rsidR="002D5B87" w:rsidRPr="002D5B87" w:rsidRDefault="002D5B87" w:rsidP="002D5B87">
      <w:pPr>
        <w:jc w:val="center"/>
        <w:rPr>
          <w:b/>
          <w:bCs/>
          <w:i/>
          <w:iCs/>
        </w:rPr>
      </w:pPr>
      <w:r w:rsidRPr="002D5B87">
        <w:rPr>
          <w:b/>
          <w:bCs/>
          <w:i/>
          <w:iCs/>
        </w:rPr>
        <w:t xml:space="preserve">WARNING: NEVER FLY THE AIRPLANE UNLESS THE CANOPY IS </w:t>
      </w:r>
      <w:r>
        <w:rPr>
          <w:b/>
          <w:bCs/>
          <w:i/>
          <w:iCs/>
        </w:rPr>
        <w:t xml:space="preserve">COMPLETELY CLOSED AND </w:t>
      </w:r>
      <w:r w:rsidRPr="002D5B87">
        <w:rPr>
          <w:b/>
          <w:bCs/>
          <w:i/>
          <w:iCs/>
        </w:rPr>
        <w:t>LOCKED</w:t>
      </w:r>
      <w:r>
        <w:rPr>
          <w:b/>
          <w:bCs/>
          <w:i/>
          <w:iCs/>
        </w:rPr>
        <w:t>!</w:t>
      </w:r>
    </w:p>
    <w:p w14:paraId="3188A616" w14:textId="1644AB54" w:rsidR="005746BA" w:rsidRDefault="007072E2" w:rsidP="00714130">
      <w:pPr>
        <w:jc w:val="both"/>
      </w:pPr>
      <w:r>
        <w:t xml:space="preserve">The hinged aircraft canopy is the only means for occupants to enter or exit the aircraft. The canopy in hinged on the right side and swings up and over from left to right. </w:t>
      </w:r>
      <w:r w:rsidR="007F1CC3">
        <w:t xml:space="preserve">The canopy is made of a blown sheet of </w:t>
      </w:r>
      <w:r w:rsidR="002D5B87">
        <w:t>acrylic</w:t>
      </w:r>
      <w:r w:rsidR="007F1CC3">
        <w:t xml:space="preserve"> and attached </w:t>
      </w:r>
      <w:r w:rsidR="002D5B87">
        <w:t xml:space="preserve">via screws </w:t>
      </w:r>
      <w:r w:rsidR="007F1CC3">
        <w:t xml:space="preserve">to the machined aluminum canopy frame. A steel canopy restraint cable prevents the canopy from opening too far and causing damage to the canopy. </w:t>
      </w:r>
      <w:r w:rsidR="003B7D0F">
        <w:t>Alignment pins installed on the bottom left-hand side of the canopy frame help to guide the canopy into the proper position when closing the canopy.</w:t>
      </w:r>
      <w:r w:rsidR="003B7D0F" w:rsidRPr="003B7D0F">
        <w:t xml:space="preserve"> </w:t>
      </w:r>
      <w:r w:rsidR="003B7D0F">
        <w:t>A key lock is installed on the left side of the fuselage and prevents the canopy latch from moving aft to the unlocked position when the key lock is engaged. The same key operates both the canopy latch lock and the ignition switch.</w:t>
      </w:r>
    </w:p>
    <w:p w14:paraId="4B933D1F" w14:textId="2BF2040F" w:rsidR="002D5B87" w:rsidRDefault="002D5B87" w:rsidP="00714130">
      <w:pPr>
        <w:jc w:val="both"/>
        <w:rPr>
          <w:b/>
          <w:bCs/>
        </w:rPr>
      </w:pPr>
      <w:r>
        <w:t>A canopy latch system is integrated into the left side of the canopy frame and engages on two latch p</w:t>
      </w:r>
      <w:r w:rsidR="003B7D0F">
        <w:t>osts</w:t>
      </w:r>
      <w:r>
        <w:t xml:space="preserve"> located on the upper longeron. The canopy latch has two slots with the lower set of slots used to keep the canopy open slightly for airflow during ground operations. The upper set of slots are used to fully close and latch the canopy. A spring mechanism biases the canopy latch forward to the locked position. A lock pin is inserted into the canopy frame behind the forward slots to prevent the canopy latch from sliding backwards to the unlocked position. </w:t>
      </w:r>
      <w:r>
        <w:rPr>
          <w:b/>
          <w:bCs/>
        </w:rPr>
        <w:t>Prior to takeoff, verify that the canopy is fully closed and locked with the lock pin inserted. Failure to do so may result in injury or death!</w:t>
      </w:r>
    </w:p>
    <w:p w14:paraId="1024BFF3" w14:textId="77777777" w:rsidR="003204D3" w:rsidRDefault="003204D3" w:rsidP="00714130">
      <w:pPr>
        <w:jc w:val="both"/>
        <w:rPr>
          <w:b/>
          <w:bCs/>
        </w:rPr>
      </w:pPr>
    </w:p>
    <w:p w14:paraId="7678D46B" w14:textId="42C85F67" w:rsidR="003B7D0F" w:rsidRPr="003B7D0F" w:rsidRDefault="003B7D0F" w:rsidP="007072E2">
      <w:pPr>
        <w:rPr>
          <w:b/>
          <w:bCs/>
          <w:sz w:val="24"/>
          <w:szCs w:val="32"/>
        </w:rPr>
      </w:pPr>
      <w:r w:rsidRPr="003B7D0F">
        <w:rPr>
          <w:b/>
          <w:bCs/>
          <w:sz w:val="24"/>
          <w:szCs w:val="32"/>
        </w:rPr>
        <w:lastRenderedPageBreak/>
        <w:t>Securing the Canopy for Flight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tblCellMar>
        <w:tblLook w:val="04A0" w:firstRow="1" w:lastRow="0" w:firstColumn="1" w:lastColumn="0" w:noHBand="0" w:noVBand="1"/>
      </w:tblPr>
      <w:tblGrid>
        <w:gridCol w:w="3235"/>
        <w:gridCol w:w="3235"/>
      </w:tblGrid>
      <w:tr w:rsidR="003B7D0F" w14:paraId="7B8533BE" w14:textId="77777777" w:rsidTr="007B0F7A">
        <w:tc>
          <w:tcPr>
            <w:tcW w:w="3235" w:type="dxa"/>
            <w:vAlign w:val="center"/>
          </w:tcPr>
          <w:p w14:paraId="44DE2314" w14:textId="70BC384E" w:rsidR="003B7D0F" w:rsidRPr="003B7D0F" w:rsidRDefault="007B0F7A" w:rsidP="007B0F7A">
            <w:pPr>
              <w:jc w:val="center"/>
            </w:pPr>
            <w:r>
              <w:rPr>
                <w:noProof/>
                <w:sz w:val="16"/>
                <w:szCs w:val="20"/>
              </w:rPr>
              <w:drawing>
                <wp:inline distT="0" distB="0" distL="0" distR="0" wp14:anchorId="7FC909F5" wp14:editId="3C17E9CC">
                  <wp:extent cx="1828800" cy="1366802"/>
                  <wp:effectExtent l="0" t="0" r="0" b="5080"/>
                  <wp:docPr id="10865158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515897" name="Picture 108651589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28800" cy="1366802"/>
                          </a:xfrm>
                          <a:prstGeom prst="rect">
                            <a:avLst/>
                          </a:prstGeom>
                        </pic:spPr>
                      </pic:pic>
                    </a:graphicData>
                  </a:graphic>
                </wp:inline>
              </w:drawing>
            </w:r>
            <w:r w:rsidR="003B7D0F" w:rsidRPr="003B7D0F">
              <w:rPr>
                <w:sz w:val="16"/>
                <w:szCs w:val="20"/>
              </w:rPr>
              <w:t>Step 1: Guide the canopy alignment pins (A) into the corresponding holes in the upper longeron.</w:t>
            </w:r>
          </w:p>
        </w:tc>
        <w:tc>
          <w:tcPr>
            <w:tcW w:w="3235" w:type="dxa"/>
            <w:vAlign w:val="center"/>
          </w:tcPr>
          <w:p w14:paraId="18F49F05" w14:textId="4F232CBC" w:rsidR="003B7D0F" w:rsidRDefault="007B0F7A" w:rsidP="007B0F7A">
            <w:pPr>
              <w:jc w:val="center"/>
              <w:rPr>
                <w:b/>
                <w:bCs/>
              </w:rPr>
            </w:pPr>
            <w:r>
              <w:rPr>
                <w:noProof/>
                <w:sz w:val="16"/>
                <w:szCs w:val="20"/>
              </w:rPr>
              <w:drawing>
                <wp:inline distT="0" distB="0" distL="0" distR="0" wp14:anchorId="13780673" wp14:editId="5450D568">
                  <wp:extent cx="1828800" cy="1364544"/>
                  <wp:effectExtent l="0" t="0" r="0" b="7620"/>
                  <wp:docPr id="8898588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58809" name="Picture 88985880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28800" cy="1364544"/>
                          </a:xfrm>
                          <a:prstGeom prst="rect">
                            <a:avLst/>
                          </a:prstGeom>
                        </pic:spPr>
                      </pic:pic>
                    </a:graphicData>
                  </a:graphic>
                </wp:inline>
              </w:drawing>
            </w:r>
            <w:r w:rsidR="003B7D0F" w:rsidRPr="003B7D0F">
              <w:rPr>
                <w:sz w:val="16"/>
                <w:szCs w:val="20"/>
              </w:rPr>
              <w:t xml:space="preserve">Step </w:t>
            </w:r>
            <w:r w:rsidR="003B7D0F">
              <w:rPr>
                <w:sz w:val="16"/>
                <w:szCs w:val="20"/>
              </w:rPr>
              <w:t>2</w:t>
            </w:r>
            <w:r w:rsidR="003B7D0F" w:rsidRPr="003B7D0F">
              <w:rPr>
                <w:sz w:val="16"/>
                <w:szCs w:val="20"/>
              </w:rPr>
              <w:t xml:space="preserve">: </w:t>
            </w:r>
            <w:r w:rsidR="003B7D0F">
              <w:rPr>
                <w:sz w:val="16"/>
                <w:szCs w:val="20"/>
              </w:rPr>
              <w:t>Align the top slots in the canopy latch with the latch posts on the cockpit side rail (B)</w:t>
            </w:r>
          </w:p>
        </w:tc>
      </w:tr>
      <w:tr w:rsidR="003B7D0F" w14:paraId="25E03C2C" w14:textId="77777777" w:rsidTr="007B0F7A">
        <w:tc>
          <w:tcPr>
            <w:tcW w:w="3235" w:type="dxa"/>
            <w:vAlign w:val="center"/>
          </w:tcPr>
          <w:p w14:paraId="401EF151" w14:textId="42DEC828" w:rsidR="003B7D0F" w:rsidRDefault="007B0F7A" w:rsidP="007B0F7A">
            <w:pPr>
              <w:jc w:val="center"/>
              <w:rPr>
                <w:b/>
                <w:bCs/>
              </w:rPr>
            </w:pPr>
            <w:r>
              <w:rPr>
                <w:noProof/>
                <w:sz w:val="16"/>
                <w:szCs w:val="20"/>
              </w:rPr>
              <w:drawing>
                <wp:inline distT="0" distB="0" distL="0" distR="0" wp14:anchorId="77B17534" wp14:editId="3B94BE2F">
                  <wp:extent cx="1828800" cy="1361722"/>
                  <wp:effectExtent l="0" t="0" r="0" b="0"/>
                  <wp:docPr id="14301148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114874" name="Picture 143011487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28800" cy="1361722"/>
                          </a:xfrm>
                          <a:prstGeom prst="rect">
                            <a:avLst/>
                          </a:prstGeom>
                        </pic:spPr>
                      </pic:pic>
                    </a:graphicData>
                  </a:graphic>
                </wp:inline>
              </w:drawing>
            </w:r>
            <w:r w:rsidR="003B7D0F" w:rsidRPr="003B7D0F">
              <w:rPr>
                <w:sz w:val="16"/>
                <w:szCs w:val="20"/>
              </w:rPr>
              <w:t xml:space="preserve">Step </w:t>
            </w:r>
            <w:r w:rsidR="003B7D0F">
              <w:rPr>
                <w:sz w:val="16"/>
                <w:szCs w:val="20"/>
              </w:rPr>
              <w:t>3</w:t>
            </w:r>
            <w:r w:rsidR="003B7D0F" w:rsidRPr="003B7D0F">
              <w:rPr>
                <w:sz w:val="16"/>
                <w:szCs w:val="20"/>
              </w:rPr>
              <w:t xml:space="preserve">: </w:t>
            </w:r>
            <w:r w:rsidR="003B7D0F">
              <w:rPr>
                <w:sz w:val="16"/>
                <w:szCs w:val="20"/>
              </w:rPr>
              <w:t>Push the canopy latch handle (C) fully forward so the slot in the latch engages the latching posts (B). The canopy is fully latched when the lock pin hole (D) is fully visible.</w:t>
            </w:r>
          </w:p>
        </w:tc>
        <w:tc>
          <w:tcPr>
            <w:tcW w:w="3235" w:type="dxa"/>
            <w:vAlign w:val="center"/>
          </w:tcPr>
          <w:p w14:paraId="7E1C7C79" w14:textId="2BE09AD9" w:rsidR="003B7D0F" w:rsidRDefault="007B0F7A" w:rsidP="007B0F7A">
            <w:pPr>
              <w:jc w:val="center"/>
              <w:rPr>
                <w:b/>
                <w:bCs/>
              </w:rPr>
            </w:pPr>
            <w:r>
              <w:rPr>
                <w:noProof/>
                <w:sz w:val="16"/>
                <w:szCs w:val="20"/>
              </w:rPr>
              <w:drawing>
                <wp:inline distT="0" distB="0" distL="0" distR="0" wp14:anchorId="62A148E0" wp14:editId="385BFA0E">
                  <wp:extent cx="1828800" cy="1356360"/>
                  <wp:effectExtent l="0" t="0" r="0" b="0"/>
                  <wp:docPr id="16039067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06700" name="Picture 160390670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828800" cy="1356360"/>
                          </a:xfrm>
                          <a:prstGeom prst="rect">
                            <a:avLst/>
                          </a:prstGeom>
                        </pic:spPr>
                      </pic:pic>
                    </a:graphicData>
                  </a:graphic>
                </wp:inline>
              </w:drawing>
            </w:r>
            <w:r w:rsidR="00F003E0" w:rsidRPr="003B7D0F">
              <w:rPr>
                <w:sz w:val="16"/>
                <w:szCs w:val="20"/>
              </w:rPr>
              <w:t xml:space="preserve">Step </w:t>
            </w:r>
            <w:r w:rsidR="00F003E0">
              <w:rPr>
                <w:sz w:val="16"/>
                <w:szCs w:val="20"/>
              </w:rPr>
              <w:t>4</w:t>
            </w:r>
            <w:r w:rsidR="00F003E0" w:rsidRPr="003B7D0F">
              <w:rPr>
                <w:sz w:val="16"/>
                <w:szCs w:val="20"/>
              </w:rPr>
              <w:t xml:space="preserve">: </w:t>
            </w:r>
            <w:r w:rsidR="00F003E0">
              <w:rPr>
                <w:sz w:val="16"/>
                <w:szCs w:val="20"/>
              </w:rPr>
              <w:t>Lock the canopy by inserting the lock pin (E) into the lock pin hole located in the canopy rail.</w:t>
            </w:r>
          </w:p>
        </w:tc>
      </w:tr>
    </w:tbl>
    <w:p w14:paraId="2AEE58FD" w14:textId="77777777" w:rsidR="007B0F7A" w:rsidRDefault="007B0F7A" w:rsidP="00F003E0">
      <w:pPr>
        <w:rPr>
          <w:b/>
          <w:bCs/>
          <w:sz w:val="24"/>
          <w:szCs w:val="32"/>
        </w:rPr>
      </w:pPr>
    </w:p>
    <w:p w14:paraId="28B8CC8E" w14:textId="09A5710B" w:rsidR="00F003E0" w:rsidRPr="003B7D0F" w:rsidRDefault="00F003E0" w:rsidP="00F003E0">
      <w:pPr>
        <w:rPr>
          <w:b/>
          <w:bCs/>
          <w:sz w:val="24"/>
          <w:szCs w:val="32"/>
        </w:rPr>
      </w:pPr>
      <w:r w:rsidRPr="003B7D0F">
        <w:rPr>
          <w:b/>
          <w:bCs/>
          <w:sz w:val="24"/>
          <w:szCs w:val="32"/>
        </w:rPr>
        <w:t xml:space="preserve">Securing the Canopy </w:t>
      </w:r>
      <w:r>
        <w:rPr>
          <w:b/>
          <w:bCs/>
          <w:sz w:val="24"/>
          <w:szCs w:val="32"/>
        </w:rPr>
        <w:t>Externally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tblCellMar>
        <w:tblLook w:val="04A0" w:firstRow="1" w:lastRow="0" w:firstColumn="1" w:lastColumn="0" w:noHBand="0" w:noVBand="1"/>
      </w:tblPr>
      <w:tblGrid>
        <w:gridCol w:w="3235"/>
        <w:gridCol w:w="3235"/>
      </w:tblGrid>
      <w:tr w:rsidR="00F003E0" w14:paraId="52DD8885" w14:textId="77777777" w:rsidTr="007B0F7A">
        <w:tc>
          <w:tcPr>
            <w:tcW w:w="3235" w:type="dxa"/>
            <w:vAlign w:val="center"/>
          </w:tcPr>
          <w:p w14:paraId="22F51215" w14:textId="52B93810" w:rsidR="00F003E0" w:rsidRPr="003B7D0F" w:rsidRDefault="007B0F7A" w:rsidP="007B0F7A">
            <w:pPr>
              <w:jc w:val="center"/>
            </w:pPr>
            <w:r>
              <w:rPr>
                <w:noProof/>
                <w:sz w:val="16"/>
                <w:szCs w:val="20"/>
              </w:rPr>
              <w:drawing>
                <wp:inline distT="0" distB="0" distL="0" distR="0" wp14:anchorId="26A8A3DE" wp14:editId="79D34070">
                  <wp:extent cx="1828800" cy="1382324"/>
                  <wp:effectExtent l="0" t="0" r="0" b="8890"/>
                  <wp:docPr id="5068682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868251" name="Picture 50686825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28800" cy="1382324"/>
                          </a:xfrm>
                          <a:prstGeom prst="rect">
                            <a:avLst/>
                          </a:prstGeom>
                        </pic:spPr>
                      </pic:pic>
                    </a:graphicData>
                  </a:graphic>
                </wp:inline>
              </w:drawing>
            </w:r>
            <w:r w:rsidR="00F003E0" w:rsidRPr="003B7D0F">
              <w:rPr>
                <w:sz w:val="16"/>
                <w:szCs w:val="20"/>
              </w:rPr>
              <w:t>Step 1: Guide the canopy alignment pins (A) into the corresponding holes in the upper longeron.</w:t>
            </w:r>
          </w:p>
        </w:tc>
        <w:tc>
          <w:tcPr>
            <w:tcW w:w="3235" w:type="dxa"/>
            <w:vAlign w:val="center"/>
          </w:tcPr>
          <w:p w14:paraId="1B9233E5" w14:textId="62424E6E" w:rsidR="00F003E0" w:rsidRDefault="007B0F7A" w:rsidP="007B0F7A">
            <w:pPr>
              <w:jc w:val="center"/>
              <w:rPr>
                <w:b/>
                <w:bCs/>
              </w:rPr>
            </w:pPr>
            <w:r>
              <w:rPr>
                <w:noProof/>
                <w:sz w:val="16"/>
                <w:szCs w:val="20"/>
              </w:rPr>
              <w:drawing>
                <wp:inline distT="0" distB="0" distL="0" distR="0" wp14:anchorId="24C7B551" wp14:editId="5C38604D">
                  <wp:extent cx="1828800" cy="1349022"/>
                  <wp:effectExtent l="0" t="0" r="0" b="3810"/>
                  <wp:docPr id="14250240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24031" name="Picture 142502403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28800" cy="1349022"/>
                          </a:xfrm>
                          <a:prstGeom prst="rect">
                            <a:avLst/>
                          </a:prstGeom>
                        </pic:spPr>
                      </pic:pic>
                    </a:graphicData>
                  </a:graphic>
                </wp:inline>
              </w:drawing>
            </w:r>
            <w:r w:rsidR="00F003E0" w:rsidRPr="003B7D0F">
              <w:rPr>
                <w:sz w:val="16"/>
                <w:szCs w:val="20"/>
              </w:rPr>
              <w:t xml:space="preserve">Step </w:t>
            </w:r>
            <w:r w:rsidR="00F003E0">
              <w:rPr>
                <w:sz w:val="16"/>
                <w:szCs w:val="20"/>
              </w:rPr>
              <w:t>2</w:t>
            </w:r>
            <w:r w:rsidR="00F003E0" w:rsidRPr="003B7D0F">
              <w:rPr>
                <w:sz w:val="16"/>
                <w:szCs w:val="20"/>
              </w:rPr>
              <w:t xml:space="preserve">: </w:t>
            </w:r>
            <w:r w:rsidR="00F003E0">
              <w:rPr>
                <w:sz w:val="16"/>
                <w:szCs w:val="20"/>
              </w:rPr>
              <w:t>Slide the exterior handle (F) forward to latch the canopy from the outside</w:t>
            </w:r>
          </w:p>
        </w:tc>
      </w:tr>
    </w:tbl>
    <w:p w14:paraId="0F2A9AAF" w14:textId="32AB857B" w:rsidR="00F003E0" w:rsidRDefault="00F003E0" w:rsidP="00F003E0">
      <w:pPr>
        <w:pStyle w:val="Heading2"/>
      </w:pPr>
      <w:bookmarkStart w:id="92" w:name="_Toc235262862"/>
      <w:r>
        <w:lastRenderedPageBreak/>
        <w:t>Seats</w:t>
      </w:r>
      <w:bookmarkEnd w:id="92"/>
    </w:p>
    <w:p w14:paraId="3EBFD5B8" w14:textId="7B637E14" w:rsidR="00F003E0" w:rsidRDefault="00F003E0" w:rsidP="00714130">
      <w:pPr>
        <w:jc w:val="both"/>
      </w:pPr>
      <w:r>
        <w:t>The seating arrangement consist</w:t>
      </w:r>
      <w:r w:rsidR="00714130">
        <w:t>s</w:t>
      </w:r>
      <w:r>
        <w:t xml:space="preserve"> of one fixed bench seat for both aircraft occupants. </w:t>
      </w:r>
      <w:r w:rsidR="00714130">
        <w:t xml:space="preserve">Seating position is fixed, and no seat adjustment features are available. </w:t>
      </w:r>
      <w:r>
        <w:t>Each “half</w:t>
      </w:r>
      <w:r w:rsidR="00714130">
        <w:t xml:space="preserve">” of the single seat is equipped with an imbedded heating element controlled by independent seat heat switches located over each </w:t>
      </w:r>
      <w:proofErr w:type="gramStart"/>
      <w:r w:rsidR="00714130">
        <w:t>occupant’s</w:t>
      </w:r>
      <w:proofErr w:type="gramEnd"/>
      <w:r w:rsidR="00714130">
        <w:t xml:space="preserve"> outside shoulder on the turtledeck former sub panel. Each switch has three positions offering low power (down), off (middle), and high power (up). Power for the seat heaters comes from the main bus through th</w:t>
      </w:r>
      <w:r w:rsidR="00507389">
        <w:t>e aux fuse box</w:t>
      </w:r>
      <w:r w:rsidR="00714130">
        <w:t>.</w:t>
      </w:r>
    </w:p>
    <w:p w14:paraId="3CE5348B" w14:textId="3799BF63" w:rsidR="0087047E" w:rsidRDefault="0087047E" w:rsidP="0087047E">
      <w:pPr>
        <w:pStyle w:val="Heading2"/>
      </w:pPr>
      <w:bookmarkStart w:id="93" w:name="_Toc235262863"/>
      <w:r>
        <w:t>Seatbelts</w:t>
      </w:r>
      <w:bookmarkEnd w:id="93"/>
    </w:p>
    <w:p w14:paraId="223800CB" w14:textId="77777777" w:rsidR="00741F26" w:rsidRDefault="0087047E" w:rsidP="00FD3265">
      <w:pPr>
        <w:jc w:val="both"/>
      </w:pPr>
      <w:r>
        <w:t xml:space="preserve">Integrated, adjustable seat belts and shoulder harnesses are provided for both aircraft occupants. The shoulder harnesses are attached to attach angles located in the aft fuselage and the lap belts are fastened to attach angles located on the fuselage side walls and </w:t>
      </w:r>
      <w:r w:rsidR="00741F26">
        <w:t xml:space="preserve">structure underneath the aft seat pan. </w:t>
      </w:r>
    </w:p>
    <w:p w14:paraId="510DC5CC" w14:textId="77777777" w:rsidR="00741F26" w:rsidRDefault="00741F26" w:rsidP="00FD3265">
      <w:pPr>
        <w:jc w:val="both"/>
      </w:pPr>
      <w:r>
        <w:t>To fasten the seatbelts:</w:t>
      </w:r>
    </w:p>
    <w:p w14:paraId="3A505AA8" w14:textId="6EA0F024" w:rsidR="0087047E" w:rsidRDefault="00741F26" w:rsidP="00FD3265">
      <w:pPr>
        <w:pStyle w:val="ListParagraph"/>
        <w:numPr>
          <w:ilvl w:val="0"/>
          <w:numId w:val="39"/>
        </w:numPr>
        <w:jc w:val="both"/>
      </w:pPr>
      <w:r>
        <w:t xml:space="preserve">Place the shoulder harnesses over your shoulders ensuring webbing is straight with no twists. The metal tabs at the far end of the restraints should </w:t>
      </w:r>
      <w:proofErr w:type="gramStart"/>
      <w:r>
        <w:t>face toward</w:t>
      </w:r>
      <w:proofErr w:type="gramEnd"/>
      <w:r>
        <w:t xml:space="preserve"> each other.</w:t>
      </w:r>
    </w:p>
    <w:p w14:paraId="5F758716" w14:textId="7A2F0998" w:rsidR="00741F26" w:rsidRDefault="00741F26" w:rsidP="00FD3265">
      <w:pPr>
        <w:pStyle w:val="ListParagraph"/>
        <w:numPr>
          <w:ilvl w:val="0"/>
          <w:numId w:val="39"/>
        </w:numPr>
        <w:jc w:val="both"/>
      </w:pPr>
      <w:r>
        <w:t>Take the tab end of the lap belt and feed the tab through both metal slots of the shoulder harness.</w:t>
      </w:r>
    </w:p>
    <w:p w14:paraId="2650677D" w14:textId="4A6AA2B1" w:rsidR="00741F26" w:rsidRDefault="00741F26" w:rsidP="00FD3265">
      <w:pPr>
        <w:pStyle w:val="ListParagraph"/>
        <w:numPr>
          <w:ilvl w:val="0"/>
          <w:numId w:val="39"/>
        </w:numPr>
        <w:jc w:val="both"/>
      </w:pPr>
      <w:r>
        <w:t>Firmly insert the tab end of the lap belt into to buckle end.</w:t>
      </w:r>
    </w:p>
    <w:p w14:paraId="592F2381" w14:textId="56BB9E49" w:rsidR="00741F26" w:rsidRDefault="00741F26" w:rsidP="00FD3265">
      <w:pPr>
        <w:pStyle w:val="ListParagraph"/>
        <w:numPr>
          <w:ilvl w:val="0"/>
          <w:numId w:val="39"/>
        </w:numPr>
        <w:jc w:val="both"/>
      </w:pPr>
      <w:r>
        <w:t xml:space="preserve">Grasp both seat belt tabs and </w:t>
      </w:r>
      <w:proofErr w:type="gramStart"/>
      <w:r>
        <w:t>pull</w:t>
      </w:r>
      <w:proofErr w:type="gramEnd"/>
      <w:r>
        <w:t xml:space="preserve"> to tighten the lap belt. The buckle should be centered over the hips for maximum comfort and safety.</w:t>
      </w:r>
    </w:p>
    <w:p w14:paraId="7870F972" w14:textId="2C27B714" w:rsidR="00741F26" w:rsidRDefault="00741F26" w:rsidP="00FD3265">
      <w:pPr>
        <w:pStyle w:val="ListParagraph"/>
        <w:numPr>
          <w:ilvl w:val="0"/>
          <w:numId w:val="39"/>
        </w:numPr>
        <w:jc w:val="both"/>
      </w:pPr>
      <w:r>
        <w:t>Grasp both shoulder harness tabs and pull downward to tighten the shoulder straps.</w:t>
      </w:r>
    </w:p>
    <w:p w14:paraId="50A89D9A" w14:textId="52D2371D" w:rsidR="00741F26" w:rsidRDefault="00741F26" w:rsidP="00FD3265">
      <w:pPr>
        <w:jc w:val="both"/>
      </w:pPr>
      <w:r>
        <w:t>To release the seatbelts:</w:t>
      </w:r>
    </w:p>
    <w:p w14:paraId="426B56A8" w14:textId="78E4607B" w:rsidR="00741F26" w:rsidRDefault="00741F26" w:rsidP="00FD3265">
      <w:pPr>
        <w:pStyle w:val="ListParagraph"/>
        <w:numPr>
          <w:ilvl w:val="0"/>
          <w:numId w:val="40"/>
        </w:numPr>
        <w:jc w:val="both"/>
      </w:pPr>
      <w:r>
        <w:t>Grasp the open end of the buckle and pull outward. The tab end of lap belt will slip free of the buckle.</w:t>
      </w:r>
    </w:p>
    <w:p w14:paraId="5559EE1A" w14:textId="08C60FD8" w:rsidR="00FD3265" w:rsidRPr="0087047E" w:rsidRDefault="00FD3265" w:rsidP="00FD3265">
      <w:pPr>
        <w:pStyle w:val="ListParagraph"/>
        <w:numPr>
          <w:ilvl w:val="0"/>
          <w:numId w:val="40"/>
        </w:numPr>
        <w:jc w:val="both"/>
      </w:pPr>
      <w:r>
        <w:t>Set shoulder restraints aside.</w:t>
      </w:r>
    </w:p>
    <w:p w14:paraId="55559951" w14:textId="500DC80A" w:rsidR="00017D99" w:rsidRPr="00F003E0" w:rsidRDefault="00017D99" w:rsidP="00017D99">
      <w:pPr>
        <w:pStyle w:val="Heading2"/>
      </w:pPr>
      <w:bookmarkStart w:id="94" w:name="_Toc235262864"/>
      <w:r>
        <w:lastRenderedPageBreak/>
        <w:t>Baggage Compartment</w:t>
      </w:r>
      <w:bookmarkEnd w:id="94"/>
      <w:r>
        <w:t xml:space="preserve"> </w:t>
      </w:r>
    </w:p>
    <w:p w14:paraId="0F32BE3C" w14:textId="1C407212" w:rsidR="00F003E0" w:rsidRPr="00017D99" w:rsidRDefault="00017D99" w:rsidP="0087047E">
      <w:pPr>
        <w:jc w:val="both"/>
      </w:pPr>
      <w:r>
        <w:t>The baggage compartment extends from behind the forward most cross ties to the forward edge of cross ties #1</w:t>
      </w:r>
      <w:r w:rsidR="0087047E">
        <w:t xml:space="preserve"> </w:t>
      </w:r>
      <w:r w:rsidR="0087047E" w:rsidRPr="00532B4B">
        <w:t xml:space="preserve">(station </w:t>
      </w:r>
      <w:r w:rsidR="00532B4B" w:rsidRPr="00532B4B">
        <w:t>95”</w:t>
      </w:r>
      <w:r w:rsidR="0087047E" w:rsidRPr="00532B4B">
        <w:t xml:space="preserve"> to </w:t>
      </w:r>
      <w:r w:rsidR="00532B4B" w:rsidRPr="00532B4B">
        <w:t>114”</w:t>
      </w:r>
      <w:r w:rsidR="0087047E" w:rsidRPr="00532B4B">
        <w:t>)</w:t>
      </w:r>
      <w:r w:rsidRPr="00532B4B">
        <w:t>.</w:t>
      </w:r>
      <w:r w:rsidR="0087047E">
        <w:t xml:space="preserve"> Access to the baggage compartment is gained through the flight deck area between the turtledeck formers and above the upper crosstie.</w:t>
      </w:r>
      <w:r>
        <w:t xml:space="preserve"> </w:t>
      </w:r>
      <w:r w:rsidRPr="002A4295">
        <w:t xml:space="preserve">The approximate dimensions of the baggage area are </w:t>
      </w:r>
      <w:r w:rsidR="002A4295" w:rsidRPr="002A4295">
        <w:t>36</w:t>
      </w:r>
      <w:r w:rsidRPr="002A4295">
        <w:t xml:space="preserve"> inches wide by </w:t>
      </w:r>
      <w:r w:rsidR="002A4295" w:rsidRPr="002A4295">
        <w:t>19</w:t>
      </w:r>
      <w:r w:rsidRPr="002A4295">
        <w:t xml:space="preserve"> inches deep by </w:t>
      </w:r>
      <w:r w:rsidR="002A4295" w:rsidRPr="002A4295">
        <w:t>21</w:t>
      </w:r>
      <w:r w:rsidRPr="002A4295">
        <w:t xml:space="preserve"> inches tall, amounting </w:t>
      </w:r>
      <w:proofErr w:type="gramStart"/>
      <w:r w:rsidRPr="002A4295">
        <w:t>in</w:t>
      </w:r>
      <w:proofErr w:type="gramEnd"/>
      <w:r w:rsidRPr="002A4295">
        <w:t xml:space="preserve"> approximately </w:t>
      </w:r>
      <w:r w:rsidR="002A4295" w:rsidRPr="002A4295">
        <w:t>8.3</w:t>
      </w:r>
      <w:r w:rsidRPr="002A4295">
        <w:t xml:space="preserve"> cubic </w:t>
      </w:r>
      <w:r w:rsidR="002A4295" w:rsidRPr="002A4295">
        <w:t>feet</w:t>
      </w:r>
      <w:r w:rsidRPr="002A4295">
        <w:t xml:space="preserve"> of storage space</w:t>
      </w:r>
      <w:r>
        <w:t>. An aluminum cover protects the elevator push rod which runs through the center of the baggage compartment. Prior to flight, ensure all baggage items are secured;</w:t>
      </w:r>
      <w:r w:rsidR="0087047E">
        <w:t xml:space="preserve"> failure to do so may pose a projectile hazard to cabin occupants in the event of rapid deceleration. The baggage area has a maximum weight limit of 40 lbs.</w:t>
      </w:r>
    </w:p>
    <w:p w14:paraId="77971600" w14:textId="4DBE9871" w:rsidR="00FD3265" w:rsidRDefault="00FD3265" w:rsidP="0087047E">
      <w:pPr>
        <w:pStyle w:val="Heading2"/>
      </w:pPr>
      <w:bookmarkStart w:id="95" w:name="_Toc235262865"/>
      <w:r>
        <w:t>Cabin Safety Equipment</w:t>
      </w:r>
      <w:bookmarkEnd w:id="95"/>
    </w:p>
    <w:p w14:paraId="0DD176B8" w14:textId="65EBFC85" w:rsidR="00FD3265" w:rsidRDefault="00FD3265" w:rsidP="006B6D7E">
      <w:pPr>
        <w:jc w:val="both"/>
      </w:pPr>
      <w:r>
        <w:rPr>
          <w:b/>
          <w:bCs/>
        </w:rPr>
        <w:t xml:space="preserve">Fire Extinguisher: </w:t>
      </w:r>
      <w:r>
        <w:t xml:space="preserve">In case of emergency, a potassium salt jet portable fire extinguisher (Element Type) is located </w:t>
      </w:r>
      <w:r w:rsidR="003204D3">
        <w:t>on the left-hand forward fuselage wall near the pilot’s left knee</w:t>
      </w:r>
      <w:r>
        <w:t xml:space="preserve">. </w:t>
      </w:r>
      <w:r w:rsidRPr="00FD3265">
        <w:t xml:space="preserve">It uses a Potassium salt jet (a unique method among fire extinguishers) that employs the vaporization of </w:t>
      </w:r>
      <w:proofErr w:type="gramStart"/>
      <w:r w:rsidRPr="00FD3265">
        <w:t>the salt</w:t>
      </w:r>
      <w:proofErr w:type="gramEnd"/>
      <w:r w:rsidRPr="00FD3265">
        <w:t xml:space="preserve"> in the environment followed by the condensation of its extinguishing substance. </w:t>
      </w:r>
      <w:r>
        <w:t>This</w:t>
      </w:r>
      <w:r w:rsidRPr="00FD3265">
        <w:t xml:space="preserve"> works by interrupting a fire’s chain of reaction (the “auto-catalyst” of the fire).</w:t>
      </w:r>
      <w:r>
        <w:t xml:space="preserve"> The </w:t>
      </w:r>
      <w:r w:rsidRPr="00FD3265">
        <w:t xml:space="preserve">Element </w:t>
      </w:r>
      <w:r>
        <w:t xml:space="preserve">brand extinguisher </w:t>
      </w:r>
      <w:r w:rsidRPr="00FD3265">
        <w:t>is composed of stable, solid minerals; it does not contain gas and is not pressurized. The aerosol-like jet is only produced when the charger is struck with its base. The produced jet is free of thrust and is essentially an inert salt that emits gas already present in the atmosphere.</w:t>
      </w:r>
      <w:r>
        <w:t xml:space="preserve"> </w:t>
      </w:r>
      <w:r w:rsidRPr="00FD3265">
        <w:t xml:space="preserve">This process allows Element to extinguish all types of fires through saturation, while its slow biodegradation in the </w:t>
      </w:r>
      <w:proofErr w:type="gramStart"/>
      <w:r w:rsidRPr="00FD3265">
        <w:t>environment,</w:t>
      </w:r>
      <w:proofErr w:type="gramEnd"/>
      <w:r w:rsidRPr="00FD3265">
        <w:t xml:space="preserve"> furthers the prevention of subsequent fires.</w:t>
      </w:r>
      <w:r>
        <w:t xml:space="preserve"> To use the extinguisher in case of a fire emergency, remove the cap, remove starter from handle base, press starter to tip and scratch, and point discharge at fire.</w:t>
      </w:r>
    </w:p>
    <w:p w14:paraId="0909C274" w14:textId="3CEB334F" w:rsidR="00FD3265" w:rsidRPr="00FD3265" w:rsidRDefault="006B6D7E" w:rsidP="006B6D7E">
      <w:pPr>
        <w:jc w:val="both"/>
      </w:pPr>
      <w:r>
        <w:rPr>
          <w:b/>
          <w:bCs/>
        </w:rPr>
        <w:t>Emergency Egress Hammer:</w:t>
      </w:r>
      <w:r>
        <w:t xml:space="preserve"> In the event of a mishap where the canopy is jammed or inoperable, an emergency egress hammer may be used to break through the canopy and/or windshield to provide an escape path. The hammer is located </w:t>
      </w:r>
      <w:r w:rsidR="003204D3">
        <w:t>on the right-hand forward fuselage wall near the passenger’s right knee</w:t>
      </w:r>
      <w:r>
        <w:t>.</w:t>
      </w:r>
    </w:p>
    <w:p w14:paraId="6E5C6B56" w14:textId="65F016A3" w:rsidR="00A50444" w:rsidRDefault="00A50444" w:rsidP="0087047E">
      <w:pPr>
        <w:pStyle w:val="Heading2"/>
      </w:pPr>
      <w:bookmarkStart w:id="96" w:name="_Toc235262866"/>
      <w:r>
        <w:lastRenderedPageBreak/>
        <w:t>Engine</w:t>
      </w:r>
      <w:bookmarkEnd w:id="96"/>
    </w:p>
    <w:p w14:paraId="5A7608AB" w14:textId="77777777" w:rsidR="008F6988" w:rsidRDefault="00A50444" w:rsidP="008F6988">
      <w:pPr>
        <w:jc w:val="both"/>
      </w:pPr>
      <w:r>
        <w:t>The aircraft is powered by a Jabiru Aircraft 3300, six-cylinder, normally aspirated, carbureted engine rated to 120 hp at 3</w:t>
      </w:r>
      <w:r w:rsidR="00D2566C">
        <w:t>,</w:t>
      </w:r>
      <w:r>
        <w:t xml:space="preserve">300 RPM. </w:t>
      </w:r>
      <w:r w:rsidR="008F6988">
        <w:t>Jabiru Aircraft recommend a TBO of 2,000 hours with a top end overhaul done at 1,000 hours, or when engine condition indicates the need to overhaul earlier.</w:t>
      </w:r>
    </w:p>
    <w:p w14:paraId="375B33CC" w14:textId="6AD0771A" w:rsidR="00A50444" w:rsidRDefault="00D2566C" w:rsidP="008F6988">
      <w:pPr>
        <w:jc w:val="both"/>
      </w:pPr>
      <w:r>
        <w:t>The crankcase halves, cylinder heads, crankshaft, timing gear cover and coil mounts – together with many smaller components are machined from solid. The sump (oil pan) is cast aluminum. The cylinders are machined from bar 4140 chrome molybdenum alloy steel, with the pistons running directly in the steel bores. The crankshaft is also machined from 4140 chrome molybdenum alloy steel, the journals of which are precision ground prior to being Magnaflux inspected. The camshaft is cast iron with induction hardened cam lobes and bearing journals.</w:t>
      </w:r>
    </w:p>
    <w:p w14:paraId="39CAF7B9" w14:textId="2E0A537C" w:rsidR="008F6988" w:rsidRPr="008F6988" w:rsidRDefault="008F6988" w:rsidP="008F6988">
      <w:pPr>
        <w:jc w:val="both"/>
      </w:pPr>
      <w:r w:rsidRPr="008F6988">
        <w:t>The crankshaft is designed with a double bearing at the propeller flange end and a main bearing</w:t>
      </w:r>
      <w:r>
        <w:t xml:space="preserve"> </w:t>
      </w:r>
      <w:r w:rsidRPr="008F6988">
        <w:t xml:space="preserve">between each big end; it therefore does not have flying webs. 48mm main bearings are also of the automotive slipper type. Thrust bearings are located fore and aft of the front double bearing allowing either tractor or pusher installation.  </w:t>
      </w:r>
    </w:p>
    <w:p w14:paraId="5FB19F88" w14:textId="6D586A54" w:rsidR="008F6988" w:rsidRPr="008F6988" w:rsidRDefault="008F6988" w:rsidP="008F6988">
      <w:pPr>
        <w:jc w:val="both"/>
      </w:pPr>
      <w:r w:rsidRPr="008F6988">
        <w:t>Pistons are manufactured to Jabiru design by a major manufacturer, they are fitted with 3 rings, the top rings being cast iron to complement the chrome molybdenum cylinder bores. Valves are 7mm</w:t>
      </w:r>
      <w:r>
        <w:t xml:space="preserve"> </w:t>
      </w:r>
      <w:r w:rsidRPr="008F6988">
        <w:t>(stem dia</w:t>
      </w:r>
      <w:r>
        <w:t>meter)</w:t>
      </w:r>
      <w:r w:rsidRPr="008F6988">
        <w:t xml:space="preserve"> which are purpose manufactured for the Jabiru engine.   </w:t>
      </w:r>
    </w:p>
    <w:p w14:paraId="0A7D6196" w14:textId="4B3C137B" w:rsidR="008F6988" w:rsidRPr="008F6988" w:rsidRDefault="008F6988" w:rsidP="008F6988">
      <w:pPr>
        <w:jc w:val="both"/>
      </w:pPr>
      <w:r w:rsidRPr="008F6988">
        <w:t>The valve gear includes pushrods from roller hydraulic cam followers to forged steel valve rockers mounted on a shaft through a Teflon coated bronze-steel bush. Valve guides are manufactured from</w:t>
      </w:r>
      <w:r>
        <w:t xml:space="preserve"> </w:t>
      </w:r>
      <w:r w:rsidRPr="008F6988">
        <w:t xml:space="preserve">aluminum/bronze, as is found in larger aero engines and high-performance racing engines. Replaceable valve seats are of nickel steel and are shrunk into the aluminum cylinder heads. The valve gear is lubricated via the hollow pushrods.   </w:t>
      </w:r>
    </w:p>
    <w:p w14:paraId="6A8E43F8" w14:textId="483AB29D" w:rsidR="00C008A9" w:rsidRPr="00C008A9" w:rsidRDefault="00C008A9" w:rsidP="008F6988">
      <w:pPr>
        <w:jc w:val="both"/>
        <w:rPr>
          <w:b/>
          <w:bCs/>
          <w:sz w:val="24"/>
          <w:szCs w:val="32"/>
        </w:rPr>
      </w:pPr>
      <w:r w:rsidRPr="00C008A9">
        <w:rPr>
          <w:b/>
          <w:bCs/>
          <w:sz w:val="24"/>
          <w:szCs w:val="32"/>
        </w:rPr>
        <w:t xml:space="preserve">Engine </w:t>
      </w:r>
      <w:r w:rsidR="00D87E3F">
        <w:rPr>
          <w:b/>
          <w:bCs/>
          <w:sz w:val="24"/>
          <w:szCs w:val="32"/>
        </w:rPr>
        <w:t>Oil</w:t>
      </w:r>
      <w:r w:rsidRPr="00C008A9">
        <w:rPr>
          <w:b/>
          <w:bCs/>
          <w:sz w:val="24"/>
          <w:szCs w:val="32"/>
        </w:rPr>
        <w:t xml:space="preserve"> System</w:t>
      </w:r>
    </w:p>
    <w:p w14:paraId="0FEC7FDC" w14:textId="0399BC16" w:rsidR="008F6988" w:rsidRDefault="008F6988" w:rsidP="008F6988">
      <w:pPr>
        <w:jc w:val="both"/>
      </w:pPr>
      <w:r w:rsidRPr="008F6988">
        <w:t>An internal gear pump is driven directly by the camshaft &amp; provides engine lubrication via an oil circuit which includes an automotive spin-on filter, oil cooler and in-built relief valve</w:t>
      </w:r>
      <w:r>
        <w:t>.</w:t>
      </w:r>
      <w:r w:rsidRPr="008F6988">
        <w:t xml:space="preserve"> </w:t>
      </w:r>
      <w:r w:rsidR="00733FDF">
        <w:t xml:space="preserve">A </w:t>
      </w:r>
      <w:proofErr w:type="gramStart"/>
      <w:r w:rsidR="00733FDF">
        <w:t>combination</w:t>
      </w:r>
      <w:proofErr w:type="gramEnd"/>
      <w:r w:rsidR="00733FDF">
        <w:t xml:space="preserve"> oil filler cap and dipstick are located on the right front of </w:t>
      </w:r>
      <w:r w:rsidR="00733FDF">
        <w:lastRenderedPageBreak/>
        <w:t>the engine and are accessed through a door on the top right side of the engine cowling.</w:t>
      </w:r>
      <w:r w:rsidR="00D87E3F">
        <w:t xml:space="preserve"> See sections 2 and 8 for more information regarding limitations and servicing instructions of the </w:t>
      </w:r>
      <w:proofErr w:type="gramStart"/>
      <w:r w:rsidR="00D87E3F">
        <w:t>engine oil system</w:t>
      </w:r>
      <w:proofErr w:type="gramEnd"/>
      <w:r w:rsidR="00D87E3F">
        <w:t>.</w:t>
      </w:r>
      <w:r w:rsidR="0021748E">
        <w:t xml:space="preserve"> </w:t>
      </w:r>
      <w:r w:rsidR="00121A9D">
        <w:t xml:space="preserve">An oil separator system is installed </w:t>
      </w:r>
      <w:r w:rsidR="009A2B57">
        <w:t>on the lower right side of the firewall</w:t>
      </w:r>
      <w:r w:rsidR="00121A9D">
        <w:t xml:space="preserve"> and </w:t>
      </w:r>
      <w:r w:rsidR="009A2B57">
        <w:t xml:space="preserve">is </w:t>
      </w:r>
      <w:r w:rsidR="00121A9D">
        <w:t>connected to the engine breather (located by the oil filler/dip stick tube) via a hose. Oil vapor from the oil breather is routed to the separator where it is collected in the catch can. A steel ball in the breather input port prevents excessive oil loss during inverted flight. An oil drain port on the bottom of the separator allows collected oil from the separator to be drained periodically. The vapor port vents vapor out the bottom of the aircraft without excessive oil residue.</w:t>
      </w:r>
    </w:p>
    <w:p w14:paraId="3D449B38" w14:textId="317F91B4" w:rsidR="00D87E3F" w:rsidRPr="00D87E3F" w:rsidRDefault="00D87E3F" w:rsidP="008F6988">
      <w:pPr>
        <w:jc w:val="both"/>
        <w:rPr>
          <w:b/>
          <w:bCs/>
          <w:sz w:val="24"/>
          <w:szCs w:val="32"/>
        </w:rPr>
      </w:pPr>
      <w:r w:rsidRPr="00D87E3F">
        <w:rPr>
          <w:b/>
          <w:bCs/>
          <w:sz w:val="24"/>
          <w:szCs w:val="32"/>
        </w:rPr>
        <w:t>Engine Cooling System</w:t>
      </w:r>
    </w:p>
    <w:p w14:paraId="1FBD2E33" w14:textId="2BEDC8AD" w:rsidR="003204D3" w:rsidRDefault="008F6988" w:rsidP="00733FDF">
      <w:pPr>
        <w:jc w:val="both"/>
      </w:pPr>
      <w:r w:rsidRPr="008F6988">
        <w:t>The standard engines are supplied with two Ram-air cooling ducts to facilitate the cooling of the engine and direct air from the propeller to the critical areas of the engine, particularly the cylinder heads and barrels</w:t>
      </w:r>
      <w:r>
        <w:t>.</w:t>
      </w:r>
      <w:r w:rsidR="00733FDF">
        <w:t xml:space="preserve"> Aluminum baffles direct the incoming air to the engine and over the engine cylinder cooling fins where the heat transfer takes place. The heated air exits the engine compartment through two vents in the aft portion of the cowling. No movable cowl flaps are used.</w:t>
      </w:r>
      <w:r w:rsidRPr="008F6988">
        <w:t xml:space="preserve"> </w:t>
      </w:r>
    </w:p>
    <w:p w14:paraId="19354A37" w14:textId="7637E799" w:rsidR="00D87E3F" w:rsidRPr="00D87E3F" w:rsidRDefault="00D87E3F" w:rsidP="00733FDF">
      <w:pPr>
        <w:jc w:val="both"/>
        <w:rPr>
          <w:b/>
          <w:bCs/>
          <w:sz w:val="24"/>
          <w:szCs w:val="32"/>
        </w:rPr>
      </w:pPr>
      <w:r w:rsidRPr="00D87E3F">
        <w:rPr>
          <w:b/>
          <w:bCs/>
          <w:sz w:val="24"/>
          <w:szCs w:val="32"/>
        </w:rPr>
        <w:t>Engine Fuel/Air Induction System</w:t>
      </w:r>
    </w:p>
    <w:p w14:paraId="4B408406" w14:textId="0132EBDA" w:rsidR="00190AA6" w:rsidRDefault="008F6988" w:rsidP="008F6988">
      <w:pPr>
        <w:jc w:val="both"/>
      </w:pPr>
      <w:r w:rsidRPr="008F6988">
        <w:t>The fuel induction system comprises a</w:t>
      </w:r>
      <w:r>
        <w:t>n Aero Conversions AeroInjector slide-type c</w:t>
      </w:r>
      <w:r w:rsidRPr="008F6988">
        <w:t xml:space="preserve">arburetor. </w:t>
      </w:r>
      <w:r w:rsidR="00B3288B">
        <w:t xml:space="preserve">The AeroInjector is precision machined from solid 6061 aluminum billets and premium Delrin. There are only two moving parts: a fuel/air “throttle slide” that moves with the cockpit throttle control and meters combustion air and fuel, and a tapered needle that moves with the cockpit mixture control to control in-flight mixture adjustments and serve as an idle cut-off valve. The throttle slide carries within it an infinitely adjustable tapered fuel needle. A clamp for the mixture cable is built into the body of the AeroInjector, and the throttle cable is attached to the throttle slide via a reversing </w:t>
      </w:r>
      <w:proofErr w:type="spellStart"/>
      <w:r w:rsidR="00B3288B">
        <w:t>bellcrank</w:t>
      </w:r>
      <w:proofErr w:type="spellEnd"/>
      <w:r w:rsidR="00B3288B">
        <w:t>. By design, the AeroInjector is extremely resistant to icing.</w:t>
      </w:r>
      <w:r w:rsidR="00D87E3F">
        <w:t xml:space="preserve"> An air filter assembly is mounted directly on the intake side of the AeroInjector and filters intake air from inside the cowling. The air filter assembly features a removable element.</w:t>
      </w:r>
    </w:p>
    <w:p w14:paraId="4FEFCF50" w14:textId="6459272B" w:rsidR="008F6988" w:rsidRPr="008F6988" w:rsidRDefault="008F6988" w:rsidP="008F6988">
      <w:pPr>
        <w:jc w:val="both"/>
      </w:pPr>
      <w:r w:rsidRPr="008F6988">
        <w:lastRenderedPageBreak/>
        <w:t>Following carburation, the fuel/air mixture is drawn through a swept plenum chamber bolted to the sump</w:t>
      </w:r>
      <w:r>
        <w:t xml:space="preserve"> </w:t>
      </w:r>
      <w:r w:rsidRPr="008F6988">
        <w:t xml:space="preserve">casting, in which the mixture is warmed prior to entering short stainless steel induction tubes attached to the cylinder heads.  </w:t>
      </w:r>
    </w:p>
    <w:p w14:paraId="31DC5BEC" w14:textId="7B6476E1" w:rsidR="00C008A9" w:rsidRDefault="00C008A9" w:rsidP="00733FDF">
      <w:pPr>
        <w:rPr>
          <w:b/>
          <w:bCs/>
          <w:sz w:val="24"/>
          <w:szCs w:val="32"/>
        </w:rPr>
      </w:pPr>
      <w:r>
        <w:rPr>
          <w:b/>
          <w:bCs/>
          <w:sz w:val="24"/>
          <w:szCs w:val="32"/>
        </w:rPr>
        <w:t>Ignition and Starter System</w:t>
      </w:r>
    </w:p>
    <w:p w14:paraId="2027C2B9" w14:textId="77777777" w:rsidR="00C008A9" w:rsidRDefault="00C008A9" w:rsidP="00D87E3F">
      <w:pPr>
        <w:jc w:val="both"/>
      </w:pPr>
      <w:r w:rsidRPr="008F6988">
        <w:t xml:space="preserve">The engine is fitted with a 1.5 kW starter motor, which is also manufactured by Jabiru and provides very effective starting. The engine has very low vibration levels, however it is also supported by four large rubber shock mounts attached to the engine mounts at the rear of the engine.  </w:t>
      </w:r>
      <w:r>
        <w:t>Two engine-driven magnetos and two spark plugs in each cylinder provide fuel ignition. Normal operation is conducted with both magnetos, as more complete burning of the fuel-air mixture occurs with dual ignition.</w:t>
      </w:r>
    </w:p>
    <w:p w14:paraId="592BCADC" w14:textId="7F8F49A3" w:rsidR="00C008A9" w:rsidRPr="00C008A9" w:rsidRDefault="00C008A9" w:rsidP="00D87E3F">
      <w:pPr>
        <w:jc w:val="both"/>
      </w:pPr>
      <w:r>
        <w:t xml:space="preserve">Ignition and starter operation is controlled by a rotary-type switch located on the left side of the instrument panel. The switch is labeled OFF, R, L, BOTH, and START. The engine should be operated on both magnetos (BOTH position) except for magneto checks. The R and L positions are for checking purposes and emergency use only. When the switch is rotated to the </w:t>
      </w:r>
      <w:proofErr w:type="gramStart"/>
      <w:r>
        <w:t>spring loaded</w:t>
      </w:r>
      <w:proofErr w:type="gramEnd"/>
      <w:r>
        <w:t xml:space="preserve"> START position, (with the master switch in the ON position), the starter contactor is closed and the starter, now energized, will crank the engine. When the switch is released, it will automatically return to the BOTH </w:t>
      </w:r>
      <w:proofErr w:type="gramStart"/>
      <w:r>
        <w:t>position</w:t>
      </w:r>
      <w:proofErr w:type="gramEnd"/>
      <w:r>
        <w:t>.</w:t>
      </w:r>
    </w:p>
    <w:p w14:paraId="13FE01F0" w14:textId="6F8689D7" w:rsidR="00D87E3F" w:rsidRDefault="00D87E3F" w:rsidP="00733FDF">
      <w:pPr>
        <w:rPr>
          <w:b/>
          <w:bCs/>
          <w:sz w:val="24"/>
          <w:szCs w:val="32"/>
        </w:rPr>
      </w:pPr>
      <w:r>
        <w:rPr>
          <w:b/>
          <w:bCs/>
          <w:sz w:val="24"/>
          <w:szCs w:val="32"/>
        </w:rPr>
        <w:t>Engine Indication System</w:t>
      </w:r>
    </w:p>
    <w:p w14:paraId="62BC5672" w14:textId="18CD669A" w:rsidR="00D87E3F" w:rsidRDefault="00D87E3F" w:rsidP="00D87E3F">
      <w:pPr>
        <w:jc w:val="both"/>
      </w:pPr>
      <w:r>
        <w:t xml:space="preserve">The engine is equipped with a suite of sensors to monitor performance and environmental parameters. Each sensor is connected to </w:t>
      </w:r>
      <w:proofErr w:type="gramStart"/>
      <w:r>
        <w:t>the Dynon</w:t>
      </w:r>
      <w:proofErr w:type="gramEnd"/>
      <w:r>
        <w:t xml:space="preserve"> the SV-EMS-220 engine monitoring module where the information is translated and relayed to the Dynon SkyView HDX PFD. See the Flight Instruments section of this chapter for more information.</w:t>
      </w:r>
    </w:p>
    <w:p w14:paraId="73E5EAA7" w14:textId="5215AF22" w:rsidR="00C163E0" w:rsidRDefault="00C163E0" w:rsidP="00C163E0">
      <w:pPr>
        <w:rPr>
          <w:b/>
          <w:bCs/>
          <w:sz w:val="24"/>
          <w:szCs w:val="32"/>
        </w:rPr>
      </w:pPr>
      <w:r>
        <w:rPr>
          <w:b/>
          <w:bCs/>
          <w:sz w:val="24"/>
          <w:szCs w:val="32"/>
        </w:rPr>
        <w:t>Engine Preheat system</w:t>
      </w:r>
    </w:p>
    <w:p w14:paraId="1BB82E28" w14:textId="48EBD624" w:rsidR="00C163E0" w:rsidRDefault="00C163E0" w:rsidP="00D87E3F">
      <w:pPr>
        <w:jc w:val="both"/>
      </w:pPr>
      <w:r w:rsidRPr="008F6988">
        <w:t xml:space="preserve">The engine is fitted with a </w:t>
      </w:r>
      <w:r>
        <w:t xml:space="preserve">Reiff </w:t>
      </w:r>
      <w:proofErr w:type="spellStart"/>
      <w:r>
        <w:t>HotStrip</w:t>
      </w:r>
      <w:proofErr w:type="spellEnd"/>
      <w:r>
        <w:t xml:space="preserve"> Oil Sump heating system. The system consists of two heating elements epoxied onto each side of the oil sump along with a small thermostat unit epoxied onto the left-hand side of the oil sump. All three units are connected to a three-pronged power cord accessible in the right-hand cowl exhaust vent outlet. For best results, place a blanket over the engine cowling and plug all cowl </w:t>
      </w:r>
      <w:r>
        <w:lastRenderedPageBreak/>
        <w:t>openings to retain heat in the engine compartment. Plug in the heater three to five hours before engine start. Maximum heating is achieved in ten to twelve hours. For safety, plug the preheat unit into a GFI outlet if possible.</w:t>
      </w:r>
      <w:r w:rsidR="00D70410">
        <w:t xml:space="preserve"> Access to the preheat plug is located</w:t>
      </w:r>
      <w:r w:rsidR="00D70410" w:rsidRPr="00D70410">
        <w:t xml:space="preserve"> inside of the right-hand cowl exhaust exit on the right side of the lower cowl</w:t>
      </w:r>
      <w:r w:rsidR="00D70410">
        <w:t xml:space="preserve"> near the battery charge port</w:t>
      </w:r>
      <w:r w:rsidR="00D70410" w:rsidRPr="00D70410">
        <w:t>.</w:t>
      </w:r>
    </w:p>
    <w:p w14:paraId="391DE910" w14:textId="486C362D" w:rsidR="00733FDF" w:rsidRDefault="00733FDF" w:rsidP="00733FDF">
      <w:pPr>
        <w:rPr>
          <w:b/>
          <w:bCs/>
          <w:sz w:val="24"/>
          <w:szCs w:val="32"/>
        </w:rPr>
      </w:pPr>
      <w:r w:rsidRPr="00190AA6">
        <w:rPr>
          <w:b/>
          <w:bCs/>
          <w:sz w:val="24"/>
          <w:szCs w:val="32"/>
        </w:rPr>
        <w:t xml:space="preserve">Engine </w:t>
      </w:r>
      <w:r w:rsidR="00D87E3F">
        <w:rPr>
          <w:b/>
          <w:bCs/>
          <w:sz w:val="24"/>
          <w:szCs w:val="32"/>
        </w:rPr>
        <w:t>C</w:t>
      </w:r>
      <w:r w:rsidRPr="00190AA6">
        <w:rPr>
          <w:b/>
          <w:bCs/>
          <w:sz w:val="24"/>
          <w:szCs w:val="32"/>
        </w:rPr>
        <w:t>ontrols</w:t>
      </w:r>
    </w:p>
    <w:p w14:paraId="325AF60F" w14:textId="2C3C0FC0" w:rsidR="00190AA6" w:rsidRDefault="00190AA6" w:rsidP="00D87E3F">
      <w:pPr>
        <w:jc w:val="both"/>
      </w:pPr>
      <w:r>
        <w:t xml:space="preserve">The engine controls are easily accessible to either occupant on the lower edge of the center instrument panel. They consist of </w:t>
      </w:r>
      <w:proofErr w:type="gramStart"/>
      <w:r>
        <w:t>a throttle</w:t>
      </w:r>
      <w:proofErr w:type="gramEnd"/>
      <w:r>
        <w:t xml:space="preserve"> control and </w:t>
      </w:r>
      <w:proofErr w:type="gramStart"/>
      <w:r>
        <w:t>a mixture</w:t>
      </w:r>
      <w:proofErr w:type="gramEnd"/>
      <w:r>
        <w:t xml:space="preserve"> control. Engine power is controlled by a throttle cable which moves the throttle slide located inside the AeroInjector. The throttle is open in the full forward position and closed in the full aft position. A friction lock, which is a round knurled knob, is located at the base of the throttle and is operated by rotating the lock clockwise to increase friction or counterclockwise to decrease it.</w:t>
      </w:r>
    </w:p>
    <w:p w14:paraId="5FBE2280" w14:textId="44B4893E" w:rsidR="00B3288B" w:rsidRPr="00190AA6" w:rsidRDefault="00B3288B" w:rsidP="00D87E3F">
      <w:pPr>
        <w:jc w:val="both"/>
      </w:pPr>
      <w:r>
        <w:t xml:space="preserve">The mixture control, mounted adjacent to the throttle control, is a red knob with raised points around the circumference and is equipped with a lock button </w:t>
      </w:r>
      <w:proofErr w:type="gramStart"/>
      <w:r>
        <w:t>in</w:t>
      </w:r>
      <w:proofErr w:type="gramEnd"/>
      <w:r>
        <w:t xml:space="preserve"> the end of the knob. The mixture control cable is attached to the fuel metering needle located in the AeroInjector. The rich position is full forward, and full aft is the idle cutoff position. For small adjustments, the control may be moved forward by rotating the knob clockwise, and aft by rotating the knob counterclockwise. For rapid or large adjustments, the knob may be moved forward or aft by depressing the lock button </w:t>
      </w:r>
      <w:proofErr w:type="gramStart"/>
      <w:r>
        <w:t>in</w:t>
      </w:r>
      <w:proofErr w:type="gramEnd"/>
      <w:r>
        <w:t xml:space="preserve"> the end of the </w:t>
      </w:r>
      <w:proofErr w:type="gramStart"/>
      <w:r>
        <w:t>control, and</w:t>
      </w:r>
      <w:proofErr w:type="gramEnd"/>
      <w:r>
        <w:t xml:space="preserve"> then positioning the control as desired.</w:t>
      </w:r>
    </w:p>
    <w:p w14:paraId="54856199" w14:textId="4FD153B4" w:rsidR="008D26E9" w:rsidRDefault="008D26E9" w:rsidP="008F6988">
      <w:pPr>
        <w:pStyle w:val="Heading2"/>
      </w:pPr>
      <w:bookmarkStart w:id="97" w:name="_Toc235262867"/>
      <w:r>
        <w:t>Propeller</w:t>
      </w:r>
      <w:bookmarkEnd w:id="97"/>
    </w:p>
    <w:p w14:paraId="7C3E666B" w14:textId="72DF43B8" w:rsidR="008D26E9" w:rsidRDefault="008D26E9" w:rsidP="008D26E9">
      <w:pPr>
        <w:jc w:val="both"/>
      </w:pPr>
      <w:r>
        <w:t>The airplane is equipped with a two bladed, fixed pitch, one-piece carbon fiber P-Tip propeller with leading edge protection. The propeller is 54 inches in diameter and manufactured by the Price Aircraft Company.</w:t>
      </w:r>
    </w:p>
    <w:p w14:paraId="7E1C25A9" w14:textId="495E15BD" w:rsidR="008D26E9" w:rsidRDefault="008D26E9" w:rsidP="008D26E9">
      <w:pPr>
        <w:jc w:val="both"/>
      </w:pPr>
      <w:r w:rsidRPr="008D26E9">
        <w:t xml:space="preserve">The droop P-TIP is to control the air spillage over the propeller tip. It delays the tip vortices which cause drag and turbulence within the propeller arc. A propeller, like a wing, works best when it has </w:t>
      </w:r>
      <w:r>
        <w:t>smooth</w:t>
      </w:r>
      <w:r w:rsidRPr="008D26E9">
        <w:t xml:space="preserve"> air over the airfoil sections. The P-TIP delays the </w:t>
      </w:r>
      <w:proofErr w:type="gramStart"/>
      <w:r w:rsidRPr="008D26E9">
        <w:t>vortices,</w:t>
      </w:r>
      <w:proofErr w:type="gramEnd"/>
      <w:r w:rsidRPr="008D26E9">
        <w:t xml:space="preserve"> the propeller then has smooth air to provide best thrust and a pronounced reduction in propeller noise.</w:t>
      </w:r>
      <w:r>
        <w:t xml:space="preserve"> </w:t>
      </w:r>
      <w:r w:rsidRPr="008D26E9">
        <w:t xml:space="preserve">An additional benefit of the P-TIP design is the volume of air the propeller produces. When air flows through a standard propeller, the airflow </w:t>
      </w:r>
      <w:r w:rsidRPr="008D26E9">
        <w:lastRenderedPageBreak/>
        <w:t>will "roll" over the propeller tip. As soon as it passes the tip it will tuck down behind the propeller blade giving a cone of air from the propeller smaller than the propeller diameter. By reducing propeller diameter there is less frontal area or flat plate drag on the aircraft. Higher top speeds are the result without sacrificing takeoff or climb.</w:t>
      </w:r>
    </w:p>
    <w:p w14:paraId="70DE425D" w14:textId="6E6C5207" w:rsidR="008D26E9" w:rsidRDefault="008D26E9" w:rsidP="008F6988">
      <w:pPr>
        <w:pStyle w:val="Heading2"/>
      </w:pPr>
      <w:bookmarkStart w:id="98" w:name="_Toc235262868"/>
      <w:r>
        <w:t>Fuel System</w:t>
      </w:r>
      <w:bookmarkEnd w:id="98"/>
    </w:p>
    <w:p w14:paraId="1A61EA4D" w14:textId="301C89A3" w:rsidR="00890444" w:rsidRDefault="00DB76E1" w:rsidP="00890444">
      <w:pPr>
        <w:jc w:val="both"/>
      </w:pPr>
      <w:r>
        <w:t xml:space="preserve">The fuel system consists of a fuel storage tank, fuel shutoff valve, fuel flow and level sensors, and a single fuel sump. A 20-gallon usable roto-molded cross-linked polyethylene fuel tank is located inside the flight deck and installed under the glareshield forward of the instrument panel. The fuel tank has a filler cap and neck that passes through the glareshield just behind the upper firewall. An access door in the windshield is provided for fueling operations. </w:t>
      </w:r>
      <w:r>
        <w:rPr>
          <w:b/>
          <w:bCs/>
        </w:rPr>
        <w:t>Avoid spilling fuel on the windshield during fueling operations which can lead to crazing and/or cracking of the windshield.</w:t>
      </w:r>
      <w:r>
        <w:t xml:space="preserve"> A vent for the fuel tank is located next to the fuel filler neck and routes through the flight deck where it terminates </w:t>
      </w:r>
      <w:r w:rsidR="00C163E0">
        <w:t>along the left-hand main gear leg under the fairing</w:t>
      </w:r>
      <w:r>
        <w:t xml:space="preserve">. </w:t>
      </w:r>
      <w:r w:rsidR="00A84636">
        <w:t xml:space="preserve">Fuel system venting is essential to system operation. Blockage of the system will result in decreasing fuel flow and eventual engine fuel starvation and stoppage. </w:t>
      </w:r>
      <w:r>
        <w:t xml:space="preserve">A capacitance-type fuel quantity sensor is mounted within the fuel tank and sends fuel level information to the Dynon SkyView system. </w:t>
      </w:r>
    </w:p>
    <w:p w14:paraId="2693A2CD" w14:textId="77777777" w:rsidR="00890444" w:rsidRDefault="00A84636" w:rsidP="00890444">
      <w:pPr>
        <w:jc w:val="both"/>
      </w:pPr>
      <w:r>
        <w:t>Fuel flows by gravity from the wing tank through a finger strainer located within the bottom of the fuel tank to a fuel shutoff valve located just under the fuel tank behind the instrument panel. To enable fuel flow, push the yellow handle forward so that it is in line with the fuel lines. To shut off fuel flow, pull the yellow handle aft so that it is perpendicular with the fuel lines.</w:t>
      </w:r>
      <w:r w:rsidR="00890444">
        <w:t xml:space="preserve"> </w:t>
      </w:r>
    </w:p>
    <w:p w14:paraId="4080BC5E" w14:textId="65ECDE3D" w:rsidR="00857A3D" w:rsidRDefault="00890444" w:rsidP="00890444">
      <w:pPr>
        <w:jc w:val="both"/>
      </w:pPr>
      <w:r>
        <w:t xml:space="preserve">From the fuel shutoff valve, the fuel runs through a fuel flow transducer which measures the rate of fuel flow and sends that information to the engine monitoring module. From there, the fuel line passes through the firewall where a tee fitting sends contaminates down to the fuel sump located </w:t>
      </w:r>
      <w:r w:rsidR="00C163E0">
        <w:t>on the bottom left-hand side of the cowling</w:t>
      </w:r>
      <w:r>
        <w:t xml:space="preserve">. </w:t>
      </w:r>
      <w:r w:rsidR="00857A3D">
        <w:t>The fuel sump is located at the low point of the fuel system and allows draining of the system for maintenance and examination of the fuel in the system for contamination and grade. The fuel must be sampled prior to each flight with a sampler cup.</w:t>
      </w:r>
    </w:p>
    <w:p w14:paraId="5C40CA8D" w14:textId="3EAAFB8A" w:rsidR="008D26E9" w:rsidRDefault="00890444" w:rsidP="00890444">
      <w:pPr>
        <w:jc w:val="both"/>
      </w:pPr>
      <w:r>
        <w:lastRenderedPageBreak/>
        <w:t xml:space="preserve">From the tee fitting, the fuel passes through a </w:t>
      </w:r>
      <w:proofErr w:type="gramStart"/>
      <w:r>
        <w:t>40 micron</w:t>
      </w:r>
      <w:proofErr w:type="gramEnd"/>
      <w:r>
        <w:t xml:space="preserve"> fuel filter where it is then sent to the AeroInjector for atomization.</w:t>
      </w:r>
    </w:p>
    <w:p w14:paraId="20D004CA" w14:textId="60A0BB1F" w:rsidR="00890444" w:rsidRDefault="00890444" w:rsidP="00890444">
      <w:pPr>
        <w:jc w:val="both"/>
      </w:pPr>
      <w:r>
        <w:t>An insulating fire barrier wrap is applied to the fuel lines forward of the firewall to keep fuel temperature down and help prevent vaporization of the fuel. The following is a diagram of the aircraft’s fuel system:</w:t>
      </w:r>
    </w:p>
    <w:p w14:paraId="52252F41" w14:textId="3BB27B28" w:rsidR="00857A3D" w:rsidRDefault="009A2B57" w:rsidP="00857A3D">
      <w:pPr>
        <w:pStyle w:val="Heading2"/>
      </w:pPr>
      <w:bookmarkStart w:id="99" w:name="_Toc235262869"/>
      <w:r w:rsidRPr="009A2B57">
        <w:rPr>
          <w:rFonts w:ascii="Futura Cyrillic Book" w:eastAsiaTheme="minorHAnsi" w:hAnsi="Futura Cyrillic Book" w:cstheme="minorBidi"/>
          <w:b w:val="0"/>
          <w:noProof/>
          <w:sz w:val="20"/>
          <w:szCs w:val="24"/>
        </w:rPr>
        <w:drawing>
          <wp:inline distT="0" distB="0" distL="0" distR="0" wp14:anchorId="492B8E1D" wp14:editId="2797919C">
            <wp:extent cx="4114800" cy="2646045"/>
            <wp:effectExtent l="0" t="0" r="0" b="1905"/>
            <wp:docPr id="191984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84936" name=""/>
                    <pic:cNvPicPr/>
                  </pic:nvPicPr>
                  <pic:blipFill>
                    <a:blip r:embed="rId45"/>
                    <a:stretch>
                      <a:fillRect/>
                    </a:stretch>
                  </pic:blipFill>
                  <pic:spPr>
                    <a:xfrm>
                      <a:off x="0" y="0"/>
                      <a:ext cx="4114800" cy="2646045"/>
                    </a:xfrm>
                    <a:prstGeom prst="rect">
                      <a:avLst/>
                    </a:prstGeom>
                  </pic:spPr>
                </pic:pic>
              </a:graphicData>
            </a:graphic>
          </wp:inline>
        </w:drawing>
      </w:r>
      <w:r w:rsidR="00857A3D">
        <w:t>Brake System</w:t>
      </w:r>
      <w:bookmarkEnd w:id="99"/>
    </w:p>
    <w:p w14:paraId="334CC66A" w14:textId="1B456979" w:rsidR="00857A3D" w:rsidRDefault="00857A3D" w:rsidP="00F63B26">
      <w:pPr>
        <w:jc w:val="both"/>
      </w:pPr>
      <w:r>
        <w:t xml:space="preserve">The main wheels </w:t>
      </w:r>
      <w:r w:rsidR="00F63B26">
        <w:t>are equipped with hydraulically operated, single-disc type brakes activated simultaneously by a floor mounted brake lever underneath the engine controls. A parking brake valve holds induced hydraulic pressure on the disc brakes for parking and is activated by a remote parking brake control located on the left side of the instrument panel. To set the parking brake, apply brake pressure by pulling the brake handle aft and pull the parking brake control out. To release the parking brake, push the parking brake control in. The brake system consists of a single master cylinder and integrated fluid reservoir, brake lever, parking brake valve, a single disc brake assembly on each main landing gear, and associated plumbing. Brake pressure is initiated by pulling the brake lever in the aft direction. See section 8 for information about servicing the brake system.</w:t>
      </w:r>
    </w:p>
    <w:p w14:paraId="7E631169" w14:textId="77777777" w:rsidR="008D2465" w:rsidRDefault="00F63B26" w:rsidP="00F63B26">
      <w:pPr>
        <w:jc w:val="both"/>
      </w:pPr>
      <w:r>
        <w:lastRenderedPageBreak/>
        <w:t xml:space="preserve">Brake system malfunction or impending brake failure may be indicated by a gradual decrease in </w:t>
      </w:r>
      <w:proofErr w:type="gramStart"/>
      <w:r>
        <w:t>braking</w:t>
      </w:r>
      <w:proofErr w:type="gramEnd"/>
      <w:r>
        <w:t xml:space="preserve"> action after brake application, noisy or dragging brakes, soft or spongy brake handle, excessive travel, and/or weak braking action. Should any of these symptoms occur, immediate maintenance is required.</w:t>
      </w:r>
    </w:p>
    <w:p w14:paraId="78F3D04C" w14:textId="7C8331EB" w:rsidR="00F63B26" w:rsidRDefault="008D2465" w:rsidP="008D2465">
      <w:pPr>
        <w:pStyle w:val="Heading2"/>
      </w:pPr>
      <w:bookmarkStart w:id="100" w:name="_Toc235262870"/>
      <w:r>
        <w:t>Electrical System</w:t>
      </w:r>
      <w:bookmarkEnd w:id="100"/>
    </w:p>
    <w:p w14:paraId="50D70EF5" w14:textId="179B0E93" w:rsidR="008D2465" w:rsidRDefault="008D2465" w:rsidP="00E05190">
      <w:pPr>
        <w:jc w:val="both"/>
      </w:pPr>
      <w:r>
        <w:t>The airplane is equipped with a single alternator, single battery, 14-volt direct current electrical system. The system is powered by a direct driven, 17-amp alternator and 14-volt battery</w:t>
      </w:r>
      <w:r w:rsidR="00083A42">
        <w:t xml:space="preserve">, located on the </w:t>
      </w:r>
      <w:r w:rsidR="00083A42" w:rsidRPr="00BB544F">
        <w:t>right side</w:t>
      </w:r>
      <w:r w:rsidR="00083A42">
        <w:t xml:space="preserve"> of the firewall. Power is supplied to most general electrical circuits through a main bus bar and avionics </w:t>
      </w:r>
      <w:r w:rsidR="00A35FA3">
        <w:t>b</w:t>
      </w:r>
      <w:r w:rsidR="00083A42">
        <w:t>us bar.</w:t>
      </w:r>
    </w:p>
    <w:p w14:paraId="1C3CA442" w14:textId="2D9AEC23" w:rsidR="0021748E" w:rsidRDefault="0021748E" w:rsidP="00E05190">
      <w:pPr>
        <w:jc w:val="both"/>
        <w:rPr>
          <w:b/>
          <w:bCs/>
          <w:sz w:val="24"/>
          <w:szCs w:val="32"/>
        </w:rPr>
      </w:pPr>
      <w:r w:rsidRPr="0021748E">
        <w:rPr>
          <w:b/>
          <w:bCs/>
          <w:sz w:val="24"/>
          <w:szCs w:val="32"/>
        </w:rPr>
        <w:t>Power Generation</w:t>
      </w:r>
      <w:r w:rsidR="00EE410F">
        <w:rPr>
          <w:b/>
          <w:bCs/>
          <w:sz w:val="24"/>
          <w:szCs w:val="32"/>
        </w:rPr>
        <w:t xml:space="preserve"> and Storage</w:t>
      </w:r>
    </w:p>
    <w:p w14:paraId="296BB327" w14:textId="7E87457B" w:rsidR="00F67A13" w:rsidRDefault="00F67A13" w:rsidP="00E05190">
      <w:pPr>
        <w:jc w:val="both"/>
      </w:pPr>
      <w:r w:rsidRPr="00F67A13">
        <w:t>An integral alternator using rare earth magnets provides alternating current for battery charging and electrical accessories. The alternator is attached to the flywheel and is driven directly by the crankshaft</w:t>
      </w:r>
      <w:r>
        <w:t xml:space="preserve">. The alternator output is controlled by a </w:t>
      </w:r>
      <w:r w:rsidR="00DF4E82">
        <w:t xml:space="preserve">B&amp;C Specialty Products </w:t>
      </w:r>
      <w:r>
        <w:t xml:space="preserve">voltage regulator mounted on the firewall. The regulator senses the aircraft’s electrical demand and matches the output of the alternator to electrical power demands. </w:t>
      </w:r>
      <w:r w:rsidR="00DF4E82">
        <w:t xml:space="preserve">The voltage regulator is also equipped with dynamic over-voltage protection that will actively intervene in response to abnormal bus voltage. In the event the over-voltage protection feature is triggered, the unit will disconnect the alternator from the electrical system and will remain offline until the switch circuit is cycled. </w:t>
      </w:r>
      <w:r>
        <w:t xml:space="preserve">The regulator </w:t>
      </w:r>
      <w:r w:rsidR="00DF4E82">
        <w:t>switch</w:t>
      </w:r>
      <w:r>
        <w:t xml:space="preserve"> circuit is connected to </w:t>
      </w:r>
      <w:r w:rsidR="00DF4E82">
        <w:t>ground</w:t>
      </w:r>
      <w:r>
        <w:t xml:space="preserve"> through the “Alternator” </w:t>
      </w:r>
      <w:r w:rsidR="003349C8">
        <w:t>reset button located on the right side of the instrument panel</w:t>
      </w:r>
      <w:r w:rsidR="00EE410F">
        <w:t>.</w:t>
      </w:r>
      <w:r w:rsidR="00DF4E82">
        <w:t xml:space="preserve"> </w:t>
      </w:r>
      <w:r w:rsidR="003349C8">
        <w:t xml:space="preserve">In the event of a voltage regulator or alternator fault, the voltage regulator can be reset by pushing the red square reset button. </w:t>
      </w:r>
      <w:r w:rsidR="00DF4E82">
        <w:t>A 22,000uF electrolytic capacitor is installed along-si</w:t>
      </w:r>
      <w:r w:rsidR="00D755AC">
        <w:t xml:space="preserve">de the voltage regulator and helps reduce electrical “ripples” </w:t>
      </w:r>
      <w:r w:rsidR="00D755AC" w:rsidRPr="00D755AC">
        <w:t xml:space="preserve">introduced into the aircraft bus by </w:t>
      </w:r>
      <w:r w:rsidR="00D755AC">
        <w:t>the</w:t>
      </w:r>
      <w:r w:rsidR="00D755AC" w:rsidRPr="00D755AC">
        <w:t xml:space="preserve"> alternator</w:t>
      </w:r>
      <w:r w:rsidR="00D755AC">
        <w:t>.</w:t>
      </w:r>
    </w:p>
    <w:p w14:paraId="7D23413F" w14:textId="67E88BD6" w:rsidR="00EE410F" w:rsidRDefault="00EE410F" w:rsidP="00E05190">
      <w:pPr>
        <w:jc w:val="both"/>
      </w:pPr>
      <w:r>
        <w:t>Power is stored in an aviation grade lithium iron phosphate (LiFePO</w:t>
      </w:r>
      <w:r>
        <w:rPr>
          <w:vertAlign w:val="subscript"/>
        </w:rPr>
        <w:t>4</w:t>
      </w:r>
      <w:r>
        <w:t>) EarthX ETX900 battery rated for 840 pulse crank amps and 400 cold crank amps. The battery has a rated capacity 15.6 amp hours.</w:t>
      </w:r>
      <w:r w:rsidR="00993849">
        <w:t xml:space="preserve"> The battery is equipped with an integrated battery management system which monitors the battery and electrical system for anomalies and has the ability to automatically remove the battery from the system.</w:t>
      </w:r>
      <w:r w:rsidR="008B562F">
        <w:t xml:space="preserve"> The battery management system integrates into the Dynon engine management module and will </w:t>
      </w:r>
      <w:r w:rsidR="008B562F">
        <w:lastRenderedPageBreak/>
        <w:t xml:space="preserve">indicate </w:t>
      </w:r>
      <w:r w:rsidR="008B562F" w:rsidRPr="00BB544F">
        <w:t>“B</w:t>
      </w:r>
      <w:r w:rsidR="00BB544F" w:rsidRPr="00BB544F">
        <w:t>MS CONTACT OPEN</w:t>
      </w:r>
      <w:r w:rsidR="008B562F" w:rsidRPr="00BB544F">
        <w:t>”</w:t>
      </w:r>
      <w:r w:rsidR="008B562F">
        <w:t xml:space="preserve"> on the PFD when a fault is detected.</w:t>
      </w:r>
      <w:r w:rsidR="000B2026">
        <w:t xml:space="preserve"> A built-in LED indicator located on the battery can indicate the type of fault detected by the battery’s microcontroller:</w:t>
      </w:r>
    </w:p>
    <w:p w14:paraId="24CF709B" w14:textId="166E6442" w:rsidR="000B2026" w:rsidRDefault="000B2026" w:rsidP="00E05190">
      <w:pPr>
        <w:jc w:val="center"/>
      </w:pPr>
      <w:r w:rsidRPr="000B2026">
        <w:rPr>
          <w:noProof/>
        </w:rPr>
        <w:drawing>
          <wp:inline distT="0" distB="0" distL="0" distR="0" wp14:anchorId="240904EE" wp14:editId="32EEADBC">
            <wp:extent cx="3600450" cy="2404745"/>
            <wp:effectExtent l="0" t="0" r="0" b="0"/>
            <wp:docPr id="114901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01684" name=""/>
                    <pic:cNvPicPr/>
                  </pic:nvPicPr>
                  <pic:blipFill>
                    <a:blip r:embed="rId46"/>
                    <a:stretch>
                      <a:fillRect/>
                    </a:stretch>
                  </pic:blipFill>
                  <pic:spPr>
                    <a:xfrm>
                      <a:off x="0" y="0"/>
                      <a:ext cx="3603106" cy="2406519"/>
                    </a:xfrm>
                    <a:prstGeom prst="rect">
                      <a:avLst/>
                    </a:prstGeom>
                  </pic:spPr>
                </pic:pic>
              </a:graphicData>
            </a:graphic>
          </wp:inline>
        </w:drawing>
      </w:r>
    </w:p>
    <w:p w14:paraId="76D9C5A5" w14:textId="17CA80DF" w:rsidR="000B2026" w:rsidRDefault="00E05190" w:rsidP="00F67A13">
      <w:pPr>
        <w:rPr>
          <w:b/>
          <w:sz w:val="24"/>
          <w:szCs w:val="32"/>
        </w:rPr>
      </w:pPr>
      <w:r w:rsidRPr="00E05190">
        <w:rPr>
          <w:b/>
          <w:sz w:val="24"/>
          <w:szCs w:val="32"/>
        </w:rPr>
        <w:t>Power Distribution</w:t>
      </w:r>
    </w:p>
    <w:p w14:paraId="5AF4C430" w14:textId="2DAA0F0F" w:rsidR="008064E4" w:rsidRDefault="00E05190" w:rsidP="00E05190">
      <w:pPr>
        <w:jc w:val="both"/>
      </w:pPr>
      <w:r>
        <w:t xml:space="preserve">From the battery and alternator/regulator, power passes through the master relay. The master relay is controlled by the </w:t>
      </w:r>
      <w:r w:rsidR="00564ABE">
        <w:t xml:space="preserve">red battery </w:t>
      </w:r>
      <w:r>
        <w:t xml:space="preserve">master switch, located on the left side of the instrument panel. Setting the </w:t>
      </w:r>
      <w:r w:rsidR="00564ABE">
        <w:t xml:space="preserve">battery </w:t>
      </w:r>
      <w:r>
        <w:t>master switch “on” (or up) energizes the master relay which connects the battery and alternator/regulator to the main bus.</w:t>
      </w:r>
      <w:r w:rsidR="00564ABE">
        <w:t xml:space="preserve"> Connected to the main bus is a red avionics master switch. Setting the avionics master switch “on” (or up) connects the avionics bus to the master bus.</w:t>
      </w:r>
    </w:p>
    <w:p w14:paraId="6663095C" w14:textId="5A2B9650" w:rsidR="00564ABE" w:rsidRDefault="00564ABE" w:rsidP="00E05190">
      <w:pPr>
        <w:jc w:val="both"/>
      </w:pPr>
      <w:r>
        <w:t>Individual electrical circuits connected to the main and avionics buses are protected by resettable circuit breakers mounted on the right side of the instrument panel.</w:t>
      </w:r>
    </w:p>
    <w:p w14:paraId="08C47E83" w14:textId="5CAB5F49" w:rsidR="00564ABE" w:rsidRDefault="00564ABE" w:rsidP="00E05190">
      <w:pPr>
        <w:jc w:val="both"/>
      </w:pPr>
      <w:r>
        <w:t xml:space="preserve">A convenience outlet is installed on the right side of the instrument panel and offers </w:t>
      </w:r>
      <w:r w:rsidR="00821AFC">
        <w:t>12-volt</w:t>
      </w:r>
      <w:r>
        <w:t xml:space="preserve"> power to </w:t>
      </w:r>
      <w:r w:rsidR="00821AFC">
        <w:t>portable equipment</w:t>
      </w:r>
      <w:r>
        <w:t xml:space="preserve"> via two USB-C and one USB-A connections.</w:t>
      </w:r>
      <w:r w:rsidR="00821AFC">
        <w:t xml:space="preserve"> </w:t>
      </w:r>
      <w:r w:rsidR="00821AFC" w:rsidRPr="009A2B57">
        <w:t xml:space="preserve">A separate 12-volt convenience outlet with a </w:t>
      </w:r>
      <w:r w:rsidR="008064E4" w:rsidRPr="009A2B57">
        <w:t>four-pin</w:t>
      </w:r>
      <w:r w:rsidR="00821AFC" w:rsidRPr="009A2B57">
        <w:t xml:space="preserve"> D</w:t>
      </w:r>
      <w:r w:rsidR="00F7502D" w:rsidRPr="009A2B57">
        <w:t>eutsch-style</w:t>
      </w:r>
      <w:r w:rsidR="00821AFC" w:rsidRPr="009A2B57">
        <w:t xml:space="preserve"> connector is installed in the baggage compartment for use with the removable smoke system. Power for this component is </w:t>
      </w:r>
      <w:r w:rsidR="009A2B57" w:rsidRPr="009A2B57">
        <w:t xml:space="preserve">continuously supplied while a switched ground signal </w:t>
      </w:r>
      <w:r w:rsidR="009A2B57" w:rsidRPr="009A2B57">
        <w:lastRenderedPageBreak/>
        <w:t xml:space="preserve">wire is </w:t>
      </w:r>
      <w:r w:rsidR="00821AFC" w:rsidRPr="009A2B57">
        <w:t>activated with a two-way switch on each control</w:t>
      </w:r>
      <w:r w:rsidR="00821AFC">
        <w:t>. Both convenience outlets are powered by the “Aux Power” circuit breaker.</w:t>
      </w:r>
    </w:p>
    <w:p w14:paraId="48E3A3EC" w14:textId="71D1E359" w:rsidR="009A2B57" w:rsidRDefault="009A2B57" w:rsidP="00E05190">
      <w:pPr>
        <w:jc w:val="both"/>
      </w:pPr>
      <w:r>
        <w:t xml:space="preserve">An auxiliary fuse box with blade-style automotive fuses is located underneath the crosstie box and is powered from the “Aux Power” circuit breaker. </w:t>
      </w:r>
      <w:r w:rsidR="00507389">
        <w:t>Power for the heated seats and the smoke system is fed through this fuse box.</w:t>
      </w:r>
    </w:p>
    <w:p w14:paraId="7B99F50B" w14:textId="17DD7EDE" w:rsidR="00F7502D" w:rsidRDefault="00F7502D" w:rsidP="00E05190">
      <w:pPr>
        <w:jc w:val="both"/>
        <w:rPr>
          <w:b/>
          <w:bCs/>
          <w:sz w:val="24"/>
          <w:szCs w:val="32"/>
        </w:rPr>
      </w:pPr>
      <w:r w:rsidRPr="00F7502D">
        <w:rPr>
          <w:b/>
          <w:bCs/>
          <w:sz w:val="24"/>
          <w:szCs w:val="32"/>
        </w:rPr>
        <w:t>Power Indication</w:t>
      </w:r>
    </w:p>
    <w:p w14:paraId="125D44FB" w14:textId="203DD481" w:rsidR="00F7502D" w:rsidRDefault="00F7502D" w:rsidP="008064E4">
      <w:pPr>
        <w:jc w:val="both"/>
      </w:pPr>
      <w:r>
        <w:t xml:space="preserve">Voltage information is </w:t>
      </w:r>
      <w:r w:rsidR="009A6274">
        <w:t xml:space="preserve">measured from the engine monitor module and </w:t>
      </w:r>
      <w:r>
        <w:t>displayed via the PFD</w:t>
      </w:r>
      <w:r w:rsidR="009A6274">
        <w:t xml:space="preserve">. Amperage information is derived from an ammeter shunt installed between the master relay and alternator regulator. This information is also translated by the engine monitor module and shared with the Dynon SkyView system. The ammeter indicates flow of the electrical system from -60 amps to +60 amps. Negative amps displayed on the PFD indicate battery drain while positive amps indicate battery charge. </w:t>
      </w:r>
    </w:p>
    <w:p w14:paraId="6EF490DF" w14:textId="1F493AA2" w:rsidR="008064E4" w:rsidRDefault="008064E4" w:rsidP="008064E4">
      <w:pPr>
        <w:jc w:val="both"/>
      </w:pPr>
      <w:r>
        <w:t>In addition to the battery fault indication and system described above, the Dynon SkyView system offers high/low voltage and amperage warnings and cautions. More information about these messages, warnings, and alerts is available in the Flight Instruments portion of this section.</w:t>
      </w:r>
    </w:p>
    <w:p w14:paraId="7A2217AF" w14:textId="77777777" w:rsidR="00BB544F" w:rsidRDefault="00BB544F" w:rsidP="008064E4">
      <w:pPr>
        <w:jc w:val="both"/>
      </w:pPr>
    </w:p>
    <w:p w14:paraId="2DC8F992" w14:textId="77777777" w:rsidR="00D70410" w:rsidRDefault="00D70410" w:rsidP="008064E4">
      <w:pPr>
        <w:jc w:val="both"/>
        <w:rPr>
          <w:b/>
          <w:bCs/>
          <w:sz w:val="24"/>
          <w:szCs w:val="32"/>
        </w:rPr>
      </w:pPr>
    </w:p>
    <w:p w14:paraId="3695CD18" w14:textId="77777777" w:rsidR="00D70410" w:rsidRDefault="00D70410" w:rsidP="008064E4">
      <w:pPr>
        <w:jc w:val="both"/>
        <w:rPr>
          <w:b/>
          <w:bCs/>
          <w:sz w:val="24"/>
          <w:szCs w:val="32"/>
        </w:rPr>
      </w:pPr>
    </w:p>
    <w:p w14:paraId="471B88D6" w14:textId="77777777" w:rsidR="00D70410" w:rsidRDefault="00D70410" w:rsidP="008064E4">
      <w:pPr>
        <w:jc w:val="both"/>
        <w:rPr>
          <w:b/>
          <w:bCs/>
          <w:sz w:val="24"/>
          <w:szCs w:val="32"/>
        </w:rPr>
      </w:pPr>
    </w:p>
    <w:p w14:paraId="4816CD60" w14:textId="77777777" w:rsidR="00D70410" w:rsidRDefault="00D70410" w:rsidP="008064E4">
      <w:pPr>
        <w:jc w:val="both"/>
        <w:rPr>
          <w:b/>
          <w:bCs/>
          <w:sz w:val="24"/>
          <w:szCs w:val="32"/>
        </w:rPr>
      </w:pPr>
    </w:p>
    <w:p w14:paraId="608B66C8" w14:textId="77777777" w:rsidR="00D70410" w:rsidRDefault="00D70410" w:rsidP="008064E4">
      <w:pPr>
        <w:jc w:val="both"/>
        <w:rPr>
          <w:b/>
          <w:bCs/>
          <w:sz w:val="24"/>
          <w:szCs w:val="32"/>
        </w:rPr>
      </w:pPr>
    </w:p>
    <w:p w14:paraId="287B4437" w14:textId="77777777" w:rsidR="00D70410" w:rsidRDefault="00D70410" w:rsidP="008064E4">
      <w:pPr>
        <w:jc w:val="both"/>
        <w:rPr>
          <w:b/>
          <w:bCs/>
          <w:sz w:val="24"/>
          <w:szCs w:val="32"/>
        </w:rPr>
      </w:pPr>
    </w:p>
    <w:p w14:paraId="13C427F2" w14:textId="77777777" w:rsidR="00D70410" w:rsidRDefault="00D70410" w:rsidP="008064E4">
      <w:pPr>
        <w:jc w:val="both"/>
        <w:rPr>
          <w:b/>
          <w:bCs/>
          <w:sz w:val="24"/>
          <w:szCs w:val="32"/>
        </w:rPr>
      </w:pPr>
    </w:p>
    <w:p w14:paraId="4458BC33" w14:textId="68767E71" w:rsidR="00466016" w:rsidRDefault="00466016" w:rsidP="008064E4">
      <w:pPr>
        <w:jc w:val="both"/>
        <w:rPr>
          <w:b/>
          <w:bCs/>
          <w:sz w:val="24"/>
          <w:szCs w:val="32"/>
        </w:rPr>
      </w:pPr>
      <w:r w:rsidRPr="00466016">
        <w:rPr>
          <w:b/>
          <w:bCs/>
          <w:sz w:val="24"/>
          <w:szCs w:val="32"/>
        </w:rPr>
        <w:lastRenderedPageBreak/>
        <w:t>Electrical Diagram</w:t>
      </w:r>
    </w:p>
    <w:p w14:paraId="21002B7B" w14:textId="2FC50AF4" w:rsidR="00BB544F" w:rsidRDefault="00BB544F" w:rsidP="00BB544F">
      <w:pPr>
        <w:jc w:val="center"/>
        <w:rPr>
          <w:b/>
          <w:bCs/>
          <w:sz w:val="24"/>
          <w:szCs w:val="32"/>
        </w:rPr>
      </w:pPr>
      <w:r>
        <w:rPr>
          <w:b/>
          <w:bCs/>
          <w:noProof/>
          <w:sz w:val="24"/>
          <w:szCs w:val="32"/>
        </w:rPr>
        <w:drawing>
          <wp:inline distT="0" distB="0" distL="0" distR="0" wp14:anchorId="3EA888E6" wp14:editId="250283A0">
            <wp:extent cx="5886737" cy="3687250"/>
            <wp:effectExtent l="0" t="5080" r="0" b="0"/>
            <wp:docPr id="23806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6540" name="Picture 1"/>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rot="16200000">
                      <a:off x="0" y="0"/>
                      <a:ext cx="5886737" cy="3687250"/>
                    </a:xfrm>
                    <a:prstGeom prst="rect">
                      <a:avLst/>
                    </a:prstGeom>
                    <a:noFill/>
                    <a:ln>
                      <a:noFill/>
                    </a:ln>
                  </pic:spPr>
                </pic:pic>
              </a:graphicData>
            </a:graphic>
          </wp:inline>
        </w:drawing>
      </w:r>
    </w:p>
    <w:p w14:paraId="53A659EF" w14:textId="52801AAD" w:rsidR="00EB1C71" w:rsidRDefault="00EB1C71" w:rsidP="00EB1C71">
      <w:pPr>
        <w:pStyle w:val="Heading2"/>
        <w:rPr>
          <w:rFonts w:eastAsiaTheme="minorHAnsi"/>
        </w:rPr>
      </w:pPr>
      <w:bookmarkStart w:id="101" w:name="_Toc235262871"/>
      <w:r>
        <w:rPr>
          <w:rFonts w:eastAsiaTheme="minorHAnsi"/>
        </w:rPr>
        <w:lastRenderedPageBreak/>
        <w:t>Lighting Systems</w:t>
      </w:r>
      <w:bookmarkEnd w:id="101"/>
    </w:p>
    <w:p w14:paraId="77B57D22" w14:textId="76E33EAE" w:rsidR="00EB1C71" w:rsidRDefault="00D614DC" w:rsidP="00E70751">
      <w:pPr>
        <w:jc w:val="both"/>
      </w:pPr>
      <w:r>
        <w:t>The airplane is equipped with standard</w:t>
      </w:r>
      <w:r w:rsidR="00332CF3">
        <w:t xml:space="preserve"> wing tip LED navigation lights with position lights embedded in the rear of the light units. The navigation and position lights are controlled by the “NAV LIGHTS” switch located on the left side of the instrument panel. Anti-collision strobe lights are installed integral with the standard navigation lights. Each wing tip light has a built-in strobe power </w:t>
      </w:r>
      <w:proofErr w:type="gramStart"/>
      <w:r w:rsidR="00332CF3">
        <w:t>supply</w:t>
      </w:r>
      <w:proofErr w:type="gramEnd"/>
      <w:r w:rsidR="00332CF3">
        <w:t xml:space="preserve"> and a sync wire ensures the strobe flashes are consistent between the two lights. The strobe lights are controlled by the “STROBE LIGHTS” switch located on the left side of the instrument panel. Both functions of the integrated nav/position/strobe lights are powered via the “Wingtip Lights” circuit breaker.</w:t>
      </w:r>
    </w:p>
    <w:p w14:paraId="46EEAC6C" w14:textId="1AAF5C71" w:rsidR="00332CF3" w:rsidRDefault="00332CF3" w:rsidP="00E70751">
      <w:pPr>
        <w:jc w:val="both"/>
      </w:pPr>
      <w:r>
        <w:t>Two LED landing lights are mounted on the outboard end of each wing tip.</w:t>
      </w:r>
      <w:r w:rsidR="00495499">
        <w:t xml:space="preserve"> Each light is mounted behind a plexiglass lens on an adjustable fixture to allow for independent aiming of each landing light. The landing lights are connected to a wig-wag control module </w:t>
      </w:r>
      <w:r w:rsidR="00495499" w:rsidRPr="00507389">
        <w:t xml:space="preserve">located </w:t>
      </w:r>
      <w:r w:rsidR="00507389">
        <w:t>behind the instrument panel</w:t>
      </w:r>
      <w:r w:rsidR="00495499">
        <w:t>. The wig-wag control module allows the landing lights to operate in “landing light” mode (both lights on continuously) or in “</w:t>
      </w:r>
      <w:proofErr w:type="gramStart"/>
      <w:r w:rsidR="00495499">
        <w:t>wig-wag</w:t>
      </w:r>
      <w:proofErr w:type="gramEnd"/>
      <w:r w:rsidR="00495499">
        <w:t>” mode (each light alternates flashing for collision avoidance assistance). A landing light switch located on the left side of the instrument panel tells the control module which mode to operate in. The landing lights are off when the landing light switch is in the middle (neutral) position. Power for the landing lights and control module come from the “Landing Lights” circuit breaker.</w:t>
      </w:r>
    </w:p>
    <w:p w14:paraId="095C4E5D" w14:textId="4625E2F9" w:rsidR="00495499" w:rsidRDefault="00495499" w:rsidP="00E70751">
      <w:pPr>
        <w:jc w:val="both"/>
      </w:pPr>
      <w:r>
        <w:t xml:space="preserve">A red LED strip is installed underneath the protruding edge of the glareshield to provide flood lighting to the instrument panel. The panel flood lights are controlled with a dimmer knob </w:t>
      </w:r>
      <w:r w:rsidR="00E70751">
        <w:t xml:space="preserve">labeled “Panel Lights” </w:t>
      </w:r>
      <w:r>
        <w:t xml:space="preserve">located on the left side of the instrument panel. </w:t>
      </w:r>
      <w:r w:rsidR="00E70751">
        <w:t>The rocker switches located on the left side of the panel are backlit to allow the labels to be read in low-light situations. Intensity of the backlights is also controlled by the panel light dimmer along with the integrated light in the magnetic compass. Power for the panel flood lights and switch backlights come from the “Panel Lights” circuit breaker. The Dynon SkyView PFD and Garmin GPS screens are backlight with intensity of the screen lighting controlled independently of each other or the panel light dimmer.</w:t>
      </w:r>
    </w:p>
    <w:p w14:paraId="575B3543" w14:textId="45930C6B" w:rsidR="00884289" w:rsidRDefault="00884289" w:rsidP="00884289">
      <w:pPr>
        <w:pStyle w:val="Heading2"/>
      </w:pPr>
      <w:bookmarkStart w:id="102" w:name="_Toc235262872"/>
      <w:r>
        <w:lastRenderedPageBreak/>
        <w:t>Environmental System</w:t>
      </w:r>
      <w:bookmarkEnd w:id="102"/>
    </w:p>
    <w:p w14:paraId="61ED2483" w14:textId="5497AAE8" w:rsidR="00884289" w:rsidRDefault="00884289" w:rsidP="00884289">
      <w:pPr>
        <w:jc w:val="both"/>
      </w:pPr>
      <w:r>
        <w:t xml:space="preserve">Ventilation air is provided by two fresh air vents located on each side of the forward fuselage underneath the instrument panel. To increase the opening of the fresh air vent and amount of fresh air coming into the cabin, push the block knob forwards and outwards to expose the vent door into the airstream. To decrease airflow, pull the black knob aft and inwards </w:t>
      </w:r>
      <w:proofErr w:type="gramStart"/>
      <w:r>
        <w:t>to close</w:t>
      </w:r>
      <w:proofErr w:type="gramEnd"/>
      <w:r>
        <w:t xml:space="preserve"> the vent door.</w:t>
      </w:r>
    </w:p>
    <w:p w14:paraId="4EE68E15" w14:textId="6A270056" w:rsidR="00884289" w:rsidRDefault="00884289" w:rsidP="00884289">
      <w:pPr>
        <w:jc w:val="both"/>
      </w:pPr>
      <w:r>
        <w:t xml:space="preserve">During ground operations, additional fresh air may be drawn into the cabin by locking the canopy in the lower latch slots, thereby leaving the canopy open approximately </w:t>
      </w:r>
      <w:r w:rsidR="006D3C9F">
        <w:t xml:space="preserve">one inch. </w:t>
      </w:r>
      <w:r w:rsidR="006D3C9F">
        <w:rPr>
          <w:b/>
          <w:bCs/>
        </w:rPr>
        <w:t>Prior to takeoff, verify that the canopy is fully closed and locked with the lock pin inserted. Failure to do so may result in injury or death!</w:t>
      </w:r>
    </w:p>
    <w:p w14:paraId="483CE1DA" w14:textId="5263F778" w:rsidR="00884289" w:rsidRPr="00884289" w:rsidRDefault="00884289" w:rsidP="00884289">
      <w:pPr>
        <w:jc w:val="both"/>
      </w:pPr>
      <w:r>
        <w:t>Heating for both occupants is provided by independent heating elements embedded in each seat cushion. For more information on the seat heating system and controls, reference the “Seats” paragraph of this section.</w:t>
      </w:r>
    </w:p>
    <w:p w14:paraId="76D9AA86" w14:textId="598DA123" w:rsidR="007F1CC3" w:rsidRDefault="0087047E" w:rsidP="00F67A13">
      <w:pPr>
        <w:pStyle w:val="Heading2"/>
      </w:pPr>
      <w:bookmarkStart w:id="103" w:name="_Toc235262873"/>
      <w:r>
        <w:t>Smoke System</w:t>
      </w:r>
      <w:bookmarkEnd w:id="103"/>
    </w:p>
    <w:p w14:paraId="6E222AD8" w14:textId="5FE570C6" w:rsidR="001E7025" w:rsidRDefault="00507389" w:rsidP="001E7025">
      <w:pPr>
        <w:jc w:val="both"/>
      </w:pPr>
      <w:r>
        <w:t>This aircraft is equipped with a custom build exhaust smoke system with removable fluid tank and pump unit. The smoke fluid tank is a portable three-gallon marine gas can that is designed to fit snugly in the aft baggage compartment. Attached to the smoke fluid tank is 0.5 gallon per minute transfer pump, an electric solenoid valve, and a relay unit.</w:t>
      </w:r>
      <w:r w:rsidR="001E7025">
        <w:t xml:space="preserve"> The electric solenoid valve prevents fluid from being pulled through the system unless it is activated.</w:t>
      </w:r>
      <w:r>
        <w:t xml:space="preserve"> The smoke system is powered via the aux fuse block and activated by a toggle switch on either control stick.</w:t>
      </w:r>
      <w:r w:rsidR="001E7025">
        <w:t xml:space="preserve"> Each toggle switch has two positions allowing the system to be “latched” on or momentarily switched on. </w:t>
      </w:r>
    </w:p>
    <w:p w14:paraId="09A9B7F1" w14:textId="53E8EBE8" w:rsidR="0087047E" w:rsidRDefault="00507389" w:rsidP="001E7025">
      <w:pPr>
        <w:jc w:val="both"/>
      </w:pPr>
      <w:r>
        <w:t xml:space="preserve">When the smoke system is activated, the transfer pump pulls fluid from the tank, through the pump, and then through the open solenoid valve where it is </w:t>
      </w:r>
      <w:r w:rsidR="001E7025">
        <w:t xml:space="preserve">sent through PFTE tubing </w:t>
      </w:r>
      <w:r>
        <w:t>located on the left-hand side of the fuselage</w:t>
      </w:r>
      <w:r w:rsidR="001E7025">
        <w:t xml:space="preserve"> to the engine compartment</w:t>
      </w:r>
      <w:r>
        <w:t xml:space="preserve">. </w:t>
      </w:r>
      <w:r w:rsidR="001E7025">
        <w:t xml:space="preserve">A tee fitting located on the left side of the engine mount splits the flow to sprayer assemblies located in each tail pipe. Each sprayer assembly is secured to an exhaust pipe via worm clamp and sealed with muffler sealant. Stainless steel tubing transition the sprayer assemblies to the PFTE tubing to protect it from heat. </w:t>
      </w:r>
    </w:p>
    <w:p w14:paraId="211E5480" w14:textId="77777777" w:rsidR="00AA480A" w:rsidRDefault="00AA480A" w:rsidP="001E7025">
      <w:pPr>
        <w:jc w:val="both"/>
      </w:pPr>
    </w:p>
    <w:p w14:paraId="5155FB9F" w14:textId="77777777" w:rsidR="00AA480A" w:rsidRDefault="00AA480A" w:rsidP="001E7025">
      <w:pPr>
        <w:jc w:val="both"/>
      </w:pPr>
    </w:p>
    <w:p w14:paraId="0866D9F2" w14:textId="77777777" w:rsidR="00AA480A" w:rsidRDefault="00AA480A" w:rsidP="001E7025">
      <w:pPr>
        <w:jc w:val="both"/>
      </w:pPr>
    </w:p>
    <w:p w14:paraId="2E5CABD0" w14:textId="77777777" w:rsidR="00AA480A" w:rsidRDefault="00AA480A" w:rsidP="001E7025">
      <w:pPr>
        <w:jc w:val="both"/>
      </w:pPr>
    </w:p>
    <w:p w14:paraId="65EDF6B6" w14:textId="77777777" w:rsidR="00AA480A" w:rsidRDefault="00AA480A" w:rsidP="001E7025">
      <w:pPr>
        <w:jc w:val="both"/>
      </w:pPr>
    </w:p>
    <w:p w14:paraId="3319F4E5" w14:textId="77777777" w:rsidR="00AA480A" w:rsidRDefault="00AA480A" w:rsidP="001E7025">
      <w:pPr>
        <w:jc w:val="both"/>
      </w:pPr>
    </w:p>
    <w:p w14:paraId="4D3758AF" w14:textId="77777777" w:rsidR="00AA480A" w:rsidRDefault="00AA480A" w:rsidP="001E7025">
      <w:pPr>
        <w:jc w:val="both"/>
      </w:pPr>
    </w:p>
    <w:p w14:paraId="6C5B52D9" w14:textId="77777777" w:rsidR="00AA480A" w:rsidRDefault="00AA480A" w:rsidP="001E7025">
      <w:pPr>
        <w:jc w:val="both"/>
      </w:pPr>
    </w:p>
    <w:p w14:paraId="6496976F" w14:textId="77777777" w:rsidR="00AA480A" w:rsidRDefault="00AA480A" w:rsidP="001E7025">
      <w:pPr>
        <w:jc w:val="both"/>
      </w:pPr>
    </w:p>
    <w:p w14:paraId="2AE21EA4" w14:textId="77777777" w:rsidR="00AA480A" w:rsidRDefault="00AA480A" w:rsidP="001E7025">
      <w:pPr>
        <w:jc w:val="both"/>
      </w:pPr>
    </w:p>
    <w:p w14:paraId="71173F94" w14:textId="71D84DF3" w:rsidR="00AA480A" w:rsidRPr="00AA480A" w:rsidRDefault="00AA480A" w:rsidP="00AA480A">
      <w:pPr>
        <w:jc w:val="center"/>
        <w:rPr>
          <w:i/>
          <w:iCs/>
        </w:rPr>
      </w:pPr>
      <w:r w:rsidRPr="00AA480A">
        <w:rPr>
          <w:i/>
          <w:iCs/>
        </w:rPr>
        <w:t>[This page left blank]</w:t>
      </w:r>
    </w:p>
    <w:p w14:paraId="6BBD2CE0" w14:textId="77777777" w:rsidR="007E4DAB" w:rsidRDefault="007E4DAB" w:rsidP="0087047E"/>
    <w:p w14:paraId="0FC58D31" w14:textId="77777777" w:rsidR="007E4DAB" w:rsidRDefault="007E4DAB" w:rsidP="0087047E">
      <w:pPr>
        <w:sectPr w:rsidR="007E4DAB" w:rsidSect="000F6D0D">
          <w:headerReference w:type="default" r:id="rId48"/>
          <w:footerReference w:type="default" r:id="rId49"/>
          <w:pgSz w:w="7920" w:h="12240"/>
          <w:pgMar w:top="720" w:right="720" w:bottom="720" w:left="720" w:header="360" w:footer="360" w:gutter="0"/>
          <w:pgNumType w:start="1"/>
          <w:cols w:space="720"/>
          <w:docGrid w:linePitch="360"/>
        </w:sectPr>
      </w:pPr>
    </w:p>
    <w:p w14:paraId="69DE49E4" w14:textId="0B271C11" w:rsidR="007E4DAB" w:rsidRDefault="00533371" w:rsidP="00533371">
      <w:pPr>
        <w:pStyle w:val="Heading1"/>
      </w:pPr>
      <w:bookmarkStart w:id="104" w:name="_Toc235262874"/>
      <w:r>
        <w:lastRenderedPageBreak/>
        <w:t>Section 8: Handling, Servicing, and Maintenance</w:t>
      </w:r>
      <w:bookmarkEnd w:id="104"/>
    </w:p>
    <w:p w14:paraId="387356F4" w14:textId="2B7AE0AE" w:rsidR="00533371" w:rsidRDefault="00254D85" w:rsidP="00254D85">
      <w:pPr>
        <w:pStyle w:val="Heading2"/>
      </w:pPr>
      <w:bookmarkStart w:id="105" w:name="_Toc235262875"/>
      <w:r>
        <w:t>Introduction</w:t>
      </w:r>
      <w:bookmarkEnd w:id="105"/>
    </w:p>
    <w:p w14:paraId="3A93D963" w14:textId="79665215" w:rsidR="00254D85" w:rsidRDefault="00254D85" w:rsidP="004F6DBE">
      <w:pPr>
        <w:jc w:val="both"/>
      </w:pPr>
      <w:r>
        <w:t xml:space="preserve">This section provides general guidelines for handling, servicing, and maintaining this aircraft. Proper care, preventative maintenance, </w:t>
      </w:r>
      <w:r w:rsidR="00671E3E">
        <w:t>and routine inspections are necessary to maximize the reliability of the aircraft.</w:t>
      </w:r>
      <w:r w:rsidR="004F6DBE">
        <w:t xml:space="preserve"> Along with the information provided in this Aircraft Operating Handbook, the operator of this aircraft shall reference the applicable Federal Aviation Regulations to ensure all regulations are complied with.</w:t>
      </w:r>
      <w:r w:rsidR="00671E3E">
        <w:t xml:space="preserve"> </w:t>
      </w:r>
    </w:p>
    <w:p w14:paraId="55D60B0C" w14:textId="15D61A64" w:rsidR="008D12BF" w:rsidRDefault="008D12BF" w:rsidP="004F6DBE">
      <w:pPr>
        <w:jc w:val="both"/>
      </w:pPr>
      <w:r>
        <w:t>Documents required to be kept on board the aircraft includ</w:t>
      </w:r>
      <w:r w:rsidR="00D80CE9">
        <w:t>e</w:t>
      </w:r>
      <w:r>
        <w:t xml:space="preserve"> the airworthiness certificate,</w:t>
      </w:r>
      <w:r w:rsidR="00D80CE9">
        <w:t xml:space="preserve"> federal aircraft registration, state aircraft registration, aircraft radio station license, operating limitations (including this handbook), and weight and balance data. These documents may be stored in the baggage compartment or in a document holder located </w:t>
      </w:r>
      <w:r w:rsidR="003204D3">
        <w:t>on the right-hand fuselage side panel</w:t>
      </w:r>
      <w:r w:rsidR="00D80CE9">
        <w:t xml:space="preserve">. Other non-required documents such as avionics pilots guides and checklists may be stored either in the aircraft or made available electronically on personal electronic devices. </w:t>
      </w:r>
    </w:p>
    <w:p w14:paraId="3B29D450" w14:textId="17C9148F" w:rsidR="00EB3EA6" w:rsidRDefault="00EB3EA6" w:rsidP="00EB3EA6">
      <w:pPr>
        <w:pStyle w:val="Heading2"/>
      </w:pPr>
      <w:bookmarkStart w:id="106" w:name="_Toc235262876"/>
      <w:r w:rsidRPr="004F6DBE">
        <w:t>Handling</w:t>
      </w:r>
      <w:bookmarkEnd w:id="106"/>
    </w:p>
    <w:p w14:paraId="5C9CD067" w14:textId="76952791" w:rsidR="004F6DBE" w:rsidRDefault="004F6DBE" w:rsidP="004F6DBE">
      <w:pPr>
        <w:pStyle w:val="Heading3"/>
      </w:pPr>
      <w:bookmarkStart w:id="107" w:name="_Toc235262877"/>
      <w:r>
        <w:t>Taxiing</w:t>
      </w:r>
      <w:bookmarkEnd w:id="107"/>
    </w:p>
    <w:p w14:paraId="2EDBBDA6" w14:textId="7083AA56" w:rsidR="0047627A" w:rsidRDefault="0047627A" w:rsidP="0047627A">
      <w:pPr>
        <w:jc w:val="both"/>
      </w:pPr>
      <w:r>
        <w:t>While taxiing, it is important that speed and use of brakes be held to a minimum and that all controls be utilized to maintain directional control and balance. Taxiing over loose gravel or cinders should be done at low engine RPM to avoid stone damage to the propeller and undercarriage of the fuselage. Strong quartering tailwinds require caution. Use throttle and rudder to maintain directional control. The following control positions are recommended while taxiing:</w:t>
      </w:r>
    </w:p>
    <w:p w14:paraId="33743BA3" w14:textId="79724853" w:rsidR="0047627A" w:rsidRPr="0047627A" w:rsidRDefault="0047627A" w:rsidP="0047627A">
      <w:pPr>
        <w:jc w:val="center"/>
      </w:pPr>
      <w:r w:rsidRPr="0047627A">
        <w:rPr>
          <w:noProof/>
        </w:rPr>
        <w:lastRenderedPageBreak/>
        <w:drawing>
          <wp:inline distT="0" distB="0" distL="0" distR="0" wp14:anchorId="311FFE87" wp14:editId="43A5B585">
            <wp:extent cx="2728569" cy="3440186"/>
            <wp:effectExtent l="0" t="0" r="0" b="8255"/>
            <wp:docPr id="660454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46580" cy="3462894"/>
                    </a:xfrm>
                    <a:prstGeom prst="rect">
                      <a:avLst/>
                    </a:prstGeom>
                    <a:noFill/>
                    <a:ln>
                      <a:noFill/>
                    </a:ln>
                  </pic:spPr>
                </pic:pic>
              </a:graphicData>
            </a:graphic>
          </wp:inline>
        </w:drawing>
      </w:r>
    </w:p>
    <w:p w14:paraId="29D55DB9" w14:textId="77777777" w:rsidR="0047627A" w:rsidRPr="0047627A" w:rsidRDefault="0047627A" w:rsidP="0047627A">
      <w:pPr>
        <w:jc w:val="both"/>
      </w:pPr>
    </w:p>
    <w:p w14:paraId="6D29DEB2" w14:textId="3328147E" w:rsidR="004F6DBE" w:rsidRDefault="004F6DBE" w:rsidP="004F6DBE">
      <w:pPr>
        <w:pStyle w:val="Heading3"/>
      </w:pPr>
      <w:bookmarkStart w:id="108" w:name="_Toc235262878"/>
      <w:r>
        <w:t>Towing</w:t>
      </w:r>
      <w:bookmarkEnd w:id="108"/>
    </w:p>
    <w:p w14:paraId="0D29B0E2" w14:textId="3097C53D" w:rsidR="0047627A" w:rsidRDefault="0047627A" w:rsidP="008D12BF">
      <w:pPr>
        <w:jc w:val="both"/>
      </w:pPr>
      <w:r>
        <w:t>The airplane may be moved on the ground by the use of the tail wheel steering bar or</w:t>
      </w:r>
      <w:r w:rsidR="009B4ECE">
        <w:t xml:space="preserve"> </w:t>
      </w:r>
      <w:r>
        <w:t xml:space="preserve">by </w:t>
      </w:r>
      <w:r w:rsidR="009B4ECE">
        <w:t xml:space="preserve">hand by lifting the tail at the tail spring. It is not recommended to use powered equipment to tow the airplane due to the direct steering feature of the tail wheel. </w:t>
      </w:r>
      <w:r>
        <w:t xml:space="preserve">The steering bar is engaged by inserting it </w:t>
      </w:r>
      <w:r w:rsidR="009B4ECE">
        <w:t>on</w:t>
      </w:r>
      <w:r>
        <w:t>to</w:t>
      </w:r>
      <w:r w:rsidR="009B4ECE">
        <w:t xml:space="preserve"> the ends of the tail wheel bolt.</w:t>
      </w:r>
    </w:p>
    <w:p w14:paraId="2635FF91" w14:textId="3AF8FEEF" w:rsidR="009B4ECE" w:rsidRPr="0047627A" w:rsidRDefault="0047627A" w:rsidP="008D12BF">
      <w:pPr>
        <w:jc w:val="both"/>
      </w:pPr>
      <w:r>
        <w:t xml:space="preserve">Do not use </w:t>
      </w:r>
      <w:r w:rsidR="009B4ECE">
        <w:t>vertical</w:t>
      </w:r>
      <w:r>
        <w:t xml:space="preserve"> or horizontal control surfaces</w:t>
      </w:r>
      <w:r w:rsidR="009B4ECE">
        <w:t xml:space="preserve">, </w:t>
      </w:r>
      <w:r>
        <w:t>stabilizers</w:t>
      </w:r>
      <w:r w:rsidR="009B4ECE">
        <w:t xml:space="preserve">, or </w:t>
      </w:r>
      <w:r w:rsidR="008D12BF">
        <w:t xml:space="preserve">the </w:t>
      </w:r>
      <w:r w:rsidR="009B4ECE">
        <w:t>propeller</w:t>
      </w:r>
      <w:r>
        <w:t xml:space="preserve"> to move the airplane. If a tow bar is not available,</w:t>
      </w:r>
      <w:r w:rsidR="009B4ECE">
        <w:t xml:space="preserve"> </w:t>
      </w:r>
      <w:r>
        <w:t>use the wing roots</w:t>
      </w:r>
      <w:r w:rsidR="009B4ECE">
        <w:t xml:space="preserve"> along the wing doublers or main gear legs</w:t>
      </w:r>
      <w:r>
        <w:t xml:space="preserve"> as push points</w:t>
      </w:r>
      <w:r w:rsidR="009B4ECE">
        <w:t xml:space="preserve">. Alternatively, to obtain a minimum radius turn during ground handling, the airplane may be rotated around </w:t>
      </w:r>
      <w:proofErr w:type="gramStart"/>
      <w:r w:rsidR="009B4ECE">
        <w:t>either main</w:t>
      </w:r>
      <w:proofErr w:type="gramEnd"/>
      <w:r w:rsidR="009B4ECE">
        <w:t xml:space="preserve"> landing gear by picking the tail up at the tail spring to raise the tail wheel off the ground.</w:t>
      </w:r>
    </w:p>
    <w:p w14:paraId="012648CD" w14:textId="009A2A72" w:rsidR="0047627A" w:rsidRDefault="0047627A" w:rsidP="0047627A"/>
    <w:p w14:paraId="3256B0BD" w14:textId="6C2A35E6" w:rsidR="004F6DBE" w:rsidRDefault="004F6DBE" w:rsidP="004F6DBE">
      <w:pPr>
        <w:pStyle w:val="Heading3"/>
      </w:pPr>
      <w:bookmarkStart w:id="109" w:name="_Toc235262879"/>
      <w:r>
        <w:lastRenderedPageBreak/>
        <w:t>Parking and Tie Down</w:t>
      </w:r>
      <w:bookmarkEnd w:id="109"/>
    </w:p>
    <w:p w14:paraId="381219F2" w14:textId="2E2874BE" w:rsidR="009B4ECE" w:rsidRDefault="009B4ECE" w:rsidP="008D12BF">
      <w:pPr>
        <w:jc w:val="both"/>
      </w:pPr>
      <w:r>
        <w:t>The airplane should be parked to protect the airplane from weather</w:t>
      </w:r>
      <w:r w:rsidR="008D12BF">
        <w:t xml:space="preserve"> </w:t>
      </w:r>
      <w:r>
        <w:t>and to prevent it from becoming a hazard to other aircraft. The parking</w:t>
      </w:r>
      <w:r w:rsidR="008D12BF">
        <w:t xml:space="preserve"> </w:t>
      </w:r>
      <w:r>
        <w:t>brake may release or exert excessive pressure because of heat</w:t>
      </w:r>
      <w:r w:rsidR="008D12BF">
        <w:t xml:space="preserve"> </w:t>
      </w:r>
      <w:r>
        <w:t xml:space="preserve">buildup after heavy </w:t>
      </w:r>
      <w:proofErr w:type="gramStart"/>
      <w:r>
        <w:t>braking</w:t>
      </w:r>
      <w:proofErr w:type="gramEnd"/>
      <w:r>
        <w:t xml:space="preserve"> or during wide temperature swings.</w:t>
      </w:r>
      <w:r w:rsidR="008D12BF">
        <w:t xml:space="preserve"> </w:t>
      </w:r>
      <w:r>
        <w:t xml:space="preserve">Therefore, if the airplane is </w:t>
      </w:r>
      <w:proofErr w:type="gramStart"/>
      <w:r>
        <w:t>to be left</w:t>
      </w:r>
      <w:proofErr w:type="gramEnd"/>
      <w:r>
        <w:t xml:space="preserve"> unattended or is to be left</w:t>
      </w:r>
      <w:r w:rsidR="008D12BF">
        <w:t xml:space="preserve"> </w:t>
      </w:r>
      <w:r>
        <w:t xml:space="preserve">overnight, chock and tie down the airplane. </w:t>
      </w:r>
      <w:r w:rsidR="008D12BF">
        <w:t xml:space="preserve">Do not set the parking brake during cold weather when accumulated moisture may freeze the brakes. If possible, the airplane should be parked into the wind to minimize control movement. The cowl plugs and pitot cover should be utilized any time the aircraft is left unattended to prevent creatures and contaminants from getting into the pitot/static system and cowling. A seatbelt may be used to secure the control stick in place to prevent damage during high wind conditions. The canopy </w:t>
      </w:r>
      <w:r>
        <w:t>should be locked when the airplane is</w:t>
      </w:r>
      <w:r w:rsidR="008D12BF">
        <w:t xml:space="preserve"> </w:t>
      </w:r>
      <w:r>
        <w:t>unattended.</w:t>
      </w:r>
    </w:p>
    <w:p w14:paraId="425692DF" w14:textId="49453A51" w:rsidR="008D12BF" w:rsidRPr="009B4ECE" w:rsidRDefault="008D12BF" w:rsidP="008D12BF">
      <w:pPr>
        <w:jc w:val="both"/>
      </w:pPr>
      <w:r>
        <w:t>The airplane should be moored for immovability, security and protection. FAA Advisory Circular AC 20-35C, Tiedown Sense, contains additional information regarding preparation for severe weather, tiedown, and related information. Secure tie-down ropes to the wing tie-down rings and to the tail wheel assembly at approximately 45-degree angles to the ground. When using rope or non-synthetic material, leave sufficient slack to avoid damage to the airplane should the ropes contract. Use bowline knots, square knots, or locked slipknots. Do not use plain slipknots.</w:t>
      </w:r>
    </w:p>
    <w:p w14:paraId="274E4820" w14:textId="0ACA6C8E" w:rsidR="004F6DBE" w:rsidRDefault="004F6DBE" w:rsidP="004F6DBE">
      <w:pPr>
        <w:pStyle w:val="Heading3"/>
      </w:pPr>
      <w:bookmarkStart w:id="110" w:name="_Toc235262880"/>
      <w:r>
        <w:t>Leveling and Jacking</w:t>
      </w:r>
      <w:bookmarkEnd w:id="110"/>
    </w:p>
    <w:p w14:paraId="5C6F7333" w14:textId="38FD58FB" w:rsidR="00D80CE9" w:rsidRPr="000130A1" w:rsidRDefault="00D80CE9" w:rsidP="000130A1">
      <w:pPr>
        <w:jc w:val="both"/>
      </w:pPr>
      <w:r w:rsidRPr="000130A1">
        <w:t xml:space="preserve">The airplane is leveled longitudinally by placing a spirit level on the upper forward fuselage longerons. This position can be maintained by placing a </w:t>
      </w:r>
      <w:r w:rsidR="000130A1" w:rsidRPr="000130A1">
        <w:t>sawhorse</w:t>
      </w:r>
      <w:r w:rsidRPr="000130A1">
        <w:t xml:space="preserve"> underneath the rear fuselage with shims either under the sawhorse legs or underneath the fuselage. When using this method, ensure that the aircraft does not tip forward by strapping the tail </w:t>
      </w:r>
      <w:r w:rsidR="000130A1" w:rsidRPr="000130A1">
        <w:t>spring down to a weight or the ground.</w:t>
      </w:r>
    </w:p>
    <w:p w14:paraId="6900A118" w14:textId="5F749090" w:rsidR="000130A1" w:rsidRDefault="000130A1" w:rsidP="000130A1">
      <w:pPr>
        <w:jc w:val="both"/>
      </w:pPr>
      <w:proofErr w:type="gramStart"/>
      <w:r w:rsidRPr="00D70410">
        <w:t>Jacking of</w:t>
      </w:r>
      <w:proofErr w:type="gramEnd"/>
      <w:r w:rsidRPr="00D70410">
        <w:t xml:space="preserve"> the airplane to service the main landing gear may be accomplished by </w:t>
      </w:r>
      <w:r w:rsidR="00D70410" w:rsidRPr="00D70410">
        <w:t xml:space="preserve">placing an RV-style scissor jack underneath </w:t>
      </w:r>
      <w:proofErr w:type="gramStart"/>
      <w:r w:rsidR="00D70410" w:rsidRPr="00D70410">
        <w:t>either front</w:t>
      </w:r>
      <w:proofErr w:type="gramEnd"/>
      <w:r w:rsidR="00D70410" w:rsidRPr="00D70410">
        <w:t xml:space="preserve"> corner of the aircraft where the firewall meets the lower longerons</w:t>
      </w:r>
      <w:r w:rsidRPr="00D70410">
        <w:t>.</w:t>
      </w:r>
      <w:r w:rsidR="00D70410" w:rsidRPr="00D70410">
        <w:t xml:space="preserve"> Be careful not to place the jack underneath any part of the lower cowling. Additionally, take care </w:t>
      </w:r>
      <w:proofErr w:type="gramStart"/>
      <w:r w:rsidR="00D70410" w:rsidRPr="00D70410">
        <w:t>to not</w:t>
      </w:r>
      <w:proofErr w:type="gramEnd"/>
      <w:r w:rsidR="00D70410" w:rsidRPr="00D70410">
        <w:t xml:space="preserve"> crush the fuel breather when jacking on the front left corner of the fuselage.</w:t>
      </w:r>
    </w:p>
    <w:p w14:paraId="58594B9E" w14:textId="20790D6D" w:rsidR="00EB3EA6" w:rsidRDefault="00EB3EA6" w:rsidP="00EB3EA6">
      <w:pPr>
        <w:pStyle w:val="Heading2"/>
      </w:pPr>
      <w:bookmarkStart w:id="111" w:name="_Toc235262881"/>
      <w:r w:rsidRPr="004F6DBE">
        <w:lastRenderedPageBreak/>
        <w:t>Servicing</w:t>
      </w:r>
      <w:bookmarkEnd w:id="111"/>
    </w:p>
    <w:p w14:paraId="74DC7AF4" w14:textId="4CDA28DB" w:rsidR="004F6DBE" w:rsidRDefault="004F6DBE" w:rsidP="0047627A">
      <w:pPr>
        <w:pStyle w:val="Heading3"/>
      </w:pPr>
      <w:bookmarkStart w:id="112" w:name="_Toc235262882"/>
      <w:r>
        <w:t>Tires</w:t>
      </w:r>
      <w:bookmarkEnd w:id="112"/>
    </w:p>
    <w:p w14:paraId="6775B1AF" w14:textId="0FB88B76" w:rsidR="000130A1" w:rsidRPr="000130A1" w:rsidRDefault="000130A1" w:rsidP="00EF49C4">
      <w:pPr>
        <w:jc w:val="both"/>
      </w:pPr>
      <w:r>
        <w:t xml:space="preserve">The main landing gear wheel assemblies use 5.00 x 5, four-ply rating tires and tubes. The tail wheel uses a solid </w:t>
      </w:r>
      <w:r w:rsidR="000C60CA">
        <w:t>6-inch</w:t>
      </w:r>
      <w:r>
        <w:t xml:space="preserve"> x </w:t>
      </w:r>
      <w:r w:rsidR="000C60CA">
        <w:t>2.1-inch</w:t>
      </w:r>
      <w:r>
        <w:t xml:space="preserve"> tire molded from </w:t>
      </w:r>
      <w:r w:rsidRPr="000130A1">
        <w:t>65 durometer SBR rubber</w:t>
      </w:r>
      <w:r>
        <w:t>.</w:t>
      </w:r>
      <w:r w:rsidR="00EF49C4" w:rsidRPr="00EF49C4">
        <w:t xml:space="preserve"> </w:t>
      </w:r>
      <w:r w:rsidR="00EF49C4">
        <w:t xml:space="preserve">For maximum service from the main gear tires, keep them inflated to the proper pressure of </w:t>
      </w:r>
      <w:r w:rsidR="00EF49C4" w:rsidRPr="00EF49C4">
        <w:rPr>
          <w:highlight w:val="yellow"/>
        </w:rPr>
        <w:t>XX psi</w:t>
      </w:r>
      <w:r w:rsidR="00EF49C4">
        <w:t>. When checking tire pressure, examine the tires for wear, cuts, nicks, bruises and excessive wear.</w:t>
      </w:r>
    </w:p>
    <w:p w14:paraId="0125DEE3" w14:textId="69450726" w:rsidR="004F6DBE" w:rsidRDefault="004F6DBE" w:rsidP="0047627A">
      <w:pPr>
        <w:pStyle w:val="Heading3"/>
      </w:pPr>
      <w:bookmarkStart w:id="113" w:name="_Toc235262883"/>
      <w:proofErr w:type="gramStart"/>
      <w:r>
        <w:t>Brakes</w:t>
      </w:r>
      <w:bookmarkEnd w:id="113"/>
      <w:proofErr w:type="gramEnd"/>
    </w:p>
    <w:p w14:paraId="5E417EA3" w14:textId="42B84EE2" w:rsidR="00EF49C4" w:rsidRDefault="00EF49C4" w:rsidP="000C60CA">
      <w:pPr>
        <w:jc w:val="both"/>
      </w:pPr>
      <w:r>
        <w:t>The brake system is filled with DOT 5 hydraulic brake fluid. The fluid level should be checked at every oil change and at the condition inspection, replenishing the system when necessary. The brake reservoir is integral to the master cylinder located on the floor in the cabin.</w:t>
      </w:r>
      <w:r w:rsidR="000C60CA">
        <w:t xml:space="preserve"> A fill plug is located on the top of the unit to facilitate adding brake fluid to the system.</w:t>
      </w:r>
    </w:p>
    <w:p w14:paraId="23772CE5" w14:textId="42959B0F" w:rsidR="00EF49C4" w:rsidRPr="00EF49C4" w:rsidRDefault="00EF49C4" w:rsidP="000C60CA">
      <w:pPr>
        <w:jc w:val="both"/>
      </w:pPr>
      <w:r>
        <w:t>The brake assemblies and linings should be checked at e</w:t>
      </w:r>
      <w:r w:rsidR="000C60CA">
        <w:t>ach condition inspection (or as needed)</w:t>
      </w:r>
      <w:r>
        <w:t xml:space="preserve"> for general condition, evidence of overheating, and</w:t>
      </w:r>
      <w:r w:rsidR="000C60CA">
        <w:t xml:space="preserve"> </w:t>
      </w:r>
      <w:r>
        <w:t>deterioration. The aircraft should not be operated with overheated, damaged, or</w:t>
      </w:r>
      <w:r w:rsidR="000C60CA">
        <w:t xml:space="preserve"> </w:t>
      </w:r>
      <w:r>
        <w:t xml:space="preserve">leaking brakes. </w:t>
      </w:r>
    </w:p>
    <w:p w14:paraId="0C0919C4" w14:textId="466E2976" w:rsidR="004F6DBE" w:rsidRDefault="004F6DBE" w:rsidP="000C60CA">
      <w:pPr>
        <w:pStyle w:val="Heading3"/>
        <w:tabs>
          <w:tab w:val="left" w:pos="1394"/>
        </w:tabs>
      </w:pPr>
      <w:bookmarkStart w:id="114" w:name="_Toc235262884"/>
      <w:r>
        <w:t>Propeller</w:t>
      </w:r>
      <w:bookmarkEnd w:id="114"/>
    </w:p>
    <w:p w14:paraId="32EB04AE" w14:textId="10D42521" w:rsidR="000C60CA" w:rsidRPr="000C60CA" w:rsidRDefault="000C60CA" w:rsidP="009E0E7E">
      <w:pPr>
        <w:jc w:val="both"/>
      </w:pPr>
      <w:r>
        <w:t xml:space="preserve">The spinner and backing plate should be cleaned and inspected for cracks frequently. Before each flight the propeller should be inspected for nicks, scratches, and corrosion. If found, they should be repaired as soon as possible since a </w:t>
      </w:r>
      <w:proofErr w:type="gramStart"/>
      <w:r>
        <w:t>nick</w:t>
      </w:r>
      <w:proofErr w:type="gramEnd"/>
      <w:r>
        <w:t xml:space="preserve"> or scratch causes an area of increased stress which can lead to serious cracks or the loss of a propeller tip. To prevent corrosion, the surface should be cleaned and waxed periodically.</w:t>
      </w:r>
    </w:p>
    <w:p w14:paraId="104F8350" w14:textId="361AFC17" w:rsidR="004F6DBE" w:rsidRDefault="004F6DBE" w:rsidP="0047627A">
      <w:pPr>
        <w:pStyle w:val="Heading3"/>
      </w:pPr>
      <w:bookmarkStart w:id="115" w:name="_Toc235262885"/>
      <w:r>
        <w:t>Oil</w:t>
      </w:r>
      <w:bookmarkEnd w:id="115"/>
    </w:p>
    <w:p w14:paraId="0A1FA3D7" w14:textId="0F2B91D9" w:rsidR="009E0E7E" w:rsidRPr="00D17ECF" w:rsidRDefault="009E0E7E" w:rsidP="007847E4">
      <w:pPr>
        <w:jc w:val="both"/>
        <w:rPr>
          <w:rFonts w:ascii="Calibri" w:hAnsi="Calibri" w:cs="Calibri"/>
        </w:rPr>
      </w:pPr>
      <w:r>
        <w:t>The oil capacity of the Jabiru 3300 engine is 3.</w:t>
      </w:r>
      <w:r w:rsidR="001959CE">
        <w:t xml:space="preserve">7 </w:t>
      </w:r>
      <w:r>
        <w:t>quarts. It is recommended that the oil be changed every 25 hours and</w:t>
      </w:r>
      <w:r w:rsidR="001959CE">
        <w:t xml:space="preserve"> </w:t>
      </w:r>
      <w:r>
        <w:t>sooner under unfavorable operating conditions. The following grades</w:t>
      </w:r>
      <w:r w:rsidR="001959CE">
        <w:t xml:space="preserve"> </w:t>
      </w:r>
      <w:r>
        <w:t>are recommended for</w:t>
      </w:r>
      <w:r w:rsidR="001959CE">
        <w:t xml:space="preserve"> all ambient air temperatures at sea level: W100, W100 Plus, or multigrade 15W-50. See the Jabiru Engine Maintenance Manual for oil grade recommendations specific to operation type and temperature. </w:t>
      </w:r>
      <w:r w:rsidR="001959CE">
        <w:lastRenderedPageBreak/>
        <w:t xml:space="preserve">Do not use any type of automotive oil as aviation oils have been blended specifically for the operating conditions found in </w:t>
      </w:r>
      <w:r w:rsidR="00D17ECF">
        <w:t>air</w:t>
      </w:r>
      <w:r w:rsidR="001959CE">
        <w:t>-cooled aero engine operations. In any case, oil used should be of SAE standard J-1899.</w:t>
      </w:r>
    </w:p>
    <w:p w14:paraId="1247F572" w14:textId="4AA8DFBC" w:rsidR="009E0E7E" w:rsidRDefault="009E0E7E" w:rsidP="007847E4">
      <w:pPr>
        <w:jc w:val="both"/>
      </w:pPr>
      <w:r>
        <w:t xml:space="preserve">An oil dipstick </w:t>
      </w:r>
      <w:r w:rsidR="00D17ECF">
        <w:t>is</w:t>
      </w:r>
      <w:r>
        <w:t xml:space="preserve"> located at the </w:t>
      </w:r>
      <w:r w:rsidR="00D17ECF">
        <w:t>right</w:t>
      </w:r>
      <w:r>
        <w:t xml:space="preserve"> </w:t>
      </w:r>
      <w:r w:rsidR="00D17ECF">
        <w:t>front</w:t>
      </w:r>
      <w:r>
        <w:t xml:space="preserve"> of the engine</w:t>
      </w:r>
      <w:r w:rsidR="00D17ECF">
        <w:t xml:space="preserve"> </w:t>
      </w:r>
      <w:r>
        <w:t xml:space="preserve">and </w:t>
      </w:r>
      <w:r w:rsidR="00D17ECF">
        <w:t>is</w:t>
      </w:r>
      <w:r>
        <w:t xml:space="preserve"> accessible through an access door on the top </w:t>
      </w:r>
      <w:r w:rsidR="00D17ECF">
        <w:t>right</w:t>
      </w:r>
      <w:r>
        <w:t xml:space="preserve"> side of the</w:t>
      </w:r>
      <w:r w:rsidR="00D17ECF">
        <w:t xml:space="preserve"> </w:t>
      </w:r>
      <w:r>
        <w:t xml:space="preserve">engine cowling. The engine should not be operated with </w:t>
      </w:r>
      <w:r w:rsidR="00D17ECF">
        <w:t>the oil level outside of the upper and lower marks on the dipstick.</w:t>
      </w:r>
    </w:p>
    <w:p w14:paraId="44E5DA75" w14:textId="313DEAE4" w:rsidR="004F6DBE" w:rsidRDefault="004F6DBE" w:rsidP="0047627A">
      <w:pPr>
        <w:pStyle w:val="Heading3"/>
      </w:pPr>
      <w:bookmarkStart w:id="116" w:name="_Toc235262886"/>
      <w:r>
        <w:t>Fuel</w:t>
      </w:r>
      <w:bookmarkEnd w:id="116"/>
    </w:p>
    <w:p w14:paraId="3BFA96AE" w14:textId="5DEB4D4C" w:rsidR="007847E4" w:rsidRDefault="007847E4" w:rsidP="00FB4B1A">
      <w:pPr>
        <w:jc w:val="both"/>
      </w:pPr>
      <w:r>
        <w:t xml:space="preserve">The recommended fuel types for this aircraft are aviation grade100LL (blue) or 100 (green) (avgas) or </w:t>
      </w:r>
      <w:proofErr w:type="gramStart"/>
      <w:r>
        <w:t>leaded</w:t>
      </w:r>
      <w:proofErr w:type="gramEnd"/>
      <w:r>
        <w:t xml:space="preserve"> and unleaded automotive gasoline (mogas) above 95 octane RON (AKI 90). For more detailed information regarding the use of mogas in the Jabiru engine</w:t>
      </w:r>
      <w:r w:rsidR="00FB4B1A">
        <w:t xml:space="preserve">, see Jabiru service letter JSL007. In any case, the use of ethanol is strongly discouraged. </w:t>
      </w:r>
      <w:r w:rsidR="00FB4B1A" w:rsidRPr="00FB4B1A">
        <w:t>Observe all safety precautions required when handling gasoline</w:t>
      </w:r>
      <w:r w:rsidR="00FB4B1A">
        <w:t xml:space="preserve">. The fuel tank, located behind the instrument panel under the glareshield, holds a maximum of 20 gallons. </w:t>
      </w:r>
      <w:r w:rsidR="00FB4B1A" w:rsidRPr="00FB4B1A">
        <w:t>Avoid spilling fuel on the windshield during fueling operations which can lead to crazing and/or cracking of the windshield</w:t>
      </w:r>
      <w:r w:rsidR="00FB4B1A">
        <w:t>.</w:t>
      </w:r>
    </w:p>
    <w:p w14:paraId="796F5373" w14:textId="29CF8521" w:rsidR="00FB4B1A" w:rsidRPr="007847E4" w:rsidRDefault="00FB4B1A" w:rsidP="00FB4B1A">
      <w:pPr>
        <w:jc w:val="both"/>
      </w:pPr>
      <w:r>
        <w:t xml:space="preserve">To </w:t>
      </w:r>
      <w:proofErr w:type="gramStart"/>
      <w:r>
        <w:t>assure</w:t>
      </w:r>
      <w:proofErr w:type="gramEnd"/>
      <w:r>
        <w:t xml:space="preserve"> that the proper grade of fuel is used and that contamination is not present, the fuel must be sampled prior to each flight. Typically, fuel contamination results from foreign material such as water, dirt, rust, and fungal or bacterial growth. The fuel system drain must be sampled by draining a cupful of fuel into a clear sample cup. If sampling reveals contamination, the drain must be sampled again repeatedly until all contamination is removed. If after repeated samplings (three or more), evidence of significant contamination remains, do not fly the airplane until the fuel system is drained and purged, and the source of contamination is determined and corrected. To help reduce the occurrence of contaminated fuel coming from the supplier or fixed based operator, pilots should </w:t>
      </w:r>
      <w:proofErr w:type="gramStart"/>
      <w:r>
        <w:t>assure</w:t>
      </w:r>
      <w:proofErr w:type="gramEnd"/>
      <w:r>
        <w:t xml:space="preserve"> that the fuel supply has been checked for contamination and that the fuel is properly filtered. Also, between flights, the fuel tanks should be kept as full as operational conditions permit to reduce condensation on the inside of fuel tanks.</w:t>
      </w:r>
    </w:p>
    <w:p w14:paraId="6B26204F" w14:textId="2489DD78" w:rsidR="004F6DBE" w:rsidRDefault="004F6DBE" w:rsidP="0047627A">
      <w:pPr>
        <w:pStyle w:val="Heading3"/>
      </w:pPr>
      <w:bookmarkStart w:id="117" w:name="_Toc235262887"/>
      <w:r>
        <w:t>Battery</w:t>
      </w:r>
      <w:bookmarkEnd w:id="117"/>
    </w:p>
    <w:p w14:paraId="44BA4A01" w14:textId="173828E3" w:rsidR="002F73AE" w:rsidRPr="002F73AE" w:rsidRDefault="002F73AE" w:rsidP="002F73AE">
      <w:pPr>
        <w:jc w:val="both"/>
      </w:pPr>
      <w:r>
        <w:t xml:space="preserve">The EarthX lithium iron phosphate battery is designed to be maintenance free and does not require regular service. Charging is only required as needed. On an annual </w:t>
      </w:r>
      <w:r>
        <w:lastRenderedPageBreak/>
        <w:t xml:space="preserve">basis, visually inspect the battery for signs of damage and test the fault indicator as described in the EarthX Lithium Battery User’s Manual. If at any time the aircraft </w:t>
      </w:r>
      <w:proofErr w:type="gramStart"/>
      <w:r>
        <w:t>will not start</w:t>
      </w:r>
      <w:proofErr w:type="gramEnd"/>
      <w:r>
        <w:t xml:space="preserve"> or the battery seems low, charge it using a battery charger designed for lithium batteries (such as an Optimate charger). </w:t>
      </w:r>
      <w:r w:rsidRPr="00D70410">
        <w:t xml:space="preserve">A quick connect charging port for use with an Optimate charger is provided </w:t>
      </w:r>
      <w:r w:rsidR="00D70410" w:rsidRPr="00D70410">
        <w:t>inside of the right-hand cowl exhaust exit on the right side of the lower cowl</w:t>
      </w:r>
      <w:r w:rsidRPr="00D70410">
        <w:t>.</w:t>
      </w:r>
    </w:p>
    <w:p w14:paraId="61F2158A" w14:textId="65ABC358" w:rsidR="004F6DBE" w:rsidRDefault="004F6DBE" w:rsidP="0047627A">
      <w:pPr>
        <w:pStyle w:val="Heading3"/>
      </w:pPr>
      <w:bookmarkStart w:id="118" w:name="_Toc235262888"/>
      <w:r>
        <w:t>Aircraft Exterior</w:t>
      </w:r>
      <w:bookmarkEnd w:id="118"/>
    </w:p>
    <w:p w14:paraId="6F430661" w14:textId="5B68CDA5" w:rsidR="00F60735" w:rsidRPr="00F60735" w:rsidRDefault="00F60735" w:rsidP="00F60735">
      <w:pPr>
        <w:jc w:val="both"/>
      </w:pPr>
      <w:r>
        <w:t xml:space="preserve">The airplane should be washed with </w:t>
      </w:r>
      <w:proofErr w:type="gramStart"/>
      <w:r>
        <w:t>a mild</w:t>
      </w:r>
      <w:proofErr w:type="gramEnd"/>
      <w:r>
        <w:t xml:space="preserve"> soap and water. Harsh abrasives or alkaline soaps or detergents could make scratches on painted or plastic surfaces or could cause corrosion of metal. To wash the airplane, flush away </w:t>
      </w:r>
      <w:proofErr w:type="gramStart"/>
      <w:r>
        <w:t>loose</w:t>
      </w:r>
      <w:proofErr w:type="gramEnd"/>
      <w:r>
        <w:t xml:space="preserve"> dirt with water, apply cleaning solution with a soft cloth, a sponge or a soft bristle brush, and rinse all surfaces thoroughly. </w:t>
      </w:r>
      <w:r w:rsidRPr="00F60735">
        <w:t>To remove stubborn oil and grease, use a cloth dampened with</w:t>
      </w:r>
      <w:r>
        <w:t xml:space="preserve"> </w:t>
      </w:r>
      <w:r w:rsidRPr="00F60735">
        <w:t>naphtha.</w:t>
      </w:r>
      <w:r>
        <w:t xml:space="preserve"> Any good silicone free automotive wax may be used to preserve painted surfaces. Soft cleaning </w:t>
      </w:r>
      <w:proofErr w:type="gramStart"/>
      <w:r>
        <w:t>cloths</w:t>
      </w:r>
      <w:proofErr w:type="gramEnd"/>
      <w:r>
        <w:t xml:space="preserve"> or </w:t>
      </w:r>
      <w:proofErr w:type="gramStart"/>
      <w:r>
        <w:t>a chamois</w:t>
      </w:r>
      <w:proofErr w:type="gramEnd"/>
      <w:r>
        <w:t xml:space="preserve"> should be used to prevent scratches when cleaning or polishing. A heavier coating of wax on the leading surfaces will reduce the abrasion problems in these areas.</w:t>
      </w:r>
    </w:p>
    <w:p w14:paraId="45E0CC18" w14:textId="4A7DA4CB" w:rsidR="0090064C" w:rsidRDefault="004F6DBE" w:rsidP="0047627A">
      <w:pPr>
        <w:pStyle w:val="Heading3"/>
      </w:pPr>
      <w:bookmarkStart w:id="119" w:name="_Toc235262889"/>
      <w:r>
        <w:t>Canopy</w:t>
      </w:r>
      <w:r w:rsidR="0090064C">
        <w:t xml:space="preserve"> and Windshield</w:t>
      </w:r>
      <w:bookmarkEnd w:id="119"/>
    </w:p>
    <w:p w14:paraId="6BB61801" w14:textId="763B29BB" w:rsidR="0090064C" w:rsidRDefault="0090064C" w:rsidP="009C1A5B">
      <w:pPr>
        <w:jc w:val="both"/>
      </w:pPr>
      <w:r>
        <w:t xml:space="preserve">The plexiglass canopy should be cleaned with soap and water. Do not rub the canopy with </w:t>
      </w:r>
      <w:proofErr w:type="gramStart"/>
      <w:r>
        <w:t>a dry</w:t>
      </w:r>
      <w:proofErr w:type="gramEnd"/>
      <w:r>
        <w:t xml:space="preserve"> cloth since this builds up an electrostatic charge which attracts dust. Scratches, even deep ones, can be removed from the canopy with many readily available plastic restoration products.</w:t>
      </w:r>
    </w:p>
    <w:p w14:paraId="2705E15D" w14:textId="51F769C7" w:rsidR="0090064C" w:rsidRDefault="0090064C" w:rsidP="009C1A5B">
      <w:pPr>
        <w:jc w:val="both"/>
      </w:pPr>
      <w:r>
        <w:t xml:space="preserve">The polycarbonate windshield should be cleaned with soap and water. Do not rub the windshield to remove spots as the soft surface of the windshield scratches easily and cannot be polished. Since the windshield is made of polycarbonate, it is far more prone to scratching than the canopy. Use extra care when cleaning the windshield. </w:t>
      </w:r>
    </w:p>
    <w:p w14:paraId="03850221" w14:textId="768E516D" w:rsidR="0090064C" w:rsidRPr="0090064C" w:rsidRDefault="0090064C" w:rsidP="009C1A5B">
      <w:pPr>
        <w:jc w:val="both"/>
      </w:pPr>
      <w:r>
        <w:t xml:space="preserve">For both </w:t>
      </w:r>
      <w:proofErr w:type="gramStart"/>
      <w:r>
        <w:t>the canopy</w:t>
      </w:r>
      <w:proofErr w:type="gramEnd"/>
      <w:r>
        <w:t xml:space="preserve"> and windshield, do not use gasoline, alcohol, benzene, carbon tetrachloride, thinner, acetone, or glass window cleaning sprays. Use only solvent-free, non-abrasive, antistatic acrylic cleaners (such as Prist Acrylic Plastic and Glass Cleaner) with non</w:t>
      </w:r>
      <w:r w:rsidR="009C1A5B">
        <w:t>-abrasive cotton cloths or genuine chamois. When cleaning acrylic surfaces, use an up and down motion parallel to airflow; wiping with a circular motion can cause glare rings.</w:t>
      </w:r>
    </w:p>
    <w:p w14:paraId="2215BB75" w14:textId="7BE05045" w:rsidR="00EB3EA6" w:rsidRDefault="00EB3EA6" w:rsidP="00EB3EA6">
      <w:pPr>
        <w:pStyle w:val="Heading2"/>
      </w:pPr>
      <w:bookmarkStart w:id="120" w:name="_Toc235262890"/>
      <w:r w:rsidRPr="004F6DBE">
        <w:lastRenderedPageBreak/>
        <w:t>Maintenance</w:t>
      </w:r>
      <w:bookmarkEnd w:id="120"/>
    </w:p>
    <w:p w14:paraId="2BB3936D" w14:textId="6014547E" w:rsidR="00EB3EA6" w:rsidRDefault="00EB3EA6" w:rsidP="0047627A">
      <w:pPr>
        <w:pStyle w:val="Heading3"/>
      </w:pPr>
      <w:bookmarkStart w:id="121" w:name="_Toc235262891"/>
      <w:r>
        <w:t>Maintenance Reference Documents</w:t>
      </w:r>
      <w:bookmarkEnd w:id="121"/>
    </w:p>
    <w:p w14:paraId="022C3A56" w14:textId="16023F25" w:rsidR="009C50F2" w:rsidRDefault="009C50F2" w:rsidP="00EC5FD2">
      <w:pPr>
        <w:jc w:val="both"/>
      </w:pPr>
      <w:r>
        <w:t xml:space="preserve">There are a number of standard reference materials available to the aircraft operator to assist in </w:t>
      </w:r>
      <w:r w:rsidR="005479C7">
        <w:t xml:space="preserve">servicing, maintenance, and repair tasks including FAR Part 43: Maintenance, Preventative Maintenance, Rebuilding, and Alteration and Advisory Circular 43.13 </w:t>
      </w:r>
      <w:r w:rsidR="005479C7" w:rsidRPr="005479C7">
        <w:t>Acceptable Methods, Techniques, and Practices - Aircraft Inspection and Repair</w:t>
      </w:r>
      <w:r w:rsidR="005479C7">
        <w:t>.</w:t>
      </w:r>
      <w:r w:rsidR="00E61085">
        <w:t xml:space="preserve"> Several resources compiled during the build process are also available including a detailed build log, this Aircraft Operating Handbook, and wiring diagrams.</w:t>
      </w:r>
      <w:r w:rsidR="005479C7">
        <w:t xml:space="preserve"> </w:t>
      </w:r>
      <w:r w:rsidR="0093214E">
        <w:t xml:space="preserve"> In addition to these general references, the following publications should be referenced when maintaining the aircraft:</w:t>
      </w:r>
    </w:p>
    <w:p w14:paraId="7C0779B3" w14:textId="567E8786" w:rsidR="0093214E" w:rsidRDefault="0093214E" w:rsidP="00EC5FD2">
      <w:pPr>
        <w:pStyle w:val="ListParagraph"/>
        <w:numPr>
          <w:ilvl w:val="0"/>
          <w:numId w:val="43"/>
        </w:numPr>
        <w:jc w:val="both"/>
      </w:pPr>
      <w:r>
        <w:t>ACK Technologies E-04 ELT Installation and Operation Manual (</w:t>
      </w:r>
      <w:r w:rsidR="00A11C31">
        <w:t>E04M)</w:t>
      </w:r>
    </w:p>
    <w:p w14:paraId="45616A60" w14:textId="4A385CC1" w:rsidR="00121A9D" w:rsidRDefault="00121A9D" w:rsidP="00EC5FD2">
      <w:pPr>
        <w:pStyle w:val="ListParagraph"/>
        <w:numPr>
          <w:ilvl w:val="0"/>
          <w:numId w:val="43"/>
        </w:numPr>
        <w:jc w:val="both"/>
      </w:pPr>
      <w:r>
        <w:t>B&amp;C Technical Manual for PMR1D (XB102-1) Voltage Regulator (XB102-1-TM)</w:t>
      </w:r>
    </w:p>
    <w:p w14:paraId="61F314B8" w14:textId="701088EA" w:rsidR="00A11C31" w:rsidRDefault="00A11C31" w:rsidP="00EC5FD2">
      <w:pPr>
        <w:pStyle w:val="ListParagraph"/>
        <w:numPr>
          <w:ilvl w:val="0"/>
          <w:numId w:val="43"/>
        </w:numPr>
        <w:jc w:val="both"/>
      </w:pPr>
      <w:r>
        <w:t>Dynon Heated AOA/Pitot Probe Installation Guide (100740-003)</w:t>
      </w:r>
    </w:p>
    <w:p w14:paraId="25813627" w14:textId="18756117" w:rsidR="00EC5FD2" w:rsidRDefault="00EC5FD2" w:rsidP="00EC5FD2">
      <w:pPr>
        <w:pStyle w:val="ListParagraph"/>
        <w:numPr>
          <w:ilvl w:val="0"/>
          <w:numId w:val="43"/>
        </w:numPr>
        <w:jc w:val="both"/>
      </w:pPr>
      <w:r>
        <w:t>Dynon SkyView HDX System Installation Guide (101320-043)</w:t>
      </w:r>
    </w:p>
    <w:p w14:paraId="7F588BC2" w14:textId="29093997" w:rsidR="00A11C31" w:rsidRDefault="00A11C31" w:rsidP="00EC5FD2">
      <w:pPr>
        <w:pStyle w:val="ListParagraph"/>
        <w:numPr>
          <w:ilvl w:val="0"/>
          <w:numId w:val="43"/>
        </w:numPr>
        <w:jc w:val="both"/>
      </w:pPr>
      <w:r>
        <w:t>Dynon SV-INTERCOM-2S Installation and User Guide (102061-000)</w:t>
      </w:r>
    </w:p>
    <w:p w14:paraId="6979066E" w14:textId="7E86402A" w:rsidR="00A11C31" w:rsidRDefault="00A11C31" w:rsidP="00EC5FD2">
      <w:pPr>
        <w:pStyle w:val="ListParagraph"/>
        <w:numPr>
          <w:ilvl w:val="0"/>
          <w:numId w:val="43"/>
        </w:numPr>
        <w:jc w:val="both"/>
      </w:pPr>
      <w:r>
        <w:t>EarthX Lithium Battery User’s Manual (111017_AD)</w:t>
      </w:r>
    </w:p>
    <w:p w14:paraId="7A9E87EF" w14:textId="4AC6CCDC" w:rsidR="00A11C31" w:rsidRDefault="00A11C31" w:rsidP="00EC5FD2">
      <w:pPr>
        <w:pStyle w:val="ListParagraph"/>
        <w:numPr>
          <w:ilvl w:val="0"/>
          <w:numId w:val="43"/>
        </w:numPr>
        <w:jc w:val="both"/>
      </w:pPr>
      <w:r>
        <w:t>Garmin GPS 175/GNX 375/GNC 355 Part 23 AML STC Maintenance Manual (190-02207-A2)</w:t>
      </w:r>
    </w:p>
    <w:p w14:paraId="754A819F" w14:textId="2DB4A023" w:rsidR="00A11C31" w:rsidRDefault="00A11C31" w:rsidP="00EC5FD2">
      <w:pPr>
        <w:pStyle w:val="ListParagraph"/>
        <w:numPr>
          <w:ilvl w:val="0"/>
          <w:numId w:val="43"/>
        </w:numPr>
        <w:jc w:val="both"/>
      </w:pPr>
      <w:r>
        <w:t>Garmin GPS 175/GNC 355(A)/GNX 375 Maintenance Manual (190-02207-01)</w:t>
      </w:r>
    </w:p>
    <w:p w14:paraId="3DA96C16" w14:textId="704948F6" w:rsidR="00A11C31" w:rsidRDefault="00A11C31" w:rsidP="00EC5FD2">
      <w:pPr>
        <w:pStyle w:val="ListParagraph"/>
        <w:numPr>
          <w:ilvl w:val="0"/>
          <w:numId w:val="43"/>
        </w:numPr>
        <w:jc w:val="both"/>
      </w:pPr>
      <w:r>
        <w:t>Garmin GPS 175 Part 23 AML STC Installation Manual (190-02207-A1)</w:t>
      </w:r>
    </w:p>
    <w:p w14:paraId="5C979C9D" w14:textId="3937D723" w:rsidR="00A11C31" w:rsidRDefault="00A11C31" w:rsidP="00EC5FD2">
      <w:pPr>
        <w:pStyle w:val="ListParagraph"/>
        <w:numPr>
          <w:ilvl w:val="0"/>
          <w:numId w:val="43"/>
        </w:numPr>
        <w:jc w:val="both"/>
      </w:pPr>
      <w:r>
        <w:t>Jabiru Installation Manual (JEM3302)</w:t>
      </w:r>
    </w:p>
    <w:p w14:paraId="3DF9540A" w14:textId="77777777" w:rsidR="00A11C31" w:rsidRDefault="00A11C31" w:rsidP="00EC5FD2">
      <w:pPr>
        <w:pStyle w:val="ListParagraph"/>
        <w:numPr>
          <w:ilvl w:val="0"/>
          <w:numId w:val="43"/>
        </w:numPr>
        <w:jc w:val="both"/>
      </w:pPr>
      <w:r>
        <w:t>Jabiru Maintenance Manual (JEM0002)</w:t>
      </w:r>
    </w:p>
    <w:p w14:paraId="6B88EA02" w14:textId="57EF5086" w:rsidR="00A11C31" w:rsidRDefault="00A11C31" w:rsidP="00EC5FD2">
      <w:pPr>
        <w:pStyle w:val="ListParagraph"/>
        <w:numPr>
          <w:ilvl w:val="0"/>
          <w:numId w:val="43"/>
        </w:numPr>
        <w:jc w:val="both"/>
      </w:pPr>
      <w:r>
        <w:t>Jabiru Overhaul Manual (JEM0001</w:t>
      </w:r>
      <w:r w:rsidR="00EC5FD2">
        <w:t>)</w:t>
      </w:r>
    </w:p>
    <w:p w14:paraId="3B2702F3" w14:textId="187E9835" w:rsidR="0093214E" w:rsidRPr="009C50F2" w:rsidRDefault="0093214E" w:rsidP="00EC5FD2">
      <w:pPr>
        <w:jc w:val="both"/>
      </w:pPr>
      <w:r>
        <w:t>Service bulletins, service letters, and airworthiness directives should also be referenced and complied with as necessary to ensure safe and efficient operation of the aircraft.</w:t>
      </w:r>
      <w:r w:rsidR="00EC5FD2">
        <w:t xml:space="preserve"> To ensure the most up-to-date information is available, ensure that sources </w:t>
      </w:r>
      <w:r w:rsidR="00E61085">
        <w:t>of</w:t>
      </w:r>
      <w:r w:rsidR="00EC5FD2">
        <w:t xml:space="preserve"> these types of information are checked periodically</w:t>
      </w:r>
      <w:r w:rsidR="00E61085">
        <w:t>.</w:t>
      </w:r>
    </w:p>
    <w:p w14:paraId="4C4CDA57" w14:textId="4E90D71F" w:rsidR="00EB3EA6" w:rsidRDefault="004F6DBE" w:rsidP="0047627A">
      <w:pPr>
        <w:pStyle w:val="Heading3"/>
      </w:pPr>
      <w:bookmarkStart w:id="122" w:name="_Toc235262892"/>
      <w:r>
        <w:lastRenderedPageBreak/>
        <w:t xml:space="preserve">Airframe </w:t>
      </w:r>
      <w:r w:rsidR="00EB3EA6">
        <w:t>Inspection Scope and Interval</w:t>
      </w:r>
      <w:bookmarkEnd w:id="122"/>
    </w:p>
    <w:p w14:paraId="1E77E2C2" w14:textId="2437F8BC" w:rsidR="00E61085" w:rsidRPr="00E61085" w:rsidRDefault="00E61085" w:rsidP="00ED2AA5">
      <w:pPr>
        <w:jc w:val="both"/>
      </w:pPr>
      <w:r>
        <w:t xml:space="preserve">Federal Aviation regulations require an annual condition inspection be performed to the scope of FAR Part 43.  This inspection must be </w:t>
      </w:r>
      <w:r w:rsidR="00ED2AA5">
        <w:t>conducted</w:t>
      </w:r>
      <w:r>
        <w:t xml:space="preserve"> by an A&amp;P mechanic or by the person holding the Repairman’s Certificate for this specific aircraft. Other inspections may also be required depending on airworthiness directives, types of operations, or installed equipment. It is the responsibility of the owner/operator to ensure compliance with all applicable inspections.</w:t>
      </w:r>
      <w:r w:rsidR="00ED2AA5">
        <w:t xml:space="preserve"> Maintenance checklists are available to aid in inspection, maintenance, and repair tasks.</w:t>
      </w:r>
    </w:p>
    <w:p w14:paraId="382D5173" w14:textId="76D17CD7" w:rsidR="004F6DBE" w:rsidRDefault="004F6DBE" w:rsidP="0047627A">
      <w:pPr>
        <w:pStyle w:val="Heading3"/>
      </w:pPr>
      <w:bookmarkStart w:id="123" w:name="_Toc235262893"/>
      <w:r>
        <w:t>Powerplant Inspection Scope and Interval</w:t>
      </w:r>
      <w:bookmarkEnd w:id="123"/>
    </w:p>
    <w:p w14:paraId="7C85E84A" w14:textId="3CF75D39" w:rsidR="004F6DBE" w:rsidRPr="00EB3EA6" w:rsidRDefault="00ED2AA5" w:rsidP="00ED2AA5">
      <w:pPr>
        <w:jc w:val="both"/>
      </w:pPr>
      <w:r>
        <w:t>In addition to the FAA mandated condition inspection, Jabiru has provided required inspection points and service manual for the Jabiru 3300 engine. The power plant must be maintained according to the recommendations specified by Jabiru in the current versions of the Jabiru Maintenance Manual and the Jabiru Overhaul Manual.</w:t>
      </w:r>
    </w:p>
    <w:sectPr w:rsidR="004F6DBE" w:rsidRPr="00EB3EA6" w:rsidSect="000F6D0D">
      <w:headerReference w:type="default" r:id="rId51"/>
      <w:footerReference w:type="default" r:id="rId52"/>
      <w:pgSz w:w="7920" w:h="12240"/>
      <w:pgMar w:top="720" w:right="720" w:bottom="720" w:left="720" w:header="360"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B9C77" w14:textId="77777777" w:rsidR="00571E6E" w:rsidRDefault="00571E6E" w:rsidP="00644BA3">
      <w:pPr>
        <w:spacing w:after="0" w:line="240" w:lineRule="auto"/>
      </w:pPr>
      <w:r>
        <w:separator/>
      </w:r>
    </w:p>
  </w:endnote>
  <w:endnote w:type="continuationSeparator" w:id="0">
    <w:p w14:paraId="180B1DF7" w14:textId="77777777" w:rsidR="00571E6E" w:rsidRDefault="00571E6E" w:rsidP="00644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utura Cyrillic Book">
    <w:altName w:val="Century Gothic"/>
    <w:panose1 w:val="020B0502020204020303"/>
    <w:charset w:val="00"/>
    <w:family w:val="swiss"/>
    <w:pitch w:val="variable"/>
    <w:sig w:usb0="A00002FF" w:usb1="5000204B" w:usb2="00000000" w:usb3="00000000" w:csb0="00000097"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Cyrillic Bold">
    <w:altName w:val="Century Gothic"/>
    <w:panose1 w:val="020B0902020204020203"/>
    <w:charset w:val="00"/>
    <w:family w:val="swiss"/>
    <w:pitch w:val="variable"/>
    <w:sig w:usb0="A00002FF" w:usb1="5000204A" w:usb2="00000000" w:usb3="00000000" w:csb0="000000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644BA3" w14:paraId="46AE9D6A" w14:textId="77777777" w:rsidTr="00644BA3">
      <w:tc>
        <w:tcPr>
          <w:tcW w:w="3235" w:type="dxa"/>
        </w:tcPr>
        <w:p w14:paraId="2238591A" w14:textId="6C5A8A09" w:rsidR="00644BA3" w:rsidRPr="00644BA3" w:rsidRDefault="00644BA3">
          <w:pPr>
            <w:pStyle w:val="Footer"/>
            <w:rPr>
              <w:b/>
              <w:bCs/>
            </w:rPr>
          </w:pPr>
          <w:r w:rsidRPr="00644BA3">
            <w:rPr>
              <w:b/>
              <w:bCs/>
            </w:rPr>
            <w:t>Version A</w:t>
          </w:r>
        </w:p>
      </w:tc>
      <w:tc>
        <w:tcPr>
          <w:tcW w:w="3235" w:type="dxa"/>
        </w:tcPr>
        <w:p w14:paraId="66BEF44A" w14:textId="6EF2A7F8" w:rsidR="00644BA3" w:rsidRPr="00644BA3" w:rsidRDefault="00644BA3" w:rsidP="00644BA3">
          <w:pPr>
            <w:pStyle w:val="Footer"/>
            <w:jc w:val="right"/>
            <w:rPr>
              <w:b/>
              <w:bCs/>
            </w:rPr>
          </w:pPr>
          <w:r w:rsidRPr="00644BA3">
            <w:rPr>
              <w:b/>
              <w:bCs/>
            </w:rPr>
            <w:fldChar w:fldCharType="begin"/>
          </w:r>
          <w:r w:rsidRPr="00644BA3">
            <w:rPr>
              <w:b/>
              <w:bCs/>
            </w:rPr>
            <w:instrText xml:space="preserve"> PAGE   \* MERGEFORMAT </w:instrText>
          </w:r>
          <w:r w:rsidRPr="00644BA3">
            <w:rPr>
              <w:b/>
              <w:bCs/>
            </w:rPr>
            <w:fldChar w:fldCharType="separate"/>
          </w:r>
          <w:r w:rsidRPr="00644BA3">
            <w:rPr>
              <w:b/>
              <w:bCs/>
              <w:noProof/>
            </w:rPr>
            <w:t>1</w:t>
          </w:r>
          <w:r w:rsidRPr="00644BA3">
            <w:rPr>
              <w:b/>
              <w:bCs/>
              <w:noProof/>
            </w:rPr>
            <w:fldChar w:fldCharType="end"/>
          </w:r>
        </w:p>
      </w:tc>
    </w:tr>
  </w:tbl>
  <w:p w14:paraId="0B45F7F7" w14:textId="77777777" w:rsidR="00644BA3" w:rsidRDefault="00644B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0F6D0D" w14:paraId="1C487D1C" w14:textId="77777777" w:rsidTr="00644BA3">
      <w:tc>
        <w:tcPr>
          <w:tcW w:w="3235" w:type="dxa"/>
        </w:tcPr>
        <w:p w14:paraId="14310AEB" w14:textId="77777777" w:rsidR="000F6D0D" w:rsidRPr="00644BA3" w:rsidRDefault="000F6D0D">
          <w:pPr>
            <w:pStyle w:val="Footer"/>
            <w:rPr>
              <w:b/>
              <w:bCs/>
            </w:rPr>
          </w:pPr>
          <w:r w:rsidRPr="00644BA3">
            <w:rPr>
              <w:b/>
              <w:bCs/>
            </w:rPr>
            <w:t>Version A</w:t>
          </w:r>
        </w:p>
      </w:tc>
      <w:tc>
        <w:tcPr>
          <w:tcW w:w="3235" w:type="dxa"/>
        </w:tcPr>
        <w:p w14:paraId="387C86B4" w14:textId="1AC99E9A" w:rsidR="000F6D0D" w:rsidRPr="00644BA3" w:rsidRDefault="000F6D0D" w:rsidP="00644BA3">
          <w:pPr>
            <w:pStyle w:val="Footer"/>
            <w:jc w:val="right"/>
            <w:rPr>
              <w:b/>
              <w:bCs/>
            </w:rPr>
          </w:pPr>
          <w:r>
            <w:rPr>
              <w:b/>
              <w:bCs/>
            </w:rPr>
            <w:t>1-</w:t>
          </w:r>
          <w:r w:rsidRPr="00644BA3">
            <w:rPr>
              <w:b/>
              <w:bCs/>
            </w:rPr>
            <w:fldChar w:fldCharType="begin"/>
          </w:r>
          <w:r w:rsidRPr="00644BA3">
            <w:rPr>
              <w:b/>
              <w:bCs/>
            </w:rPr>
            <w:instrText xml:space="preserve"> PAGE   \* MERGEFORMAT </w:instrText>
          </w:r>
          <w:r w:rsidRPr="00644BA3">
            <w:rPr>
              <w:b/>
              <w:bCs/>
            </w:rPr>
            <w:fldChar w:fldCharType="separate"/>
          </w:r>
          <w:r w:rsidRPr="00644BA3">
            <w:rPr>
              <w:b/>
              <w:bCs/>
              <w:noProof/>
            </w:rPr>
            <w:t>1</w:t>
          </w:r>
          <w:r w:rsidRPr="00644BA3">
            <w:rPr>
              <w:b/>
              <w:bCs/>
              <w:noProof/>
            </w:rPr>
            <w:fldChar w:fldCharType="end"/>
          </w:r>
        </w:p>
      </w:tc>
    </w:tr>
  </w:tbl>
  <w:p w14:paraId="23F46D38" w14:textId="77777777" w:rsidR="000F6D0D" w:rsidRDefault="000F6D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390DE3" w14:paraId="2D52C2DB" w14:textId="77777777" w:rsidTr="00644BA3">
      <w:tc>
        <w:tcPr>
          <w:tcW w:w="3235" w:type="dxa"/>
        </w:tcPr>
        <w:p w14:paraId="482F808A" w14:textId="77777777" w:rsidR="00390DE3" w:rsidRPr="00644BA3" w:rsidRDefault="00390DE3">
          <w:pPr>
            <w:pStyle w:val="Footer"/>
            <w:rPr>
              <w:b/>
              <w:bCs/>
            </w:rPr>
          </w:pPr>
          <w:r w:rsidRPr="00644BA3">
            <w:rPr>
              <w:b/>
              <w:bCs/>
            </w:rPr>
            <w:t>Version A</w:t>
          </w:r>
        </w:p>
      </w:tc>
      <w:tc>
        <w:tcPr>
          <w:tcW w:w="3235" w:type="dxa"/>
        </w:tcPr>
        <w:p w14:paraId="6162FB62" w14:textId="7475A9FD" w:rsidR="00390DE3" w:rsidRPr="00644BA3" w:rsidRDefault="00390DE3" w:rsidP="00644BA3">
          <w:pPr>
            <w:pStyle w:val="Footer"/>
            <w:jc w:val="right"/>
            <w:rPr>
              <w:b/>
              <w:bCs/>
            </w:rPr>
          </w:pPr>
          <w:r>
            <w:rPr>
              <w:b/>
              <w:bCs/>
            </w:rPr>
            <w:t>2-</w:t>
          </w:r>
          <w:r w:rsidRPr="00644BA3">
            <w:rPr>
              <w:b/>
              <w:bCs/>
            </w:rPr>
            <w:fldChar w:fldCharType="begin"/>
          </w:r>
          <w:r w:rsidRPr="00644BA3">
            <w:rPr>
              <w:b/>
              <w:bCs/>
            </w:rPr>
            <w:instrText xml:space="preserve"> PAGE   \* MERGEFORMAT </w:instrText>
          </w:r>
          <w:r w:rsidRPr="00644BA3">
            <w:rPr>
              <w:b/>
              <w:bCs/>
            </w:rPr>
            <w:fldChar w:fldCharType="separate"/>
          </w:r>
          <w:r w:rsidRPr="00644BA3">
            <w:rPr>
              <w:b/>
              <w:bCs/>
              <w:noProof/>
            </w:rPr>
            <w:t>1</w:t>
          </w:r>
          <w:r w:rsidRPr="00644BA3">
            <w:rPr>
              <w:b/>
              <w:bCs/>
              <w:noProof/>
            </w:rPr>
            <w:fldChar w:fldCharType="end"/>
          </w:r>
        </w:p>
      </w:tc>
    </w:tr>
  </w:tbl>
  <w:p w14:paraId="5B0A26BF" w14:textId="77777777" w:rsidR="00390DE3" w:rsidRDefault="00390D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65398C" w14:paraId="57F7B107" w14:textId="77777777" w:rsidTr="00644BA3">
      <w:tc>
        <w:tcPr>
          <w:tcW w:w="3235" w:type="dxa"/>
        </w:tcPr>
        <w:p w14:paraId="261D54EA" w14:textId="77777777" w:rsidR="0065398C" w:rsidRPr="00644BA3" w:rsidRDefault="0065398C">
          <w:pPr>
            <w:pStyle w:val="Footer"/>
            <w:rPr>
              <w:b/>
              <w:bCs/>
            </w:rPr>
          </w:pPr>
          <w:r w:rsidRPr="00644BA3">
            <w:rPr>
              <w:b/>
              <w:bCs/>
            </w:rPr>
            <w:t>Version A</w:t>
          </w:r>
        </w:p>
      </w:tc>
      <w:tc>
        <w:tcPr>
          <w:tcW w:w="3235" w:type="dxa"/>
        </w:tcPr>
        <w:p w14:paraId="4E4F6C39" w14:textId="3C69AAF2" w:rsidR="0065398C" w:rsidRPr="00644BA3" w:rsidRDefault="0065398C" w:rsidP="00644BA3">
          <w:pPr>
            <w:pStyle w:val="Footer"/>
            <w:jc w:val="right"/>
            <w:rPr>
              <w:b/>
              <w:bCs/>
            </w:rPr>
          </w:pPr>
          <w:r>
            <w:rPr>
              <w:b/>
              <w:bCs/>
            </w:rPr>
            <w:t>3-</w:t>
          </w:r>
          <w:r w:rsidRPr="00644BA3">
            <w:rPr>
              <w:b/>
              <w:bCs/>
            </w:rPr>
            <w:fldChar w:fldCharType="begin"/>
          </w:r>
          <w:r w:rsidRPr="00644BA3">
            <w:rPr>
              <w:b/>
              <w:bCs/>
            </w:rPr>
            <w:instrText xml:space="preserve"> PAGE   \* MERGEFORMAT </w:instrText>
          </w:r>
          <w:r w:rsidRPr="00644BA3">
            <w:rPr>
              <w:b/>
              <w:bCs/>
            </w:rPr>
            <w:fldChar w:fldCharType="separate"/>
          </w:r>
          <w:r w:rsidRPr="00644BA3">
            <w:rPr>
              <w:b/>
              <w:bCs/>
              <w:noProof/>
            </w:rPr>
            <w:t>1</w:t>
          </w:r>
          <w:r w:rsidRPr="00644BA3">
            <w:rPr>
              <w:b/>
              <w:bCs/>
              <w:noProof/>
            </w:rPr>
            <w:fldChar w:fldCharType="end"/>
          </w:r>
        </w:p>
      </w:tc>
    </w:tr>
  </w:tbl>
  <w:p w14:paraId="544F5014" w14:textId="77777777" w:rsidR="0065398C" w:rsidRDefault="0065398C" w:rsidP="00024704">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024704" w14:paraId="2CF723CF" w14:textId="77777777" w:rsidTr="00644BA3">
      <w:tc>
        <w:tcPr>
          <w:tcW w:w="3235" w:type="dxa"/>
        </w:tcPr>
        <w:p w14:paraId="1BC44F34" w14:textId="77777777" w:rsidR="00024704" w:rsidRPr="00644BA3" w:rsidRDefault="00024704">
          <w:pPr>
            <w:pStyle w:val="Footer"/>
            <w:rPr>
              <w:b/>
              <w:bCs/>
            </w:rPr>
          </w:pPr>
          <w:r w:rsidRPr="00644BA3">
            <w:rPr>
              <w:b/>
              <w:bCs/>
            </w:rPr>
            <w:t>Version A</w:t>
          </w:r>
        </w:p>
      </w:tc>
      <w:tc>
        <w:tcPr>
          <w:tcW w:w="3235" w:type="dxa"/>
        </w:tcPr>
        <w:p w14:paraId="551F4DC3" w14:textId="2687474B" w:rsidR="00024704" w:rsidRPr="00644BA3" w:rsidRDefault="00024704" w:rsidP="00644BA3">
          <w:pPr>
            <w:pStyle w:val="Footer"/>
            <w:jc w:val="right"/>
            <w:rPr>
              <w:b/>
              <w:bCs/>
            </w:rPr>
          </w:pPr>
          <w:r>
            <w:rPr>
              <w:b/>
              <w:bCs/>
            </w:rPr>
            <w:t>4-</w:t>
          </w:r>
          <w:r w:rsidRPr="00644BA3">
            <w:rPr>
              <w:b/>
              <w:bCs/>
            </w:rPr>
            <w:fldChar w:fldCharType="begin"/>
          </w:r>
          <w:r w:rsidRPr="00644BA3">
            <w:rPr>
              <w:b/>
              <w:bCs/>
            </w:rPr>
            <w:instrText xml:space="preserve"> PAGE   \* MERGEFORMAT </w:instrText>
          </w:r>
          <w:r w:rsidRPr="00644BA3">
            <w:rPr>
              <w:b/>
              <w:bCs/>
            </w:rPr>
            <w:fldChar w:fldCharType="separate"/>
          </w:r>
          <w:r w:rsidRPr="00644BA3">
            <w:rPr>
              <w:b/>
              <w:bCs/>
              <w:noProof/>
            </w:rPr>
            <w:t>1</w:t>
          </w:r>
          <w:r w:rsidRPr="00644BA3">
            <w:rPr>
              <w:b/>
              <w:bCs/>
              <w:noProof/>
            </w:rPr>
            <w:fldChar w:fldCharType="end"/>
          </w:r>
        </w:p>
      </w:tc>
    </w:tr>
  </w:tbl>
  <w:p w14:paraId="20257A3E" w14:textId="77777777" w:rsidR="00024704" w:rsidRDefault="00024704" w:rsidP="00024704">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0E1ACC" w14:paraId="44B4EE84" w14:textId="77777777" w:rsidTr="00644BA3">
      <w:tc>
        <w:tcPr>
          <w:tcW w:w="3235" w:type="dxa"/>
        </w:tcPr>
        <w:p w14:paraId="16BEB686" w14:textId="77777777" w:rsidR="000E1ACC" w:rsidRPr="00644BA3" w:rsidRDefault="000E1ACC">
          <w:pPr>
            <w:pStyle w:val="Footer"/>
            <w:rPr>
              <w:b/>
              <w:bCs/>
            </w:rPr>
          </w:pPr>
          <w:r w:rsidRPr="00644BA3">
            <w:rPr>
              <w:b/>
              <w:bCs/>
            </w:rPr>
            <w:t>Version A</w:t>
          </w:r>
        </w:p>
      </w:tc>
      <w:tc>
        <w:tcPr>
          <w:tcW w:w="3235" w:type="dxa"/>
        </w:tcPr>
        <w:p w14:paraId="2D6CDF08" w14:textId="19BD407E" w:rsidR="000E1ACC" w:rsidRPr="00644BA3" w:rsidRDefault="000E1ACC" w:rsidP="00644BA3">
          <w:pPr>
            <w:pStyle w:val="Footer"/>
            <w:jc w:val="right"/>
            <w:rPr>
              <w:b/>
              <w:bCs/>
            </w:rPr>
          </w:pPr>
          <w:r>
            <w:rPr>
              <w:b/>
              <w:bCs/>
            </w:rPr>
            <w:t>5-</w:t>
          </w:r>
          <w:r w:rsidRPr="00644BA3">
            <w:rPr>
              <w:b/>
              <w:bCs/>
            </w:rPr>
            <w:fldChar w:fldCharType="begin"/>
          </w:r>
          <w:r w:rsidRPr="00644BA3">
            <w:rPr>
              <w:b/>
              <w:bCs/>
            </w:rPr>
            <w:instrText xml:space="preserve"> PAGE   \* MERGEFORMAT </w:instrText>
          </w:r>
          <w:r w:rsidRPr="00644BA3">
            <w:rPr>
              <w:b/>
              <w:bCs/>
            </w:rPr>
            <w:fldChar w:fldCharType="separate"/>
          </w:r>
          <w:r w:rsidRPr="00644BA3">
            <w:rPr>
              <w:b/>
              <w:bCs/>
              <w:noProof/>
            </w:rPr>
            <w:t>1</w:t>
          </w:r>
          <w:r w:rsidRPr="00644BA3">
            <w:rPr>
              <w:b/>
              <w:bCs/>
              <w:noProof/>
            </w:rPr>
            <w:fldChar w:fldCharType="end"/>
          </w:r>
        </w:p>
      </w:tc>
    </w:tr>
  </w:tbl>
  <w:p w14:paraId="6C2F0D6A" w14:textId="77777777" w:rsidR="000E1ACC" w:rsidRDefault="000E1ACC" w:rsidP="00024704">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DC7346" w14:paraId="67514D76" w14:textId="77777777" w:rsidTr="00644BA3">
      <w:tc>
        <w:tcPr>
          <w:tcW w:w="3235" w:type="dxa"/>
        </w:tcPr>
        <w:p w14:paraId="1BF53D9F" w14:textId="77777777" w:rsidR="00DC7346" w:rsidRPr="00644BA3" w:rsidRDefault="00DC7346">
          <w:pPr>
            <w:pStyle w:val="Footer"/>
            <w:rPr>
              <w:b/>
              <w:bCs/>
            </w:rPr>
          </w:pPr>
          <w:r w:rsidRPr="00644BA3">
            <w:rPr>
              <w:b/>
              <w:bCs/>
            </w:rPr>
            <w:t>Version A</w:t>
          </w:r>
        </w:p>
      </w:tc>
      <w:tc>
        <w:tcPr>
          <w:tcW w:w="3235" w:type="dxa"/>
        </w:tcPr>
        <w:p w14:paraId="2A49ABD1" w14:textId="237418BB" w:rsidR="00DC7346" w:rsidRPr="00644BA3" w:rsidRDefault="00DC7346" w:rsidP="00644BA3">
          <w:pPr>
            <w:pStyle w:val="Footer"/>
            <w:jc w:val="right"/>
            <w:rPr>
              <w:b/>
              <w:bCs/>
            </w:rPr>
          </w:pPr>
          <w:r>
            <w:rPr>
              <w:b/>
              <w:bCs/>
            </w:rPr>
            <w:t>6-</w:t>
          </w:r>
          <w:r w:rsidRPr="00644BA3">
            <w:rPr>
              <w:b/>
              <w:bCs/>
            </w:rPr>
            <w:fldChar w:fldCharType="begin"/>
          </w:r>
          <w:r w:rsidRPr="00644BA3">
            <w:rPr>
              <w:b/>
              <w:bCs/>
            </w:rPr>
            <w:instrText xml:space="preserve"> PAGE   \* MERGEFORMAT </w:instrText>
          </w:r>
          <w:r w:rsidRPr="00644BA3">
            <w:rPr>
              <w:b/>
              <w:bCs/>
            </w:rPr>
            <w:fldChar w:fldCharType="separate"/>
          </w:r>
          <w:r w:rsidRPr="00644BA3">
            <w:rPr>
              <w:b/>
              <w:bCs/>
              <w:noProof/>
            </w:rPr>
            <w:t>1</w:t>
          </w:r>
          <w:r w:rsidRPr="00644BA3">
            <w:rPr>
              <w:b/>
              <w:bCs/>
              <w:noProof/>
            </w:rPr>
            <w:fldChar w:fldCharType="end"/>
          </w:r>
        </w:p>
      </w:tc>
    </w:tr>
  </w:tbl>
  <w:p w14:paraId="35158E38" w14:textId="77777777" w:rsidR="00DC7346" w:rsidRDefault="00DC7346" w:rsidP="00024704">
    <w:pPr>
      <w:pStyle w:val="Foote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6B237B" w14:paraId="03A4B37F" w14:textId="77777777" w:rsidTr="00644BA3">
      <w:tc>
        <w:tcPr>
          <w:tcW w:w="3235" w:type="dxa"/>
        </w:tcPr>
        <w:p w14:paraId="11DD5BAB" w14:textId="77777777" w:rsidR="006B237B" w:rsidRPr="00644BA3" w:rsidRDefault="006B237B">
          <w:pPr>
            <w:pStyle w:val="Footer"/>
            <w:rPr>
              <w:b/>
              <w:bCs/>
            </w:rPr>
          </w:pPr>
          <w:r w:rsidRPr="00644BA3">
            <w:rPr>
              <w:b/>
              <w:bCs/>
            </w:rPr>
            <w:t>Version A</w:t>
          </w:r>
        </w:p>
      </w:tc>
      <w:tc>
        <w:tcPr>
          <w:tcW w:w="3235" w:type="dxa"/>
        </w:tcPr>
        <w:p w14:paraId="74127879" w14:textId="2CA4D823" w:rsidR="006B237B" w:rsidRPr="00644BA3" w:rsidRDefault="006B237B" w:rsidP="00644BA3">
          <w:pPr>
            <w:pStyle w:val="Footer"/>
            <w:jc w:val="right"/>
            <w:rPr>
              <w:b/>
              <w:bCs/>
            </w:rPr>
          </w:pPr>
          <w:r>
            <w:rPr>
              <w:b/>
              <w:bCs/>
            </w:rPr>
            <w:t>7-</w:t>
          </w:r>
          <w:r w:rsidRPr="00644BA3">
            <w:rPr>
              <w:b/>
              <w:bCs/>
            </w:rPr>
            <w:fldChar w:fldCharType="begin"/>
          </w:r>
          <w:r w:rsidRPr="00644BA3">
            <w:rPr>
              <w:b/>
              <w:bCs/>
            </w:rPr>
            <w:instrText xml:space="preserve"> PAGE   \* MERGEFORMAT </w:instrText>
          </w:r>
          <w:r w:rsidRPr="00644BA3">
            <w:rPr>
              <w:b/>
              <w:bCs/>
            </w:rPr>
            <w:fldChar w:fldCharType="separate"/>
          </w:r>
          <w:r w:rsidRPr="00644BA3">
            <w:rPr>
              <w:b/>
              <w:bCs/>
              <w:noProof/>
            </w:rPr>
            <w:t>1</w:t>
          </w:r>
          <w:r w:rsidRPr="00644BA3">
            <w:rPr>
              <w:b/>
              <w:bCs/>
              <w:noProof/>
            </w:rPr>
            <w:fldChar w:fldCharType="end"/>
          </w:r>
        </w:p>
      </w:tc>
    </w:tr>
  </w:tbl>
  <w:p w14:paraId="6086B439" w14:textId="77777777" w:rsidR="006B237B" w:rsidRDefault="006B237B" w:rsidP="00024704">
    <w:pPr>
      <w:pStyle w:val="Foote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533371" w14:paraId="070E2B0E" w14:textId="77777777" w:rsidTr="00644BA3">
      <w:tc>
        <w:tcPr>
          <w:tcW w:w="3235" w:type="dxa"/>
        </w:tcPr>
        <w:p w14:paraId="2673D746" w14:textId="77777777" w:rsidR="00533371" w:rsidRPr="00644BA3" w:rsidRDefault="00533371">
          <w:pPr>
            <w:pStyle w:val="Footer"/>
            <w:rPr>
              <w:b/>
              <w:bCs/>
            </w:rPr>
          </w:pPr>
          <w:r w:rsidRPr="00644BA3">
            <w:rPr>
              <w:b/>
              <w:bCs/>
            </w:rPr>
            <w:t>Version A</w:t>
          </w:r>
        </w:p>
      </w:tc>
      <w:tc>
        <w:tcPr>
          <w:tcW w:w="3235" w:type="dxa"/>
        </w:tcPr>
        <w:p w14:paraId="4516642F" w14:textId="14A332A9" w:rsidR="00533371" w:rsidRPr="00644BA3" w:rsidRDefault="00533371" w:rsidP="00644BA3">
          <w:pPr>
            <w:pStyle w:val="Footer"/>
            <w:jc w:val="right"/>
            <w:rPr>
              <w:b/>
              <w:bCs/>
            </w:rPr>
          </w:pPr>
          <w:r>
            <w:rPr>
              <w:b/>
              <w:bCs/>
            </w:rPr>
            <w:t>8-</w:t>
          </w:r>
          <w:r w:rsidRPr="00644BA3">
            <w:rPr>
              <w:b/>
              <w:bCs/>
            </w:rPr>
            <w:fldChar w:fldCharType="begin"/>
          </w:r>
          <w:r w:rsidRPr="00644BA3">
            <w:rPr>
              <w:b/>
              <w:bCs/>
            </w:rPr>
            <w:instrText xml:space="preserve"> PAGE   \* MERGEFORMAT </w:instrText>
          </w:r>
          <w:r w:rsidRPr="00644BA3">
            <w:rPr>
              <w:b/>
              <w:bCs/>
            </w:rPr>
            <w:fldChar w:fldCharType="separate"/>
          </w:r>
          <w:r w:rsidRPr="00644BA3">
            <w:rPr>
              <w:b/>
              <w:bCs/>
              <w:noProof/>
            </w:rPr>
            <w:t>1</w:t>
          </w:r>
          <w:r w:rsidRPr="00644BA3">
            <w:rPr>
              <w:b/>
              <w:bCs/>
              <w:noProof/>
            </w:rPr>
            <w:fldChar w:fldCharType="end"/>
          </w:r>
        </w:p>
      </w:tc>
    </w:tr>
  </w:tbl>
  <w:p w14:paraId="4596729B" w14:textId="77777777" w:rsidR="00533371" w:rsidRDefault="00533371" w:rsidP="0002470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5DAB2" w14:textId="77777777" w:rsidR="00571E6E" w:rsidRDefault="00571E6E" w:rsidP="00644BA3">
      <w:pPr>
        <w:spacing w:after="0" w:line="240" w:lineRule="auto"/>
      </w:pPr>
      <w:r>
        <w:separator/>
      </w:r>
    </w:p>
  </w:footnote>
  <w:footnote w:type="continuationSeparator" w:id="0">
    <w:p w14:paraId="4F4CD401" w14:textId="77777777" w:rsidR="00571E6E" w:rsidRDefault="00571E6E" w:rsidP="00644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644BA3" w14:paraId="1A4DD4C1" w14:textId="77777777" w:rsidTr="00644BA3">
      <w:tc>
        <w:tcPr>
          <w:tcW w:w="3235" w:type="dxa"/>
        </w:tcPr>
        <w:p w14:paraId="7A0842D9" w14:textId="77777777" w:rsidR="00644BA3" w:rsidRDefault="00644BA3">
          <w:pPr>
            <w:pStyle w:val="Header"/>
            <w:rPr>
              <w:b/>
              <w:bCs/>
            </w:rPr>
          </w:pPr>
          <w:r>
            <w:rPr>
              <w:b/>
              <w:bCs/>
            </w:rPr>
            <w:t>Sonex-B</w:t>
          </w:r>
        </w:p>
        <w:p w14:paraId="51D47BAC" w14:textId="3D9218FC" w:rsidR="00644BA3" w:rsidRPr="00644BA3" w:rsidRDefault="00644BA3">
          <w:pPr>
            <w:pStyle w:val="Header"/>
            <w:rPr>
              <w:b/>
              <w:bCs/>
            </w:rPr>
          </w:pPr>
          <w:r>
            <w:rPr>
              <w:b/>
              <w:bCs/>
            </w:rPr>
            <w:t>N830EH</w:t>
          </w:r>
        </w:p>
      </w:tc>
      <w:tc>
        <w:tcPr>
          <w:tcW w:w="3235" w:type="dxa"/>
        </w:tcPr>
        <w:p w14:paraId="3F0E101D" w14:textId="7135A6D9" w:rsidR="00644BA3" w:rsidRPr="00644BA3" w:rsidRDefault="003A2A12" w:rsidP="00644BA3">
          <w:pPr>
            <w:pStyle w:val="Header"/>
            <w:jc w:val="right"/>
            <w:rPr>
              <w:b/>
              <w:bCs/>
            </w:rPr>
          </w:pPr>
          <w:r>
            <w:rPr>
              <w:b/>
              <w:bCs/>
            </w:rPr>
            <w:t>Aircraft Operating Handbook</w:t>
          </w:r>
        </w:p>
        <w:p w14:paraId="5F9961E7" w14:textId="196A8A78" w:rsidR="00644BA3" w:rsidRDefault="00644BA3" w:rsidP="00644BA3">
          <w:pPr>
            <w:pStyle w:val="Header"/>
            <w:jc w:val="right"/>
          </w:pPr>
          <w:r w:rsidRPr="00644BA3">
            <w:rPr>
              <w:b/>
              <w:bCs/>
            </w:rPr>
            <w:t>List of Revisions</w:t>
          </w:r>
        </w:p>
      </w:tc>
    </w:tr>
  </w:tbl>
  <w:p w14:paraId="043747B8" w14:textId="77777777" w:rsidR="00644BA3" w:rsidRDefault="00644BA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500"/>
    </w:tblGrid>
    <w:tr w:rsidR="006B237B" w14:paraId="10B1F888" w14:textId="77777777" w:rsidTr="006B237B">
      <w:tc>
        <w:tcPr>
          <w:tcW w:w="2970" w:type="dxa"/>
        </w:tcPr>
        <w:p w14:paraId="1F441CB7" w14:textId="77777777" w:rsidR="006B237B" w:rsidRDefault="006B237B">
          <w:pPr>
            <w:pStyle w:val="Header"/>
            <w:rPr>
              <w:b/>
              <w:bCs/>
            </w:rPr>
          </w:pPr>
          <w:r>
            <w:rPr>
              <w:b/>
              <w:bCs/>
            </w:rPr>
            <w:t>Sonex-B</w:t>
          </w:r>
        </w:p>
        <w:p w14:paraId="130E5540" w14:textId="77777777" w:rsidR="006B237B" w:rsidRPr="00644BA3" w:rsidRDefault="006B237B">
          <w:pPr>
            <w:pStyle w:val="Header"/>
            <w:rPr>
              <w:b/>
              <w:bCs/>
            </w:rPr>
          </w:pPr>
          <w:r>
            <w:rPr>
              <w:b/>
              <w:bCs/>
            </w:rPr>
            <w:t>N830EH</w:t>
          </w:r>
        </w:p>
      </w:tc>
      <w:tc>
        <w:tcPr>
          <w:tcW w:w="3500" w:type="dxa"/>
        </w:tcPr>
        <w:p w14:paraId="27E937A4" w14:textId="77777777" w:rsidR="006B237B" w:rsidRPr="00644BA3" w:rsidRDefault="006B237B" w:rsidP="003A2A12">
          <w:pPr>
            <w:pStyle w:val="Header"/>
            <w:jc w:val="right"/>
            <w:rPr>
              <w:b/>
              <w:bCs/>
            </w:rPr>
          </w:pPr>
          <w:r>
            <w:rPr>
              <w:b/>
              <w:bCs/>
            </w:rPr>
            <w:t>Aircraft Operating Handbook</w:t>
          </w:r>
        </w:p>
        <w:p w14:paraId="39085BAE" w14:textId="199A306B" w:rsidR="006B237B" w:rsidRPr="00644BA3" w:rsidRDefault="006B237B" w:rsidP="00644BA3">
          <w:pPr>
            <w:pStyle w:val="Header"/>
            <w:jc w:val="right"/>
            <w:rPr>
              <w:b/>
              <w:bCs/>
            </w:rPr>
          </w:pPr>
          <w:r>
            <w:rPr>
              <w:b/>
              <w:bCs/>
            </w:rPr>
            <w:t>Section 7: Airplane &amp; Systems Description</w:t>
          </w:r>
        </w:p>
      </w:tc>
    </w:tr>
  </w:tbl>
  <w:p w14:paraId="1698367A" w14:textId="77777777" w:rsidR="006B237B" w:rsidRDefault="006B237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310"/>
    </w:tblGrid>
    <w:tr w:rsidR="007E4DAB" w14:paraId="278B2AC1" w14:textId="77777777" w:rsidTr="00533371">
      <w:tc>
        <w:tcPr>
          <w:tcW w:w="2160" w:type="dxa"/>
        </w:tcPr>
        <w:p w14:paraId="724719CB" w14:textId="77777777" w:rsidR="007E4DAB" w:rsidRDefault="007E4DAB">
          <w:pPr>
            <w:pStyle w:val="Header"/>
            <w:rPr>
              <w:b/>
              <w:bCs/>
            </w:rPr>
          </w:pPr>
          <w:r>
            <w:rPr>
              <w:b/>
              <w:bCs/>
            </w:rPr>
            <w:t>Sonex-B</w:t>
          </w:r>
        </w:p>
        <w:p w14:paraId="2CB58419" w14:textId="77777777" w:rsidR="007E4DAB" w:rsidRPr="00644BA3" w:rsidRDefault="007E4DAB">
          <w:pPr>
            <w:pStyle w:val="Header"/>
            <w:rPr>
              <w:b/>
              <w:bCs/>
            </w:rPr>
          </w:pPr>
          <w:r>
            <w:rPr>
              <w:b/>
              <w:bCs/>
            </w:rPr>
            <w:t>N830EH</w:t>
          </w:r>
        </w:p>
      </w:tc>
      <w:tc>
        <w:tcPr>
          <w:tcW w:w="4310" w:type="dxa"/>
        </w:tcPr>
        <w:p w14:paraId="4A997698" w14:textId="77777777" w:rsidR="007E4DAB" w:rsidRPr="00644BA3" w:rsidRDefault="007E4DAB" w:rsidP="003A2A12">
          <w:pPr>
            <w:pStyle w:val="Header"/>
            <w:jc w:val="right"/>
            <w:rPr>
              <w:b/>
              <w:bCs/>
            </w:rPr>
          </w:pPr>
          <w:r>
            <w:rPr>
              <w:b/>
              <w:bCs/>
            </w:rPr>
            <w:t>Aircraft Operating Handbook</w:t>
          </w:r>
        </w:p>
        <w:p w14:paraId="7C6771F1" w14:textId="61030D9A" w:rsidR="007E4DAB" w:rsidRPr="00644BA3" w:rsidRDefault="007E4DAB" w:rsidP="00644BA3">
          <w:pPr>
            <w:pStyle w:val="Header"/>
            <w:jc w:val="right"/>
            <w:rPr>
              <w:b/>
              <w:bCs/>
            </w:rPr>
          </w:pPr>
          <w:r>
            <w:rPr>
              <w:b/>
              <w:bCs/>
            </w:rPr>
            <w:t>Section 8: Handling, Servicing, and Maintenance</w:t>
          </w:r>
        </w:p>
      </w:tc>
    </w:tr>
  </w:tbl>
  <w:p w14:paraId="20F3FFDD" w14:textId="77777777" w:rsidR="007E4DAB" w:rsidRDefault="007E4D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644BA3" w14:paraId="620299E2" w14:textId="77777777" w:rsidTr="00644BA3">
      <w:tc>
        <w:tcPr>
          <w:tcW w:w="3235" w:type="dxa"/>
        </w:tcPr>
        <w:p w14:paraId="11BEAEBA" w14:textId="77777777" w:rsidR="00644BA3" w:rsidRDefault="00644BA3">
          <w:pPr>
            <w:pStyle w:val="Header"/>
            <w:rPr>
              <w:b/>
              <w:bCs/>
            </w:rPr>
          </w:pPr>
          <w:r>
            <w:rPr>
              <w:b/>
              <w:bCs/>
            </w:rPr>
            <w:t>Sonex-B</w:t>
          </w:r>
        </w:p>
        <w:p w14:paraId="5B41D542" w14:textId="77777777" w:rsidR="00644BA3" w:rsidRPr="00644BA3" w:rsidRDefault="00644BA3">
          <w:pPr>
            <w:pStyle w:val="Header"/>
            <w:rPr>
              <w:b/>
              <w:bCs/>
            </w:rPr>
          </w:pPr>
          <w:r>
            <w:rPr>
              <w:b/>
              <w:bCs/>
            </w:rPr>
            <w:t>N830EH</w:t>
          </w:r>
        </w:p>
      </w:tc>
      <w:tc>
        <w:tcPr>
          <w:tcW w:w="3235" w:type="dxa"/>
        </w:tcPr>
        <w:p w14:paraId="13C3C04D" w14:textId="77777777" w:rsidR="003A2A12" w:rsidRPr="00644BA3" w:rsidRDefault="003A2A12" w:rsidP="003A2A12">
          <w:pPr>
            <w:pStyle w:val="Header"/>
            <w:jc w:val="right"/>
            <w:rPr>
              <w:b/>
              <w:bCs/>
            </w:rPr>
          </w:pPr>
          <w:r>
            <w:rPr>
              <w:b/>
              <w:bCs/>
            </w:rPr>
            <w:t>Aircraft Operating Handbook</w:t>
          </w:r>
        </w:p>
        <w:p w14:paraId="00B2AF7A" w14:textId="06DC1256" w:rsidR="00644BA3" w:rsidRPr="00644BA3" w:rsidRDefault="00644BA3" w:rsidP="00644BA3">
          <w:pPr>
            <w:pStyle w:val="Header"/>
            <w:jc w:val="right"/>
            <w:rPr>
              <w:b/>
              <w:bCs/>
            </w:rPr>
          </w:pPr>
          <w:r w:rsidRPr="00644BA3">
            <w:rPr>
              <w:b/>
              <w:bCs/>
            </w:rPr>
            <w:t>Introduction</w:t>
          </w:r>
        </w:p>
      </w:tc>
    </w:tr>
  </w:tbl>
  <w:p w14:paraId="18D666A5" w14:textId="77777777" w:rsidR="00644BA3" w:rsidRDefault="00644B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0F6D0D" w14:paraId="10BFC92E" w14:textId="77777777" w:rsidTr="00644BA3">
      <w:tc>
        <w:tcPr>
          <w:tcW w:w="3235" w:type="dxa"/>
        </w:tcPr>
        <w:p w14:paraId="131D3937" w14:textId="77777777" w:rsidR="000F6D0D" w:rsidRDefault="000F6D0D">
          <w:pPr>
            <w:pStyle w:val="Header"/>
            <w:rPr>
              <w:b/>
              <w:bCs/>
            </w:rPr>
          </w:pPr>
          <w:r>
            <w:rPr>
              <w:b/>
              <w:bCs/>
            </w:rPr>
            <w:t>Sonex-B</w:t>
          </w:r>
        </w:p>
        <w:p w14:paraId="6328AE52" w14:textId="77777777" w:rsidR="000F6D0D" w:rsidRPr="00644BA3" w:rsidRDefault="000F6D0D">
          <w:pPr>
            <w:pStyle w:val="Header"/>
            <w:rPr>
              <w:b/>
              <w:bCs/>
            </w:rPr>
          </w:pPr>
          <w:r>
            <w:rPr>
              <w:b/>
              <w:bCs/>
            </w:rPr>
            <w:t>N830EH</w:t>
          </w:r>
        </w:p>
      </w:tc>
      <w:tc>
        <w:tcPr>
          <w:tcW w:w="3235" w:type="dxa"/>
        </w:tcPr>
        <w:p w14:paraId="57B4FA13" w14:textId="77777777" w:rsidR="003A2A12" w:rsidRPr="00644BA3" w:rsidRDefault="003A2A12" w:rsidP="003A2A12">
          <w:pPr>
            <w:pStyle w:val="Header"/>
            <w:jc w:val="right"/>
            <w:rPr>
              <w:b/>
              <w:bCs/>
            </w:rPr>
          </w:pPr>
          <w:r>
            <w:rPr>
              <w:b/>
              <w:bCs/>
            </w:rPr>
            <w:t>Aircraft Operating Handbook</w:t>
          </w:r>
        </w:p>
        <w:p w14:paraId="68D00E41" w14:textId="0505738D" w:rsidR="000F6D0D" w:rsidRPr="00644BA3" w:rsidRDefault="000F6D0D" w:rsidP="00644BA3">
          <w:pPr>
            <w:pStyle w:val="Header"/>
            <w:jc w:val="right"/>
            <w:rPr>
              <w:b/>
              <w:bCs/>
            </w:rPr>
          </w:pPr>
          <w:r>
            <w:rPr>
              <w:b/>
              <w:bCs/>
            </w:rPr>
            <w:t>Table of Contents</w:t>
          </w:r>
        </w:p>
      </w:tc>
    </w:tr>
  </w:tbl>
  <w:p w14:paraId="28959CF7" w14:textId="77777777" w:rsidR="000F6D0D" w:rsidRDefault="000F6D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0F6D0D" w14:paraId="19F379DF" w14:textId="77777777" w:rsidTr="00644BA3">
      <w:tc>
        <w:tcPr>
          <w:tcW w:w="3235" w:type="dxa"/>
        </w:tcPr>
        <w:p w14:paraId="47083094" w14:textId="77777777" w:rsidR="000F6D0D" w:rsidRDefault="000F6D0D">
          <w:pPr>
            <w:pStyle w:val="Header"/>
            <w:rPr>
              <w:b/>
              <w:bCs/>
            </w:rPr>
          </w:pPr>
          <w:r>
            <w:rPr>
              <w:b/>
              <w:bCs/>
            </w:rPr>
            <w:t>Sonex-B</w:t>
          </w:r>
        </w:p>
        <w:p w14:paraId="203C8385" w14:textId="77777777" w:rsidR="000F6D0D" w:rsidRPr="00644BA3" w:rsidRDefault="000F6D0D">
          <w:pPr>
            <w:pStyle w:val="Header"/>
            <w:rPr>
              <w:b/>
              <w:bCs/>
            </w:rPr>
          </w:pPr>
          <w:r>
            <w:rPr>
              <w:b/>
              <w:bCs/>
            </w:rPr>
            <w:t>N830EH</w:t>
          </w:r>
        </w:p>
      </w:tc>
      <w:tc>
        <w:tcPr>
          <w:tcW w:w="3235" w:type="dxa"/>
        </w:tcPr>
        <w:p w14:paraId="54EA9C45" w14:textId="77777777" w:rsidR="003A2A12" w:rsidRPr="00644BA3" w:rsidRDefault="003A2A12" w:rsidP="003A2A12">
          <w:pPr>
            <w:pStyle w:val="Header"/>
            <w:jc w:val="right"/>
            <w:rPr>
              <w:b/>
              <w:bCs/>
            </w:rPr>
          </w:pPr>
          <w:r>
            <w:rPr>
              <w:b/>
              <w:bCs/>
            </w:rPr>
            <w:t>Aircraft Operating Handbook</w:t>
          </w:r>
        </w:p>
        <w:p w14:paraId="0AFCA931" w14:textId="30501991" w:rsidR="000F6D0D" w:rsidRPr="00644BA3" w:rsidRDefault="00CD57C2" w:rsidP="00644BA3">
          <w:pPr>
            <w:pStyle w:val="Header"/>
            <w:jc w:val="right"/>
            <w:rPr>
              <w:b/>
              <w:bCs/>
            </w:rPr>
          </w:pPr>
          <w:r>
            <w:rPr>
              <w:b/>
              <w:bCs/>
            </w:rPr>
            <w:t xml:space="preserve">Section 1: </w:t>
          </w:r>
          <w:r w:rsidR="000F6D0D">
            <w:rPr>
              <w:b/>
              <w:bCs/>
            </w:rPr>
            <w:t>General Information</w:t>
          </w:r>
        </w:p>
      </w:tc>
    </w:tr>
  </w:tbl>
  <w:p w14:paraId="2C9714EA" w14:textId="77777777" w:rsidR="000F6D0D" w:rsidRDefault="000F6D0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390DE3" w14:paraId="317A2306" w14:textId="77777777" w:rsidTr="00644BA3">
      <w:tc>
        <w:tcPr>
          <w:tcW w:w="3235" w:type="dxa"/>
        </w:tcPr>
        <w:p w14:paraId="7F4ECF5D" w14:textId="77777777" w:rsidR="00390DE3" w:rsidRDefault="00390DE3">
          <w:pPr>
            <w:pStyle w:val="Header"/>
            <w:rPr>
              <w:b/>
              <w:bCs/>
            </w:rPr>
          </w:pPr>
          <w:r>
            <w:rPr>
              <w:b/>
              <w:bCs/>
            </w:rPr>
            <w:t>Sonex-B</w:t>
          </w:r>
        </w:p>
        <w:p w14:paraId="0D761009" w14:textId="77777777" w:rsidR="00390DE3" w:rsidRPr="00644BA3" w:rsidRDefault="00390DE3">
          <w:pPr>
            <w:pStyle w:val="Header"/>
            <w:rPr>
              <w:b/>
              <w:bCs/>
            </w:rPr>
          </w:pPr>
          <w:r>
            <w:rPr>
              <w:b/>
              <w:bCs/>
            </w:rPr>
            <w:t>N830EH</w:t>
          </w:r>
        </w:p>
      </w:tc>
      <w:tc>
        <w:tcPr>
          <w:tcW w:w="3235" w:type="dxa"/>
        </w:tcPr>
        <w:p w14:paraId="4779D616" w14:textId="77777777" w:rsidR="003A2A12" w:rsidRPr="00644BA3" w:rsidRDefault="003A2A12" w:rsidP="003A2A12">
          <w:pPr>
            <w:pStyle w:val="Header"/>
            <w:jc w:val="right"/>
            <w:rPr>
              <w:b/>
              <w:bCs/>
            </w:rPr>
          </w:pPr>
          <w:r>
            <w:rPr>
              <w:b/>
              <w:bCs/>
            </w:rPr>
            <w:t>Aircraft Operating Handbook</w:t>
          </w:r>
        </w:p>
        <w:p w14:paraId="2F9CE7EC" w14:textId="1952253B" w:rsidR="00390DE3" w:rsidRPr="00644BA3" w:rsidRDefault="00CD57C2" w:rsidP="00644BA3">
          <w:pPr>
            <w:pStyle w:val="Header"/>
            <w:jc w:val="right"/>
            <w:rPr>
              <w:b/>
              <w:bCs/>
            </w:rPr>
          </w:pPr>
          <w:r>
            <w:rPr>
              <w:b/>
              <w:bCs/>
            </w:rPr>
            <w:t xml:space="preserve">Section 2: </w:t>
          </w:r>
          <w:r w:rsidR="00390DE3">
            <w:rPr>
              <w:b/>
              <w:bCs/>
            </w:rPr>
            <w:t>Limitations</w:t>
          </w:r>
        </w:p>
      </w:tc>
    </w:tr>
  </w:tbl>
  <w:p w14:paraId="359E724D" w14:textId="77777777" w:rsidR="00390DE3" w:rsidRDefault="00390DE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65398C" w14:paraId="7EE24EB9" w14:textId="77777777" w:rsidTr="00644BA3">
      <w:tc>
        <w:tcPr>
          <w:tcW w:w="3235" w:type="dxa"/>
        </w:tcPr>
        <w:p w14:paraId="6B4D8455" w14:textId="77777777" w:rsidR="0065398C" w:rsidRDefault="0065398C">
          <w:pPr>
            <w:pStyle w:val="Header"/>
            <w:rPr>
              <w:b/>
              <w:bCs/>
            </w:rPr>
          </w:pPr>
          <w:r>
            <w:rPr>
              <w:b/>
              <w:bCs/>
            </w:rPr>
            <w:t>Sonex-B</w:t>
          </w:r>
        </w:p>
        <w:p w14:paraId="17DA943D" w14:textId="77777777" w:rsidR="0065398C" w:rsidRPr="00644BA3" w:rsidRDefault="0065398C">
          <w:pPr>
            <w:pStyle w:val="Header"/>
            <w:rPr>
              <w:b/>
              <w:bCs/>
            </w:rPr>
          </w:pPr>
          <w:r>
            <w:rPr>
              <w:b/>
              <w:bCs/>
            </w:rPr>
            <w:t>N830EH</w:t>
          </w:r>
        </w:p>
      </w:tc>
      <w:tc>
        <w:tcPr>
          <w:tcW w:w="3235" w:type="dxa"/>
        </w:tcPr>
        <w:p w14:paraId="2816EDB9" w14:textId="77777777" w:rsidR="003A2A12" w:rsidRPr="00644BA3" w:rsidRDefault="003A2A12" w:rsidP="003A2A12">
          <w:pPr>
            <w:pStyle w:val="Header"/>
            <w:jc w:val="right"/>
            <w:rPr>
              <w:b/>
              <w:bCs/>
            </w:rPr>
          </w:pPr>
          <w:r>
            <w:rPr>
              <w:b/>
              <w:bCs/>
            </w:rPr>
            <w:t>Aircraft Operating Handbook</w:t>
          </w:r>
        </w:p>
        <w:p w14:paraId="35119733" w14:textId="6C506E95" w:rsidR="0065398C" w:rsidRPr="00644BA3" w:rsidRDefault="00CD57C2" w:rsidP="00644BA3">
          <w:pPr>
            <w:pStyle w:val="Header"/>
            <w:jc w:val="right"/>
            <w:rPr>
              <w:b/>
              <w:bCs/>
            </w:rPr>
          </w:pPr>
          <w:r>
            <w:rPr>
              <w:b/>
              <w:bCs/>
            </w:rPr>
            <w:t xml:space="preserve"> Section 3: </w:t>
          </w:r>
          <w:r w:rsidR="0065398C">
            <w:rPr>
              <w:b/>
              <w:bCs/>
            </w:rPr>
            <w:t>Emergency Procedures</w:t>
          </w:r>
        </w:p>
      </w:tc>
    </w:tr>
  </w:tbl>
  <w:p w14:paraId="4AF30F2F" w14:textId="77777777" w:rsidR="0065398C" w:rsidRDefault="0065398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024704" w14:paraId="10D854CC" w14:textId="77777777" w:rsidTr="00644BA3">
      <w:tc>
        <w:tcPr>
          <w:tcW w:w="3235" w:type="dxa"/>
        </w:tcPr>
        <w:p w14:paraId="3089F45A" w14:textId="77777777" w:rsidR="00024704" w:rsidRDefault="00024704">
          <w:pPr>
            <w:pStyle w:val="Header"/>
            <w:rPr>
              <w:b/>
              <w:bCs/>
            </w:rPr>
          </w:pPr>
          <w:r>
            <w:rPr>
              <w:b/>
              <w:bCs/>
            </w:rPr>
            <w:t>Sonex-B</w:t>
          </w:r>
        </w:p>
        <w:p w14:paraId="376FED6C" w14:textId="77777777" w:rsidR="00024704" w:rsidRPr="00644BA3" w:rsidRDefault="00024704">
          <w:pPr>
            <w:pStyle w:val="Header"/>
            <w:rPr>
              <w:b/>
              <w:bCs/>
            </w:rPr>
          </w:pPr>
          <w:r>
            <w:rPr>
              <w:b/>
              <w:bCs/>
            </w:rPr>
            <w:t>N830EH</w:t>
          </w:r>
        </w:p>
      </w:tc>
      <w:tc>
        <w:tcPr>
          <w:tcW w:w="3235" w:type="dxa"/>
        </w:tcPr>
        <w:p w14:paraId="12AAA2FC" w14:textId="77777777" w:rsidR="003A2A12" w:rsidRPr="00644BA3" w:rsidRDefault="003A2A12" w:rsidP="003A2A12">
          <w:pPr>
            <w:pStyle w:val="Header"/>
            <w:jc w:val="right"/>
            <w:rPr>
              <w:b/>
              <w:bCs/>
            </w:rPr>
          </w:pPr>
          <w:r>
            <w:rPr>
              <w:b/>
              <w:bCs/>
            </w:rPr>
            <w:t>Aircraft Operating Handbook</w:t>
          </w:r>
        </w:p>
        <w:p w14:paraId="3FCC0493" w14:textId="20E21F1A" w:rsidR="00024704" w:rsidRPr="00644BA3" w:rsidRDefault="00CD57C2" w:rsidP="00644BA3">
          <w:pPr>
            <w:pStyle w:val="Header"/>
            <w:jc w:val="right"/>
            <w:rPr>
              <w:b/>
              <w:bCs/>
            </w:rPr>
          </w:pPr>
          <w:r>
            <w:rPr>
              <w:b/>
              <w:bCs/>
            </w:rPr>
            <w:t xml:space="preserve">Section 4: </w:t>
          </w:r>
          <w:r w:rsidR="00024704">
            <w:rPr>
              <w:b/>
              <w:bCs/>
            </w:rPr>
            <w:t>Normal Procedures</w:t>
          </w:r>
        </w:p>
      </w:tc>
    </w:tr>
  </w:tbl>
  <w:p w14:paraId="5639BDF8" w14:textId="77777777" w:rsidR="00024704" w:rsidRDefault="0002470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0E1ACC" w14:paraId="13A705A3" w14:textId="77777777" w:rsidTr="00644BA3">
      <w:tc>
        <w:tcPr>
          <w:tcW w:w="3235" w:type="dxa"/>
        </w:tcPr>
        <w:p w14:paraId="35046BA5" w14:textId="77777777" w:rsidR="000E1ACC" w:rsidRDefault="000E1ACC">
          <w:pPr>
            <w:pStyle w:val="Header"/>
            <w:rPr>
              <w:b/>
              <w:bCs/>
            </w:rPr>
          </w:pPr>
          <w:r>
            <w:rPr>
              <w:b/>
              <w:bCs/>
            </w:rPr>
            <w:t>Sonex-B</w:t>
          </w:r>
        </w:p>
        <w:p w14:paraId="05A26B71" w14:textId="77777777" w:rsidR="000E1ACC" w:rsidRPr="00644BA3" w:rsidRDefault="000E1ACC">
          <w:pPr>
            <w:pStyle w:val="Header"/>
            <w:rPr>
              <w:b/>
              <w:bCs/>
            </w:rPr>
          </w:pPr>
          <w:r>
            <w:rPr>
              <w:b/>
              <w:bCs/>
            </w:rPr>
            <w:t>N830EH</w:t>
          </w:r>
        </w:p>
      </w:tc>
      <w:tc>
        <w:tcPr>
          <w:tcW w:w="3235" w:type="dxa"/>
        </w:tcPr>
        <w:p w14:paraId="373B49AE" w14:textId="77777777" w:rsidR="003A2A12" w:rsidRPr="00644BA3" w:rsidRDefault="003A2A12" w:rsidP="003A2A12">
          <w:pPr>
            <w:pStyle w:val="Header"/>
            <w:jc w:val="right"/>
            <w:rPr>
              <w:b/>
              <w:bCs/>
            </w:rPr>
          </w:pPr>
          <w:r>
            <w:rPr>
              <w:b/>
              <w:bCs/>
            </w:rPr>
            <w:t>Aircraft Operating Handbook</w:t>
          </w:r>
        </w:p>
        <w:p w14:paraId="0561CAA0" w14:textId="5F79B099" w:rsidR="000E1ACC" w:rsidRPr="00644BA3" w:rsidRDefault="000E1ACC" w:rsidP="00644BA3">
          <w:pPr>
            <w:pStyle w:val="Header"/>
            <w:jc w:val="right"/>
            <w:rPr>
              <w:b/>
              <w:bCs/>
            </w:rPr>
          </w:pPr>
          <w:r>
            <w:rPr>
              <w:b/>
              <w:bCs/>
            </w:rPr>
            <w:t>Section 5: Performance</w:t>
          </w:r>
        </w:p>
      </w:tc>
    </w:tr>
  </w:tbl>
  <w:p w14:paraId="099009D2" w14:textId="77777777" w:rsidR="000E1ACC" w:rsidRDefault="000E1AC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DC7346" w14:paraId="038DC0A7" w14:textId="77777777" w:rsidTr="00644BA3">
      <w:tc>
        <w:tcPr>
          <w:tcW w:w="3235" w:type="dxa"/>
        </w:tcPr>
        <w:p w14:paraId="1071CC5C" w14:textId="77777777" w:rsidR="00DC7346" w:rsidRDefault="00DC7346">
          <w:pPr>
            <w:pStyle w:val="Header"/>
            <w:rPr>
              <w:b/>
              <w:bCs/>
            </w:rPr>
          </w:pPr>
          <w:r>
            <w:rPr>
              <w:b/>
              <w:bCs/>
            </w:rPr>
            <w:t>Sonex-B</w:t>
          </w:r>
        </w:p>
        <w:p w14:paraId="78B99047" w14:textId="77777777" w:rsidR="00DC7346" w:rsidRPr="00644BA3" w:rsidRDefault="00DC7346">
          <w:pPr>
            <w:pStyle w:val="Header"/>
            <w:rPr>
              <w:b/>
              <w:bCs/>
            </w:rPr>
          </w:pPr>
          <w:r>
            <w:rPr>
              <w:b/>
              <w:bCs/>
            </w:rPr>
            <w:t>N830EH</w:t>
          </w:r>
        </w:p>
      </w:tc>
      <w:tc>
        <w:tcPr>
          <w:tcW w:w="3235" w:type="dxa"/>
        </w:tcPr>
        <w:p w14:paraId="01E0F01A" w14:textId="77777777" w:rsidR="00DC7346" w:rsidRPr="00644BA3" w:rsidRDefault="00DC7346" w:rsidP="003A2A12">
          <w:pPr>
            <w:pStyle w:val="Header"/>
            <w:jc w:val="right"/>
            <w:rPr>
              <w:b/>
              <w:bCs/>
            </w:rPr>
          </w:pPr>
          <w:r>
            <w:rPr>
              <w:b/>
              <w:bCs/>
            </w:rPr>
            <w:t>Aircraft Operating Handbook</w:t>
          </w:r>
        </w:p>
        <w:p w14:paraId="2D67D61C" w14:textId="7CFCA8CB" w:rsidR="00DC7346" w:rsidRPr="00644BA3" w:rsidRDefault="00DC7346" w:rsidP="00644BA3">
          <w:pPr>
            <w:pStyle w:val="Header"/>
            <w:jc w:val="right"/>
            <w:rPr>
              <w:b/>
              <w:bCs/>
            </w:rPr>
          </w:pPr>
          <w:r>
            <w:rPr>
              <w:b/>
              <w:bCs/>
            </w:rPr>
            <w:t>Section 6: Weight and Balance</w:t>
          </w:r>
        </w:p>
      </w:tc>
    </w:tr>
  </w:tbl>
  <w:p w14:paraId="70246DEE" w14:textId="77777777" w:rsidR="00DC7346" w:rsidRDefault="00DC7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72A5"/>
    <w:multiLevelType w:val="hybridMultilevel"/>
    <w:tmpl w:val="12ACB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B67367"/>
    <w:multiLevelType w:val="hybridMultilevel"/>
    <w:tmpl w:val="4EF47B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E35DB4"/>
    <w:multiLevelType w:val="hybridMultilevel"/>
    <w:tmpl w:val="47807734"/>
    <w:lvl w:ilvl="0" w:tplc="FFFFFFFF">
      <w:start w:val="1"/>
      <w:numFmt w:val="decimal"/>
      <w:lvlText w:val="%1."/>
      <w:lvlJc w:val="left"/>
      <w:pPr>
        <w:ind w:left="720" w:hanging="360"/>
      </w:pPr>
    </w:lvl>
    <w:lvl w:ilvl="1" w:tplc="A48E5F70">
      <w:numFmt w:val="bullet"/>
      <w:lvlText w:val="•"/>
      <w:lvlJc w:val="left"/>
      <w:pPr>
        <w:ind w:left="1440" w:hanging="360"/>
      </w:pPr>
      <w:rPr>
        <w:rFonts w:ascii="Futura Cyrillic Book" w:eastAsiaTheme="minorHAnsi" w:hAnsi="Futura Cyrillic Book"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016F7"/>
    <w:multiLevelType w:val="hybridMultilevel"/>
    <w:tmpl w:val="12ACB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C206CF"/>
    <w:multiLevelType w:val="hybridMultilevel"/>
    <w:tmpl w:val="E10C43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53423"/>
    <w:multiLevelType w:val="hybridMultilevel"/>
    <w:tmpl w:val="12ACB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6C5110"/>
    <w:multiLevelType w:val="hybridMultilevel"/>
    <w:tmpl w:val="12ACB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7D55AF"/>
    <w:multiLevelType w:val="hybridMultilevel"/>
    <w:tmpl w:val="91585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3D747A"/>
    <w:multiLevelType w:val="hybridMultilevel"/>
    <w:tmpl w:val="12ACB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841ED0"/>
    <w:multiLevelType w:val="hybridMultilevel"/>
    <w:tmpl w:val="C30E84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946678"/>
    <w:multiLevelType w:val="hybridMultilevel"/>
    <w:tmpl w:val="12ACB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2D5ABC"/>
    <w:multiLevelType w:val="hybridMultilevel"/>
    <w:tmpl w:val="5338FEE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1E2175"/>
    <w:multiLevelType w:val="hybridMultilevel"/>
    <w:tmpl w:val="8E0010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5E66BC"/>
    <w:multiLevelType w:val="hybridMultilevel"/>
    <w:tmpl w:val="12ACB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F15142"/>
    <w:multiLevelType w:val="hybridMultilevel"/>
    <w:tmpl w:val="4FC22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FD0097"/>
    <w:multiLevelType w:val="hybridMultilevel"/>
    <w:tmpl w:val="7B98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5F2BED"/>
    <w:multiLevelType w:val="hybridMultilevel"/>
    <w:tmpl w:val="D04C8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F6062"/>
    <w:multiLevelType w:val="hybridMultilevel"/>
    <w:tmpl w:val="C30E8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1F5063"/>
    <w:multiLevelType w:val="hybridMultilevel"/>
    <w:tmpl w:val="4A725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251BE9"/>
    <w:multiLevelType w:val="hybridMultilevel"/>
    <w:tmpl w:val="12ACB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5028E6"/>
    <w:multiLevelType w:val="hybridMultilevel"/>
    <w:tmpl w:val="6632F7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257A6D"/>
    <w:multiLevelType w:val="hybridMultilevel"/>
    <w:tmpl w:val="12ACB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C606F7"/>
    <w:multiLevelType w:val="hybridMultilevel"/>
    <w:tmpl w:val="BDA2872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BD57D2"/>
    <w:multiLevelType w:val="hybridMultilevel"/>
    <w:tmpl w:val="12ACB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8068C3"/>
    <w:multiLevelType w:val="hybridMultilevel"/>
    <w:tmpl w:val="A0487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145AC6"/>
    <w:multiLevelType w:val="hybridMultilevel"/>
    <w:tmpl w:val="12ACB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141108"/>
    <w:multiLevelType w:val="hybridMultilevel"/>
    <w:tmpl w:val="12ACB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7DF6D2D"/>
    <w:multiLevelType w:val="hybridMultilevel"/>
    <w:tmpl w:val="1D3ABE8A"/>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Futura Cyrillic Book" w:eastAsiaTheme="minorHAnsi" w:hAnsi="Futura Cyrillic Book"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C14651"/>
    <w:multiLevelType w:val="hybridMultilevel"/>
    <w:tmpl w:val="12ACB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DDF23B4"/>
    <w:multiLevelType w:val="hybridMultilevel"/>
    <w:tmpl w:val="E7D09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B30B65"/>
    <w:multiLevelType w:val="hybridMultilevel"/>
    <w:tmpl w:val="C8E211CA"/>
    <w:lvl w:ilvl="0" w:tplc="0409000F">
      <w:start w:val="1"/>
      <w:numFmt w:val="decimal"/>
      <w:lvlText w:val="%1."/>
      <w:lvlJc w:val="left"/>
      <w:pPr>
        <w:ind w:left="764" w:hanging="360"/>
      </w:p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31" w15:restartNumberingAfterBreak="0">
    <w:nsid w:val="52D8659F"/>
    <w:multiLevelType w:val="hybridMultilevel"/>
    <w:tmpl w:val="BCD49C0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01078"/>
    <w:multiLevelType w:val="hybridMultilevel"/>
    <w:tmpl w:val="8E0010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554BD0"/>
    <w:multiLevelType w:val="hybridMultilevel"/>
    <w:tmpl w:val="8E0010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A012F4"/>
    <w:multiLevelType w:val="hybridMultilevel"/>
    <w:tmpl w:val="8602A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024076"/>
    <w:multiLevelType w:val="hybridMultilevel"/>
    <w:tmpl w:val="4EF47B9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9011CE"/>
    <w:multiLevelType w:val="hybridMultilevel"/>
    <w:tmpl w:val="9ABA5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23588C"/>
    <w:multiLevelType w:val="hybridMultilevel"/>
    <w:tmpl w:val="6632F7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6E6825"/>
    <w:multiLevelType w:val="hybridMultilevel"/>
    <w:tmpl w:val="12ACB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9D7B6F"/>
    <w:multiLevelType w:val="hybridMultilevel"/>
    <w:tmpl w:val="24C4D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3F3B9D"/>
    <w:multiLevelType w:val="hybridMultilevel"/>
    <w:tmpl w:val="8E00101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28608B"/>
    <w:multiLevelType w:val="hybridMultilevel"/>
    <w:tmpl w:val="12ACB7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C3B3CBE"/>
    <w:multiLevelType w:val="hybridMultilevel"/>
    <w:tmpl w:val="E864C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5925380">
    <w:abstractNumId w:val="15"/>
  </w:num>
  <w:num w:numId="2" w16cid:durableId="2136100182">
    <w:abstractNumId w:val="13"/>
  </w:num>
  <w:num w:numId="3" w16cid:durableId="741104961">
    <w:abstractNumId w:val="6"/>
  </w:num>
  <w:num w:numId="4" w16cid:durableId="1216159811">
    <w:abstractNumId w:val="3"/>
  </w:num>
  <w:num w:numId="5" w16cid:durableId="502748369">
    <w:abstractNumId w:val="26"/>
  </w:num>
  <w:num w:numId="6" w16cid:durableId="1975215764">
    <w:abstractNumId w:val="19"/>
  </w:num>
  <w:num w:numId="7" w16cid:durableId="1687363894">
    <w:abstractNumId w:val="28"/>
  </w:num>
  <w:num w:numId="8" w16cid:durableId="1851604075">
    <w:abstractNumId w:val="41"/>
  </w:num>
  <w:num w:numId="9" w16cid:durableId="1784808744">
    <w:abstractNumId w:val="5"/>
  </w:num>
  <w:num w:numId="10" w16cid:durableId="1825972022">
    <w:abstractNumId w:val="23"/>
  </w:num>
  <w:num w:numId="11" w16cid:durableId="673723253">
    <w:abstractNumId w:val="38"/>
  </w:num>
  <w:num w:numId="12" w16cid:durableId="1539463951">
    <w:abstractNumId w:val="10"/>
  </w:num>
  <w:num w:numId="13" w16cid:durableId="882903539">
    <w:abstractNumId w:val="25"/>
  </w:num>
  <w:num w:numId="14" w16cid:durableId="1159466430">
    <w:abstractNumId w:val="8"/>
  </w:num>
  <w:num w:numId="15" w16cid:durableId="1958948595">
    <w:abstractNumId w:val="0"/>
  </w:num>
  <w:num w:numId="16" w16cid:durableId="1697846710">
    <w:abstractNumId w:val="4"/>
  </w:num>
  <w:num w:numId="17" w16cid:durableId="682627704">
    <w:abstractNumId w:val="24"/>
  </w:num>
  <w:num w:numId="18" w16cid:durableId="1957054904">
    <w:abstractNumId w:val="36"/>
  </w:num>
  <w:num w:numId="19" w16cid:durableId="527111263">
    <w:abstractNumId w:val="17"/>
  </w:num>
  <w:num w:numId="20" w16cid:durableId="1501970761">
    <w:abstractNumId w:val="9"/>
  </w:num>
  <w:num w:numId="21" w16cid:durableId="359741442">
    <w:abstractNumId w:val="35"/>
  </w:num>
  <w:num w:numId="22" w16cid:durableId="2116243895">
    <w:abstractNumId w:val="1"/>
  </w:num>
  <w:num w:numId="23" w16cid:durableId="1838812495">
    <w:abstractNumId w:val="22"/>
  </w:num>
  <w:num w:numId="24" w16cid:durableId="163205499">
    <w:abstractNumId w:val="11"/>
  </w:num>
  <w:num w:numId="25" w16cid:durableId="41564516">
    <w:abstractNumId w:val="40"/>
  </w:num>
  <w:num w:numId="26" w16cid:durableId="48648450">
    <w:abstractNumId w:val="32"/>
  </w:num>
  <w:num w:numId="27" w16cid:durableId="967593132">
    <w:abstractNumId w:val="33"/>
  </w:num>
  <w:num w:numId="28" w16cid:durableId="826940482">
    <w:abstractNumId w:val="12"/>
  </w:num>
  <w:num w:numId="29" w16cid:durableId="1747654890">
    <w:abstractNumId w:val="2"/>
  </w:num>
  <w:num w:numId="30" w16cid:durableId="877821218">
    <w:abstractNumId w:val="31"/>
  </w:num>
  <w:num w:numId="31" w16cid:durableId="1499229437">
    <w:abstractNumId w:val="39"/>
  </w:num>
  <w:num w:numId="32" w16cid:durableId="2104766200">
    <w:abstractNumId w:val="7"/>
  </w:num>
  <w:num w:numId="33" w16cid:durableId="414859053">
    <w:abstractNumId w:val="37"/>
  </w:num>
  <w:num w:numId="34" w16cid:durableId="1554461058">
    <w:abstractNumId w:val="29"/>
  </w:num>
  <w:num w:numId="35" w16cid:durableId="1421171168">
    <w:abstractNumId w:val="18"/>
  </w:num>
  <w:num w:numId="36" w16cid:durableId="1950891641">
    <w:abstractNumId w:val="34"/>
  </w:num>
  <w:num w:numId="37" w16cid:durableId="610279169">
    <w:abstractNumId w:val="27"/>
  </w:num>
  <w:num w:numId="38" w16cid:durableId="1006322760">
    <w:abstractNumId w:val="16"/>
  </w:num>
  <w:num w:numId="39" w16cid:durableId="1203247080">
    <w:abstractNumId w:val="30"/>
  </w:num>
  <w:num w:numId="40" w16cid:durableId="19823214">
    <w:abstractNumId w:val="14"/>
  </w:num>
  <w:num w:numId="41" w16cid:durableId="136918230">
    <w:abstractNumId w:val="21"/>
  </w:num>
  <w:num w:numId="42" w16cid:durableId="1026834343">
    <w:abstractNumId w:val="20"/>
  </w:num>
  <w:num w:numId="43" w16cid:durableId="150886017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316"/>
    <w:rsid w:val="00004183"/>
    <w:rsid w:val="00005F94"/>
    <w:rsid w:val="00007D13"/>
    <w:rsid w:val="000130A1"/>
    <w:rsid w:val="000155F1"/>
    <w:rsid w:val="00017D99"/>
    <w:rsid w:val="00024704"/>
    <w:rsid w:val="000537B1"/>
    <w:rsid w:val="000551E9"/>
    <w:rsid w:val="00061520"/>
    <w:rsid w:val="0007416C"/>
    <w:rsid w:val="00075403"/>
    <w:rsid w:val="00083A42"/>
    <w:rsid w:val="00090F52"/>
    <w:rsid w:val="00095517"/>
    <w:rsid w:val="000B2026"/>
    <w:rsid w:val="000B4B4D"/>
    <w:rsid w:val="000C3409"/>
    <w:rsid w:val="000C60CA"/>
    <w:rsid w:val="000D0533"/>
    <w:rsid w:val="000D43D2"/>
    <w:rsid w:val="000E1ACC"/>
    <w:rsid w:val="000E45C5"/>
    <w:rsid w:val="000E62E5"/>
    <w:rsid w:val="000F6D0D"/>
    <w:rsid w:val="00103174"/>
    <w:rsid w:val="00113448"/>
    <w:rsid w:val="001203C3"/>
    <w:rsid w:val="00121A9D"/>
    <w:rsid w:val="00132878"/>
    <w:rsid w:val="00164470"/>
    <w:rsid w:val="00170682"/>
    <w:rsid w:val="00190AA6"/>
    <w:rsid w:val="001938A8"/>
    <w:rsid w:val="001959CE"/>
    <w:rsid w:val="001B1E37"/>
    <w:rsid w:val="001C25BB"/>
    <w:rsid w:val="001D0B7C"/>
    <w:rsid w:val="001D36AE"/>
    <w:rsid w:val="001E7025"/>
    <w:rsid w:val="001F3615"/>
    <w:rsid w:val="001F75D9"/>
    <w:rsid w:val="00210520"/>
    <w:rsid w:val="00213139"/>
    <w:rsid w:val="0021748E"/>
    <w:rsid w:val="00231A47"/>
    <w:rsid w:val="00236E78"/>
    <w:rsid w:val="00247C8B"/>
    <w:rsid w:val="00254D85"/>
    <w:rsid w:val="002558B8"/>
    <w:rsid w:val="00256E0C"/>
    <w:rsid w:val="00260719"/>
    <w:rsid w:val="00294E33"/>
    <w:rsid w:val="00296478"/>
    <w:rsid w:val="002A10CD"/>
    <w:rsid w:val="002A4295"/>
    <w:rsid w:val="002B0828"/>
    <w:rsid w:val="002C1244"/>
    <w:rsid w:val="002C6B9C"/>
    <w:rsid w:val="002C7415"/>
    <w:rsid w:val="002D19E3"/>
    <w:rsid w:val="002D5B87"/>
    <w:rsid w:val="002F73AE"/>
    <w:rsid w:val="00300276"/>
    <w:rsid w:val="00311FB2"/>
    <w:rsid w:val="0031510B"/>
    <w:rsid w:val="003204D3"/>
    <w:rsid w:val="003235E0"/>
    <w:rsid w:val="00332CF3"/>
    <w:rsid w:val="003349C8"/>
    <w:rsid w:val="00336AA1"/>
    <w:rsid w:val="003527CD"/>
    <w:rsid w:val="00354965"/>
    <w:rsid w:val="00361269"/>
    <w:rsid w:val="003735FF"/>
    <w:rsid w:val="00390DE3"/>
    <w:rsid w:val="0039515D"/>
    <w:rsid w:val="003A2A12"/>
    <w:rsid w:val="003A5C86"/>
    <w:rsid w:val="003B7D0F"/>
    <w:rsid w:val="003D3C69"/>
    <w:rsid w:val="00401BF0"/>
    <w:rsid w:val="004164C6"/>
    <w:rsid w:val="00426B33"/>
    <w:rsid w:val="00427C15"/>
    <w:rsid w:val="00455935"/>
    <w:rsid w:val="00455EF3"/>
    <w:rsid w:val="0045602B"/>
    <w:rsid w:val="0045645D"/>
    <w:rsid w:val="004640FE"/>
    <w:rsid w:val="00466016"/>
    <w:rsid w:val="00470BBE"/>
    <w:rsid w:val="00472CD2"/>
    <w:rsid w:val="0047627A"/>
    <w:rsid w:val="00480426"/>
    <w:rsid w:val="00495499"/>
    <w:rsid w:val="004A4970"/>
    <w:rsid w:val="004B202C"/>
    <w:rsid w:val="004C7643"/>
    <w:rsid w:val="004F6DBE"/>
    <w:rsid w:val="00505C98"/>
    <w:rsid w:val="00507389"/>
    <w:rsid w:val="00512A96"/>
    <w:rsid w:val="00520EC3"/>
    <w:rsid w:val="0052476B"/>
    <w:rsid w:val="00526BD8"/>
    <w:rsid w:val="005302F2"/>
    <w:rsid w:val="00532B4B"/>
    <w:rsid w:val="00533371"/>
    <w:rsid w:val="0053626E"/>
    <w:rsid w:val="0054593A"/>
    <w:rsid w:val="005479C7"/>
    <w:rsid w:val="0055023B"/>
    <w:rsid w:val="00562624"/>
    <w:rsid w:val="00563CCD"/>
    <w:rsid w:val="005641B1"/>
    <w:rsid w:val="00564ABE"/>
    <w:rsid w:val="00571E6E"/>
    <w:rsid w:val="005746BA"/>
    <w:rsid w:val="00580F05"/>
    <w:rsid w:val="00585658"/>
    <w:rsid w:val="00592F42"/>
    <w:rsid w:val="005A3DAF"/>
    <w:rsid w:val="005A57F6"/>
    <w:rsid w:val="005B1C21"/>
    <w:rsid w:val="005B1E28"/>
    <w:rsid w:val="005C6999"/>
    <w:rsid w:val="005D1130"/>
    <w:rsid w:val="005D1B14"/>
    <w:rsid w:val="005D4453"/>
    <w:rsid w:val="005F701D"/>
    <w:rsid w:val="0060366A"/>
    <w:rsid w:val="0060437F"/>
    <w:rsid w:val="0060794E"/>
    <w:rsid w:val="00610F50"/>
    <w:rsid w:val="00615449"/>
    <w:rsid w:val="00621BDD"/>
    <w:rsid w:val="0063079C"/>
    <w:rsid w:val="00633B56"/>
    <w:rsid w:val="00644BA3"/>
    <w:rsid w:val="00645F44"/>
    <w:rsid w:val="0065398C"/>
    <w:rsid w:val="00661EC8"/>
    <w:rsid w:val="00666921"/>
    <w:rsid w:val="00671E3E"/>
    <w:rsid w:val="00694441"/>
    <w:rsid w:val="00697E2D"/>
    <w:rsid w:val="006A1946"/>
    <w:rsid w:val="006B237B"/>
    <w:rsid w:val="006B6D7E"/>
    <w:rsid w:val="006C4C9B"/>
    <w:rsid w:val="006C7561"/>
    <w:rsid w:val="006D261D"/>
    <w:rsid w:val="006D3C9F"/>
    <w:rsid w:val="006E0A29"/>
    <w:rsid w:val="006E6043"/>
    <w:rsid w:val="006F2E57"/>
    <w:rsid w:val="006F7941"/>
    <w:rsid w:val="007072E2"/>
    <w:rsid w:val="00707563"/>
    <w:rsid w:val="00710465"/>
    <w:rsid w:val="00714130"/>
    <w:rsid w:val="0071461B"/>
    <w:rsid w:val="007150D4"/>
    <w:rsid w:val="007310FE"/>
    <w:rsid w:val="00733FDF"/>
    <w:rsid w:val="00741F26"/>
    <w:rsid w:val="00742379"/>
    <w:rsid w:val="0075190E"/>
    <w:rsid w:val="0076371B"/>
    <w:rsid w:val="00767E11"/>
    <w:rsid w:val="00772155"/>
    <w:rsid w:val="00776904"/>
    <w:rsid w:val="007847E4"/>
    <w:rsid w:val="00791CE5"/>
    <w:rsid w:val="007A0078"/>
    <w:rsid w:val="007A12CB"/>
    <w:rsid w:val="007A498A"/>
    <w:rsid w:val="007B0F7A"/>
    <w:rsid w:val="007C08D9"/>
    <w:rsid w:val="007C2468"/>
    <w:rsid w:val="007D259B"/>
    <w:rsid w:val="007D53AD"/>
    <w:rsid w:val="007D5CDA"/>
    <w:rsid w:val="007D7AEE"/>
    <w:rsid w:val="007E4DAB"/>
    <w:rsid w:val="007E7762"/>
    <w:rsid w:val="007F1CC3"/>
    <w:rsid w:val="007F2FDF"/>
    <w:rsid w:val="00800CD1"/>
    <w:rsid w:val="00803E43"/>
    <w:rsid w:val="008064E4"/>
    <w:rsid w:val="00820D37"/>
    <w:rsid w:val="00821AFC"/>
    <w:rsid w:val="00833626"/>
    <w:rsid w:val="00834F64"/>
    <w:rsid w:val="00855341"/>
    <w:rsid w:val="00857A3D"/>
    <w:rsid w:val="008603E1"/>
    <w:rsid w:val="00862BEC"/>
    <w:rsid w:val="00867917"/>
    <w:rsid w:val="0087047E"/>
    <w:rsid w:val="0087571C"/>
    <w:rsid w:val="00884289"/>
    <w:rsid w:val="008852E3"/>
    <w:rsid w:val="008860FB"/>
    <w:rsid w:val="00890444"/>
    <w:rsid w:val="00892A43"/>
    <w:rsid w:val="008A2C66"/>
    <w:rsid w:val="008B562F"/>
    <w:rsid w:val="008C29AA"/>
    <w:rsid w:val="008C4E8B"/>
    <w:rsid w:val="008C5A62"/>
    <w:rsid w:val="008C7DF5"/>
    <w:rsid w:val="008D12BF"/>
    <w:rsid w:val="008D2465"/>
    <w:rsid w:val="008D26E9"/>
    <w:rsid w:val="008E0D4D"/>
    <w:rsid w:val="008E617E"/>
    <w:rsid w:val="008F6988"/>
    <w:rsid w:val="0090064C"/>
    <w:rsid w:val="00903C1C"/>
    <w:rsid w:val="00911162"/>
    <w:rsid w:val="00911C11"/>
    <w:rsid w:val="00916989"/>
    <w:rsid w:val="00923066"/>
    <w:rsid w:val="00924282"/>
    <w:rsid w:val="0093214E"/>
    <w:rsid w:val="009357DE"/>
    <w:rsid w:val="009407A6"/>
    <w:rsid w:val="0094355E"/>
    <w:rsid w:val="009473F1"/>
    <w:rsid w:val="00955393"/>
    <w:rsid w:val="00960FE2"/>
    <w:rsid w:val="009919B7"/>
    <w:rsid w:val="00993849"/>
    <w:rsid w:val="009A2B57"/>
    <w:rsid w:val="009A6274"/>
    <w:rsid w:val="009B4ECE"/>
    <w:rsid w:val="009C1A5B"/>
    <w:rsid w:val="009C50F2"/>
    <w:rsid w:val="009E0E7E"/>
    <w:rsid w:val="00A11C31"/>
    <w:rsid w:val="00A17F90"/>
    <w:rsid w:val="00A24DF9"/>
    <w:rsid w:val="00A2546A"/>
    <w:rsid w:val="00A30260"/>
    <w:rsid w:val="00A32750"/>
    <w:rsid w:val="00A35FA3"/>
    <w:rsid w:val="00A4083C"/>
    <w:rsid w:val="00A50444"/>
    <w:rsid w:val="00A5423A"/>
    <w:rsid w:val="00A65262"/>
    <w:rsid w:val="00A765D9"/>
    <w:rsid w:val="00A84636"/>
    <w:rsid w:val="00AA480A"/>
    <w:rsid w:val="00AA5987"/>
    <w:rsid w:val="00AA6568"/>
    <w:rsid w:val="00AB5675"/>
    <w:rsid w:val="00AC062A"/>
    <w:rsid w:val="00AF0E0C"/>
    <w:rsid w:val="00AF3B01"/>
    <w:rsid w:val="00B06622"/>
    <w:rsid w:val="00B158F9"/>
    <w:rsid w:val="00B23BE6"/>
    <w:rsid w:val="00B3288B"/>
    <w:rsid w:val="00B4479D"/>
    <w:rsid w:val="00B508F3"/>
    <w:rsid w:val="00B53FC4"/>
    <w:rsid w:val="00B579E9"/>
    <w:rsid w:val="00B67DC4"/>
    <w:rsid w:val="00B76A29"/>
    <w:rsid w:val="00B87460"/>
    <w:rsid w:val="00BA48B2"/>
    <w:rsid w:val="00BB2DE0"/>
    <w:rsid w:val="00BB544F"/>
    <w:rsid w:val="00BB579D"/>
    <w:rsid w:val="00BB6AC3"/>
    <w:rsid w:val="00BD0778"/>
    <w:rsid w:val="00C008A9"/>
    <w:rsid w:val="00C01F02"/>
    <w:rsid w:val="00C0265F"/>
    <w:rsid w:val="00C11CC1"/>
    <w:rsid w:val="00C14CF2"/>
    <w:rsid w:val="00C163E0"/>
    <w:rsid w:val="00C541F0"/>
    <w:rsid w:val="00C9691B"/>
    <w:rsid w:val="00CB48D9"/>
    <w:rsid w:val="00CC7E27"/>
    <w:rsid w:val="00CD57C2"/>
    <w:rsid w:val="00CF78B0"/>
    <w:rsid w:val="00D17ECF"/>
    <w:rsid w:val="00D21D56"/>
    <w:rsid w:val="00D2566C"/>
    <w:rsid w:val="00D30F81"/>
    <w:rsid w:val="00D31ABB"/>
    <w:rsid w:val="00D4203A"/>
    <w:rsid w:val="00D47E3E"/>
    <w:rsid w:val="00D518F4"/>
    <w:rsid w:val="00D54652"/>
    <w:rsid w:val="00D614DC"/>
    <w:rsid w:val="00D62C39"/>
    <w:rsid w:val="00D661DB"/>
    <w:rsid w:val="00D70410"/>
    <w:rsid w:val="00D7059E"/>
    <w:rsid w:val="00D7130C"/>
    <w:rsid w:val="00D755AC"/>
    <w:rsid w:val="00D80CE9"/>
    <w:rsid w:val="00D831B2"/>
    <w:rsid w:val="00D84C87"/>
    <w:rsid w:val="00D85995"/>
    <w:rsid w:val="00D86A42"/>
    <w:rsid w:val="00D87E3F"/>
    <w:rsid w:val="00D9534B"/>
    <w:rsid w:val="00D974D8"/>
    <w:rsid w:val="00DB08BD"/>
    <w:rsid w:val="00DB213D"/>
    <w:rsid w:val="00DB4375"/>
    <w:rsid w:val="00DB76E1"/>
    <w:rsid w:val="00DC7346"/>
    <w:rsid w:val="00DE2122"/>
    <w:rsid w:val="00DF1316"/>
    <w:rsid w:val="00DF4E82"/>
    <w:rsid w:val="00DF685B"/>
    <w:rsid w:val="00E04ACD"/>
    <w:rsid w:val="00E05190"/>
    <w:rsid w:val="00E0598C"/>
    <w:rsid w:val="00E11388"/>
    <w:rsid w:val="00E20183"/>
    <w:rsid w:val="00E263C8"/>
    <w:rsid w:val="00E3147F"/>
    <w:rsid w:val="00E3291B"/>
    <w:rsid w:val="00E32BA8"/>
    <w:rsid w:val="00E369AF"/>
    <w:rsid w:val="00E45F4A"/>
    <w:rsid w:val="00E469DB"/>
    <w:rsid w:val="00E46F64"/>
    <w:rsid w:val="00E50110"/>
    <w:rsid w:val="00E50715"/>
    <w:rsid w:val="00E61085"/>
    <w:rsid w:val="00E70751"/>
    <w:rsid w:val="00E7357E"/>
    <w:rsid w:val="00E773BD"/>
    <w:rsid w:val="00E82B2E"/>
    <w:rsid w:val="00E82DF3"/>
    <w:rsid w:val="00E92742"/>
    <w:rsid w:val="00EB1C71"/>
    <w:rsid w:val="00EB3EA6"/>
    <w:rsid w:val="00EB50C4"/>
    <w:rsid w:val="00EC167C"/>
    <w:rsid w:val="00EC5FD2"/>
    <w:rsid w:val="00ED29AA"/>
    <w:rsid w:val="00ED2AA5"/>
    <w:rsid w:val="00EE410F"/>
    <w:rsid w:val="00EF49C4"/>
    <w:rsid w:val="00F003E0"/>
    <w:rsid w:val="00F11CED"/>
    <w:rsid w:val="00F12F28"/>
    <w:rsid w:val="00F2107E"/>
    <w:rsid w:val="00F25B4B"/>
    <w:rsid w:val="00F264A0"/>
    <w:rsid w:val="00F51C27"/>
    <w:rsid w:val="00F54341"/>
    <w:rsid w:val="00F60735"/>
    <w:rsid w:val="00F63B26"/>
    <w:rsid w:val="00F67A13"/>
    <w:rsid w:val="00F7502D"/>
    <w:rsid w:val="00F92B6D"/>
    <w:rsid w:val="00F9346A"/>
    <w:rsid w:val="00FB013B"/>
    <w:rsid w:val="00FB4B1A"/>
    <w:rsid w:val="00FD3265"/>
    <w:rsid w:val="00FD3CA7"/>
    <w:rsid w:val="00FE0E0D"/>
    <w:rsid w:val="00FE76A3"/>
    <w:rsid w:val="00FE7E70"/>
    <w:rsid w:val="00FF2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30D4C"/>
  <w15:chartTrackingRefBased/>
  <w15:docId w15:val="{E87E72C5-AEAF-40CA-B228-144F62746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BA3"/>
    <w:rPr>
      <w:rFonts w:ascii="Futura Cyrillic Book" w:hAnsi="Futura Cyrillic Book"/>
      <w:sz w:val="20"/>
    </w:rPr>
  </w:style>
  <w:style w:type="paragraph" w:styleId="Heading1">
    <w:name w:val="heading 1"/>
    <w:basedOn w:val="Normal"/>
    <w:next w:val="Normal"/>
    <w:link w:val="Heading1Char"/>
    <w:uiPriority w:val="9"/>
    <w:qFormat/>
    <w:rsid w:val="00644BA3"/>
    <w:pPr>
      <w:keepNext/>
      <w:keepLines/>
      <w:spacing w:before="360" w:after="80"/>
      <w:jc w:val="center"/>
      <w:outlineLvl w:val="0"/>
    </w:pPr>
    <w:rPr>
      <w:rFonts w:ascii="Futura Cyrillic Bold" w:eastAsiaTheme="majorEastAsia" w:hAnsi="Futura Cyrillic Bold" w:cstheme="majorBidi"/>
      <w:b/>
      <w:sz w:val="32"/>
      <w:szCs w:val="44"/>
    </w:rPr>
  </w:style>
  <w:style w:type="paragraph" w:styleId="Heading2">
    <w:name w:val="heading 2"/>
    <w:basedOn w:val="Normal"/>
    <w:next w:val="Normal"/>
    <w:link w:val="Heading2Char"/>
    <w:uiPriority w:val="9"/>
    <w:unhideWhenUsed/>
    <w:qFormat/>
    <w:rsid w:val="000F6D0D"/>
    <w:pPr>
      <w:keepNext/>
      <w:keepLines/>
      <w:spacing w:before="160" w:after="80"/>
      <w:outlineLvl w:val="1"/>
    </w:pPr>
    <w:rPr>
      <w:rFonts w:ascii="Futura Cyrillic Bold" w:eastAsiaTheme="majorEastAsia" w:hAnsi="Futura Cyrillic Bold" w:cstheme="majorBidi"/>
      <w:b/>
      <w:sz w:val="24"/>
      <w:szCs w:val="32"/>
    </w:rPr>
  </w:style>
  <w:style w:type="paragraph" w:styleId="Heading3">
    <w:name w:val="heading 3"/>
    <w:basedOn w:val="Normal"/>
    <w:next w:val="Normal"/>
    <w:link w:val="Heading3Char"/>
    <w:uiPriority w:val="9"/>
    <w:unhideWhenUsed/>
    <w:qFormat/>
    <w:rsid w:val="00791CE5"/>
    <w:pPr>
      <w:keepNext/>
      <w:keepLines/>
      <w:spacing w:before="160" w:after="80"/>
      <w:outlineLvl w:val="2"/>
    </w:pPr>
    <w:rPr>
      <w:rFonts w:eastAsiaTheme="majorEastAsia" w:cstheme="majorBidi"/>
      <w:b/>
      <w:bCs/>
      <w:sz w:val="24"/>
    </w:rPr>
  </w:style>
  <w:style w:type="paragraph" w:styleId="Heading4">
    <w:name w:val="heading 4"/>
    <w:basedOn w:val="Normal"/>
    <w:next w:val="Normal"/>
    <w:link w:val="Heading4Char"/>
    <w:uiPriority w:val="9"/>
    <w:semiHidden/>
    <w:unhideWhenUsed/>
    <w:qFormat/>
    <w:rsid w:val="00DF13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3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3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3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3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3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BA3"/>
    <w:rPr>
      <w:rFonts w:ascii="Futura Cyrillic Bold" w:eastAsiaTheme="majorEastAsia" w:hAnsi="Futura Cyrillic Bold" w:cstheme="majorBidi"/>
      <w:b/>
      <w:sz w:val="32"/>
      <w:szCs w:val="44"/>
    </w:rPr>
  </w:style>
  <w:style w:type="character" w:customStyle="1" w:styleId="Heading2Char">
    <w:name w:val="Heading 2 Char"/>
    <w:basedOn w:val="DefaultParagraphFont"/>
    <w:link w:val="Heading2"/>
    <w:uiPriority w:val="9"/>
    <w:rsid w:val="000F6D0D"/>
    <w:rPr>
      <w:rFonts w:ascii="Futura Cyrillic Bold" w:eastAsiaTheme="majorEastAsia" w:hAnsi="Futura Cyrillic Bold" w:cstheme="majorBidi"/>
      <w:b/>
      <w:szCs w:val="32"/>
    </w:rPr>
  </w:style>
  <w:style w:type="character" w:customStyle="1" w:styleId="Heading3Char">
    <w:name w:val="Heading 3 Char"/>
    <w:basedOn w:val="DefaultParagraphFont"/>
    <w:link w:val="Heading3"/>
    <w:uiPriority w:val="9"/>
    <w:rsid w:val="00791CE5"/>
    <w:rPr>
      <w:rFonts w:ascii="Futura Cyrillic Book" w:eastAsiaTheme="majorEastAsia" w:hAnsi="Futura Cyrillic Book" w:cstheme="majorBidi"/>
      <w:b/>
      <w:bCs/>
    </w:rPr>
  </w:style>
  <w:style w:type="character" w:customStyle="1" w:styleId="Heading4Char">
    <w:name w:val="Heading 4 Char"/>
    <w:basedOn w:val="DefaultParagraphFont"/>
    <w:link w:val="Heading4"/>
    <w:uiPriority w:val="9"/>
    <w:semiHidden/>
    <w:rsid w:val="00DF13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3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3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3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3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316"/>
    <w:rPr>
      <w:rFonts w:eastAsiaTheme="majorEastAsia" w:cstheme="majorBidi"/>
      <w:color w:val="272727" w:themeColor="text1" w:themeTint="D8"/>
    </w:rPr>
  </w:style>
  <w:style w:type="paragraph" w:styleId="Title">
    <w:name w:val="Title"/>
    <w:basedOn w:val="Normal"/>
    <w:next w:val="Normal"/>
    <w:link w:val="TitleChar"/>
    <w:uiPriority w:val="10"/>
    <w:qFormat/>
    <w:rsid w:val="00644BA3"/>
    <w:pPr>
      <w:spacing w:after="80" w:line="240" w:lineRule="auto"/>
      <w:contextualSpacing/>
    </w:pPr>
    <w:rPr>
      <w:rFonts w:ascii="Futura Cyrillic Bold" w:eastAsiaTheme="majorEastAsia" w:hAnsi="Futura Cyrillic Bold" w:cstheme="majorBidi"/>
      <w:b/>
      <w:spacing w:val="-10"/>
      <w:kern w:val="28"/>
      <w:sz w:val="56"/>
      <w:szCs w:val="56"/>
    </w:rPr>
  </w:style>
  <w:style w:type="character" w:customStyle="1" w:styleId="TitleChar">
    <w:name w:val="Title Char"/>
    <w:basedOn w:val="DefaultParagraphFont"/>
    <w:link w:val="Title"/>
    <w:uiPriority w:val="10"/>
    <w:rsid w:val="00644BA3"/>
    <w:rPr>
      <w:rFonts w:ascii="Futura Cyrillic Bold" w:eastAsiaTheme="majorEastAsia" w:hAnsi="Futura Cyrillic Bold" w:cstheme="majorBidi"/>
      <w:b/>
      <w:spacing w:val="-10"/>
      <w:kern w:val="28"/>
      <w:sz w:val="56"/>
      <w:szCs w:val="56"/>
    </w:rPr>
  </w:style>
  <w:style w:type="paragraph" w:styleId="Subtitle">
    <w:name w:val="Subtitle"/>
    <w:basedOn w:val="Normal"/>
    <w:next w:val="Normal"/>
    <w:link w:val="SubtitleChar"/>
    <w:uiPriority w:val="11"/>
    <w:qFormat/>
    <w:rsid w:val="00DF13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3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316"/>
    <w:pPr>
      <w:spacing w:before="160"/>
      <w:jc w:val="center"/>
    </w:pPr>
    <w:rPr>
      <w:i/>
      <w:iCs/>
      <w:color w:val="404040" w:themeColor="text1" w:themeTint="BF"/>
    </w:rPr>
  </w:style>
  <w:style w:type="character" w:customStyle="1" w:styleId="QuoteChar">
    <w:name w:val="Quote Char"/>
    <w:basedOn w:val="DefaultParagraphFont"/>
    <w:link w:val="Quote"/>
    <w:uiPriority w:val="29"/>
    <w:rsid w:val="00DF1316"/>
    <w:rPr>
      <w:i/>
      <w:iCs/>
      <w:color w:val="404040" w:themeColor="text1" w:themeTint="BF"/>
    </w:rPr>
  </w:style>
  <w:style w:type="paragraph" w:styleId="ListParagraph">
    <w:name w:val="List Paragraph"/>
    <w:basedOn w:val="Normal"/>
    <w:uiPriority w:val="34"/>
    <w:qFormat/>
    <w:rsid w:val="00DF1316"/>
    <w:pPr>
      <w:ind w:left="720"/>
      <w:contextualSpacing/>
    </w:pPr>
  </w:style>
  <w:style w:type="character" w:styleId="IntenseEmphasis">
    <w:name w:val="Intense Emphasis"/>
    <w:basedOn w:val="DefaultParagraphFont"/>
    <w:uiPriority w:val="21"/>
    <w:qFormat/>
    <w:rsid w:val="00DF1316"/>
    <w:rPr>
      <w:i/>
      <w:iCs/>
      <w:color w:val="0F4761" w:themeColor="accent1" w:themeShade="BF"/>
    </w:rPr>
  </w:style>
  <w:style w:type="paragraph" w:styleId="IntenseQuote">
    <w:name w:val="Intense Quote"/>
    <w:basedOn w:val="Normal"/>
    <w:next w:val="Normal"/>
    <w:link w:val="IntenseQuoteChar"/>
    <w:uiPriority w:val="30"/>
    <w:qFormat/>
    <w:rsid w:val="00DF13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316"/>
    <w:rPr>
      <w:i/>
      <w:iCs/>
      <w:color w:val="0F4761" w:themeColor="accent1" w:themeShade="BF"/>
    </w:rPr>
  </w:style>
  <w:style w:type="character" w:styleId="IntenseReference">
    <w:name w:val="Intense Reference"/>
    <w:basedOn w:val="DefaultParagraphFont"/>
    <w:uiPriority w:val="32"/>
    <w:qFormat/>
    <w:rsid w:val="00DF1316"/>
    <w:rPr>
      <w:b/>
      <w:bCs/>
      <w:smallCaps/>
      <w:color w:val="0F4761" w:themeColor="accent1" w:themeShade="BF"/>
      <w:spacing w:val="5"/>
    </w:rPr>
  </w:style>
  <w:style w:type="table" w:styleId="TableGrid">
    <w:name w:val="Table Grid"/>
    <w:basedOn w:val="TableNormal"/>
    <w:uiPriority w:val="39"/>
    <w:rsid w:val="00644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44B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BA3"/>
    <w:rPr>
      <w:rFonts w:ascii="Futura Cyrillic Book" w:hAnsi="Futura Cyrillic Book"/>
      <w:sz w:val="20"/>
    </w:rPr>
  </w:style>
  <w:style w:type="paragraph" w:styleId="Footer">
    <w:name w:val="footer"/>
    <w:basedOn w:val="Normal"/>
    <w:link w:val="FooterChar"/>
    <w:uiPriority w:val="99"/>
    <w:unhideWhenUsed/>
    <w:rsid w:val="00644B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BA3"/>
    <w:rPr>
      <w:rFonts w:ascii="Futura Cyrillic Book" w:hAnsi="Futura Cyrillic Book"/>
      <w:sz w:val="20"/>
    </w:rPr>
  </w:style>
  <w:style w:type="paragraph" w:styleId="TOCHeading">
    <w:name w:val="TOC Heading"/>
    <w:basedOn w:val="Heading1"/>
    <w:next w:val="Normal"/>
    <w:uiPriority w:val="39"/>
    <w:unhideWhenUsed/>
    <w:qFormat/>
    <w:rsid w:val="000F6D0D"/>
    <w:pPr>
      <w:spacing w:before="240" w:after="0" w:line="259" w:lineRule="auto"/>
      <w:jc w:val="left"/>
      <w:outlineLvl w:val="9"/>
    </w:pPr>
    <w:rPr>
      <w:rFonts w:asciiTheme="majorHAnsi" w:hAnsiTheme="majorHAnsi"/>
      <w:b w:val="0"/>
      <w:color w:val="0F4761" w:themeColor="accent1" w:themeShade="BF"/>
      <w:kern w:val="0"/>
      <w:szCs w:val="32"/>
      <w14:ligatures w14:val="none"/>
    </w:rPr>
  </w:style>
  <w:style w:type="paragraph" w:styleId="TOC1">
    <w:name w:val="toc 1"/>
    <w:basedOn w:val="Normal"/>
    <w:next w:val="Normal"/>
    <w:autoRedefine/>
    <w:uiPriority w:val="39"/>
    <w:unhideWhenUsed/>
    <w:rsid w:val="00E369AF"/>
    <w:pPr>
      <w:tabs>
        <w:tab w:val="right" w:leader="dot" w:pos="6470"/>
      </w:tabs>
      <w:spacing w:after="100"/>
    </w:pPr>
    <w:rPr>
      <w:b/>
      <w:bCs/>
      <w:noProof/>
      <w:szCs w:val="20"/>
    </w:rPr>
  </w:style>
  <w:style w:type="character" w:styleId="Hyperlink">
    <w:name w:val="Hyperlink"/>
    <w:basedOn w:val="DefaultParagraphFont"/>
    <w:uiPriority w:val="99"/>
    <w:unhideWhenUsed/>
    <w:rsid w:val="000F6D0D"/>
    <w:rPr>
      <w:color w:val="467886" w:themeColor="hyperlink"/>
      <w:u w:val="single"/>
    </w:rPr>
  </w:style>
  <w:style w:type="paragraph" w:styleId="NoSpacing">
    <w:name w:val="No Spacing"/>
    <w:uiPriority w:val="1"/>
    <w:qFormat/>
    <w:rsid w:val="000F6D0D"/>
    <w:pPr>
      <w:spacing w:after="0" w:line="240" w:lineRule="auto"/>
    </w:pPr>
    <w:rPr>
      <w:rFonts w:ascii="Futura Cyrillic Book" w:hAnsi="Futura Cyrillic Book"/>
      <w:sz w:val="20"/>
    </w:rPr>
  </w:style>
  <w:style w:type="paragraph" w:styleId="TOC2">
    <w:name w:val="toc 2"/>
    <w:basedOn w:val="Normal"/>
    <w:next w:val="Normal"/>
    <w:autoRedefine/>
    <w:uiPriority w:val="39"/>
    <w:unhideWhenUsed/>
    <w:rsid w:val="000F6D0D"/>
    <w:pPr>
      <w:spacing w:after="100"/>
      <w:ind w:left="200"/>
    </w:pPr>
  </w:style>
  <w:style w:type="paragraph" w:styleId="TOC3">
    <w:name w:val="toc 3"/>
    <w:basedOn w:val="Normal"/>
    <w:next w:val="Normal"/>
    <w:autoRedefine/>
    <w:uiPriority w:val="39"/>
    <w:unhideWhenUsed/>
    <w:rsid w:val="0053626E"/>
    <w:pPr>
      <w:spacing w:after="100"/>
      <w:ind w:left="400"/>
    </w:pPr>
  </w:style>
  <w:style w:type="paragraph" w:styleId="NormalWeb">
    <w:name w:val="Normal (Web)"/>
    <w:basedOn w:val="Normal"/>
    <w:uiPriority w:val="99"/>
    <w:semiHidden/>
    <w:unhideWhenUsed/>
    <w:rsid w:val="00FD3265"/>
    <w:rPr>
      <w:rFonts w:ascii="Times New Roman" w:hAnsi="Times New Roman" w:cs="Times New Roman"/>
      <w:sz w:val="24"/>
    </w:rPr>
  </w:style>
  <w:style w:type="paragraph" w:styleId="TOC4">
    <w:name w:val="toc 4"/>
    <w:basedOn w:val="Normal"/>
    <w:next w:val="Normal"/>
    <w:autoRedefine/>
    <w:uiPriority w:val="39"/>
    <w:unhideWhenUsed/>
    <w:rsid w:val="008D26E9"/>
    <w:pPr>
      <w:spacing w:after="100"/>
      <w:ind w:left="720"/>
    </w:pPr>
    <w:rPr>
      <w:rFonts w:asciiTheme="minorHAnsi" w:eastAsiaTheme="minorEastAsia" w:hAnsiTheme="minorHAnsi"/>
      <w:sz w:val="24"/>
    </w:rPr>
  </w:style>
  <w:style w:type="paragraph" w:styleId="TOC5">
    <w:name w:val="toc 5"/>
    <w:basedOn w:val="Normal"/>
    <w:next w:val="Normal"/>
    <w:autoRedefine/>
    <w:uiPriority w:val="39"/>
    <w:unhideWhenUsed/>
    <w:rsid w:val="008D26E9"/>
    <w:pPr>
      <w:spacing w:after="100"/>
      <w:ind w:left="960"/>
    </w:pPr>
    <w:rPr>
      <w:rFonts w:asciiTheme="minorHAnsi" w:eastAsiaTheme="minorEastAsia" w:hAnsiTheme="minorHAnsi"/>
      <w:sz w:val="24"/>
    </w:rPr>
  </w:style>
  <w:style w:type="paragraph" w:styleId="TOC6">
    <w:name w:val="toc 6"/>
    <w:basedOn w:val="Normal"/>
    <w:next w:val="Normal"/>
    <w:autoRedefine/>
    <w:uiPriority w:val="39"/>
    <w:unhideWhenUsed/>
    <w:rsid w:val="008D26E9"/>
    <w:pPr>
      <w:spacing w:after="100"/>
      <w:ind w:left="1200"/>
    </w:pPr>
    <w:rPr>
      <w:rFonts w:asciiTheme="minorHAnsi" w:eastAsiaTheme="minorEastAsia" w:hAnsiTheme="minorHAnsi"/>
      <w:sz w:val="24"/>
    </w:rPr>
  </w:style>
  <w:style w:type="paragraph" w:styleId="TOC7">
    <w:name w:val="toc 7"/>
    <w:basedOn w:val="Normal"/>
    <w:next w:val="Normal"/>
    <w:autoRedefine/>
    <w:uiPriority w:val="39"/>
    <w:unhideWhenUsed/>
    <w:rsid w:val="008D26E9"/>
    <w:pPr>
      <w:spacing w:after="100"/>
      <w:ind w:left="1440"/>
    </w:pPr>
    <w:rPr>
      <w:rFonts w:asciiTheme="minorHAnsi" w:eastAsiaTheme="minorEastAsia" w:hAnsiTheme="minorHAnsi"/>
      <w:sz w:val="24"/>
    </w:rPr>
  </w:style>
  <w:style w:type="paragraph" w:styleId="TOC8">
    <w:name w:val="toc 8"/>
    <w:basedOn w:val="Normal"/>
    <w:next w:val="Normal"/>
    <w:autoRedefine/>
    <w:uiPriority w:val="39"/>
    <w:unhideWhenUsed/>
    <w:rsid w:val="008D26E9"/>
    <w:pPr>
      <w:spacing w:after="100"/>
      <w:ind w:left="1680"/>
    </w:pPr>
    <w:rPr>
      <w:rFonts w:asciiTheme="minorHAnsi" w:eastAsiaTheme="minorEastAsia" w:hAnsiTheme="minorHAnsi"/>
      <w:sz w:val="24"/>
    </w:rPr>
  </w:style>
  <w:style w:type="paragraph" w:styleId="TOC9">
    <w:name w:val="toc 9"/>
    <w:basedOn w:val="Normal"/>
    <w:next w:val="Normal"/>
    <w:autoRedefine/>
    <w:uiPriority w:val="39"/>
    <w:unhideWhenUsed/>
    <w:rsid w:val="008D26E9"/>
    <w:pPr>
      <w:spacing w:after="100"/>
      <w:ind w:left="1920"/>
    </w:pPr>
    <w:rPr>
      <w:rFonts w:asciiTheme="minorHAnsi" w:eastAsiaTheme="minorEastAsia" w:hAnsiTheme="minorHAnsi"/>
      <w:sz w:val="24"/>
    </w:rPr>
  </w:style>
  <w:style w:type="character" w:styleId="UnresolvedMention">
    <w:name w:val="Unresolved Mention"/>
    <w:basedOn w:val="DefaultParagraphFont"/>
    <w:uiPriority w:val="99"/>
    <w:semiHidden/>
    <w:unhideWhenUsed/>
    <w:rsid w:val="008D2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package" Target="embeddings/Microsoft_Excel_Worksheet.xlsx"/><Relationship Id="rId39" Type="http://schemas.openxmlformats.org/officeDocument/2006/relationships/image" Target="media/image12.png"/><Relationship Id="rId21" Type="http://schemas.openxmlformats.org/officeDocument/2006/relationships/footer" Target="footer4.xml"/><Relationship Id="rId34" Type="http://schemas.openxmlformats.org/officeDocument/2006/relationships/chart" Target="charts/chart1.xml"/><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1.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8.emf"/><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footer" Target="footer6.xml"/><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header" Target="header8.xml"/><Relationship Id="rId44" Type="http://schemas.openxmlformats.org/officeDocument/2006/relationships/image" Target="media/image17.png"/><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image" Target="media/image5.png"/><Relationship Id="rId27" Type="http://schemas.openxmlformats.org/officeDocument/2006/relationships/image" Target="media/image7.emf"/><Relationship Id="rId30" Type="http://schemas.openxmlformats.org/officeDocument/2006/relationships/package" Target="embeddings/Microsoft_Excel_Worksheet2.xlsx"/><Relationship Id="rId35" Type="http://schemas.openxmlformats.org/officeDocument/2006/relationships/header" Target="header9.xml"/><Relationship Id="rId43" Type="http://schemas.openxmlformats.org/officeDocument/2006/relationships/image" Target="media/image16.png"/><Relationship Id="rId48" Type="http://schemas.openxmlformats.org/officeDocument/2006/relationships/header" Target="header10.xml"/><Relationship Id="rId8" Type="http://schemas.openxmlformats.org/officeDocument/2006/relationships/image" Target="media/image1.jpeg"/><Relationship Id="rId51" Type="http://schemas.openxmlformats.org/officeDocument/2006/relationships/header" Target="header1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image" Target="media/image6.emf"/><Relationship Id="rId33" Type="http://schemas.openxmlformats.org/officeDocument/2006/relationships/image" Target="media/image9.png"/><Relationship Id="rId38" Type="http://schemas.openxmlformats.org/officeDocument/2006/relationships/image" Target="media/image11.png"/><Relationship Id="rId46" Type="http://schemas.openxmlformats.org/officeDocument/2006/relationships/image" Target="media/image19.png"/><Relationship Id="rId20" Type="http://schemas.openxmlformats.org/officeDocument/2006/relationships/header" Target="header6.xml"/><Relationship Id="rId41" Type="http://schemas.openxmlformats.org/officeDocument/2006/relationships/image" Target="media/image1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eader" Target="header7.xml"/><Relationship Id="rId28" Type="http://schemas.openxmlformats.org/officeDocument/2006/relationships/package" Target="embeddings/Microsoft_Excel_Worksheet1.xlsx"/><Relationship Id="rId36" Type="http://schemas.openxmlformats.org/officeDocument/2006/relationships/footer" Target="footer7.xml"/><Relationship Id="rId49" Type="http://schemas.openxmlformats.org/officeDocument/2006/relationships/footer" Target="footer8.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Sheet1!$B$1</c:f>
              <c:strCache>
                <c:ptCount val="1"/>
                <c:pt idx="0">
                  <c:v>Utility Category</c:v>
                </c:pt>
              </c:strCache>
            </c:strRef>
          </c:tx>
          <c:spPr>
            <a:ln w="25400" cap="rnd">
              <a:solidFill>
                <a:schemeClr val="accent1"/>
              </a:solidFill>
              <a:round/>
            </a:ln>
            <a:effectLst/>
          </c:spPr>
          <c:marker>
            <c:symbol val="circle"/>
            <c:size val="6"/>
            <c:spPr>
              <a:solidFill>
                <a:schemeClr val="accent3"/>
              </a:solidFill>
              <a:ln w="9525">
                <a:solidFill>
                  <a:schemeClr val="lt1"/>
                </a:solidFill>
              </a:ln>
              <a:effectLst/>
            </c:spPr>
          </c:marker>
          <c:xVal>
            <c:numRef>
              <c:f>Sheet1!$A$2:$A$11</c:f>
              <c:numCache>
                <c:formatCode>General</c:formatCode>
                <c:ptCount val="10"/>
                <c:pt idx="0">
                  <c:v>63.55</c:v>
                </c:pt>
                <c:pt idx="1">
                  <c:v>63.55</c:v>
                </c:pt>
                <c:pt idx="2">
                  <c:v>70.03</c:v>
                </c:pt>
                <c:pt idx="3">
                  <c:v>70.03</c:v>
                </c:pt>
                <c:pt idx="4">
                  <c:v>63.55</c:v>
                </c:pt>
                <c:pt idx="5">
                  <c:v>65.17</c:v>
                </c:pt>
                <c:pt idx="6">
                  <c:v>65.17</c:v>
                </c:pt>
                <c:pt idx="7">
                  <c:v>68.41</c:v>
                </c:pt>
                <c:pt idx="8">
                  <c:v>68.41</c:v>
                </c:pt>
                <c:pt idx="9">
                  <c:v>65.17</c:v>
                </c:pt>
              </c:numCache>
            </c:numRef>
          </c:xVal>
          <c:yVal>
            <c:numRef>
              <c:f>Sheet1!$B$2:$B$11</c:f>
              <c:numCache>
                <c:formatCode>General</c:formatCode>
                <c:ptCount val="10"/>
                <c:pt idx="0">
                  <c:v>700</c:v>
                </c:pt>
                <c:pt idx="1">
                  <c:v>1220</c:v>
                </c:pt>
                <c:pt idx="2">
                  <c:v>1220</c:v>
                </c:pt>
                <c:pt idx="3">
                  <c:v>700</c:v>
                </c:pt>
                <c:pt idx="4">
                  <c:v>700</c:v>
                </c:pt>
              </c:numCache>
            </c:numRef>
          </c:yVal>
          <c:smooth val="0"/>
          <c:extLst>
            <c:ext xmlns:c16="http://schemas.microsoft.com/office/drawing/2014/chart" uri="{C3380CC4-5D6E-409C-BE32-E72D297353CC}">
              <c16:uniqueId val="{00000000-E1CC-47AC-A139-D2E3AB7F1389}"/>
            </c:ext>
          </c:extLst>
        </c:ser>
        <c:ser>
          <c:idx val="1"/>
          <c:order val="1"/>
          <c:tx>
            <c:strRef>
              <c:f>Sheet1!$C$1</c:f>
              <c:strCache>
                <c:ptCount val="1"/>
                <c:pt idx="0">
                  <c:v>Aerobatic Category</c:v>
                </c:pt>
              </c:strCache>
            </c:strRef>
          </c:tx>
          <c:spPr>
            <a:ln w="25400" cap="rnd">
              <a:solidFill>
                <a:schemeClr val="accent2"/>
              </a:solidFill>
              <a:round/>
            </a:ln>
            <a:effectLst/>
          </c:spPr>
          <c:marker>
            <c:symbol val="circle"/>
            <c:size val="6"/>
            <c:spPr>
              <a:solidFill>
                <a:schemeClr val="accent2"/>
              </a:solidFill>
              <a:ln w="9525">
                <a:solidFill>
                  <a:schemeClr val="lt1"/>
                </a:solidFill>
              </a:ln>
              <a:effectLst/>
            </c:spPr>
          </c:marker>
          <c:xVal>
            <c:numRef>
              <c:f>Sheet1!$A$2:$A$11</c:f>
              <c:numCache>
                <c:formatCode>General</c:formatCode>
                <c:ptCount val="10"/>
                <c:pt idx="0">
                  <c:v>63.55</c:v>
                </c:pt>
                <c:pt idx="1">
                  <c:v>63.55</c:v>
                </c:pt>
                <c:pt idx="2">
                  <c:v>70.03</c:v>
                </c:pt>
                <c:pt idx="3">
                  <c:v>70.03</c:v>
                </c:pt>
                <c:pt idx="4">
                  <c:v>63.55</c:v>
                </c:pt>
                <c:pt idx="5">
                  <c:v>65.17</c:v>
                </c:pt>
                <c:pt idx="6">
                  <c:v>65.17</c:v>
                </c:pt>
                <c:pt idx="7">
                  <c:v>68.41</c:v>
                </c:pt>
                <c:pt idx="8">
                  <c:v>68.41</c:v>
                </c:pt>
                <c:pt idx="9">
                  <c:v>65.17</c:v>
                </c:pt>
              </c:numCache>
            </c:numRef>
          </c:xVal>
          <c:yVal>
            <c:numRef>
              <c:f>Sheet1!$C$2:$C$11</c:f>
              <c:numCache>
                <c:formatCode>General</c:formatCode>
                <c:ptCount val="10"/>
                <c:pt idx="5">
                  <c:v>700</c:v>
                </c:pt>
                <c:pt idx="6">
                  <c:v>950</c:v>
                </c:pt>
                <c:pt idx="7">
                  <c:v>950</c:v>
                </c:pt>
                <c:pt idx="8">
                  <c:v>700</c:v>
                </c:pt>
                <c:pt idx="9">
                  <c:v>700</c:v>
                </c:pt>
              </c:numCache>
            </c:numRef>
          </c:yVal>
          <c:smooth val="0"/>
          <c:extLst>
            <c:ext xmlns:c16="http://schemas.microsoft.com/office/drawing/2014/chart" uri="{C3380CC4-5D6E-409C-BE32-E72D297353CC}">
              <c16:uniqueId val="{00000001-E1CC-47AC-A139-D2E3AB7F1389}"/>
            </c:ext>
          </c:extLst>
        </c:ser>
        <c:dLbls>
          <c:showLegendKey val="0"/>
          <c:showVal val="0"/>
          <c:showCatName val="0"/>
          <c:showSerName val="0"/>
          <c:showPercent val="0"/>
          <c:showBubbleSize val="0"/>
        </c:dLbls>
        <c:axId val="437690063"/>
        <c:axId val="437684783"/>
      </c:scatterChart>
      <c:valAx>
        <c:axId val="437690063"/>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Futura Cyrillic Book" panose="020B0502020204020303" pitchFamily="34" charset="0"/>
                    <a:ea typeface="+mn-ea"/>
                    <a:cs typeface="+mn-cs"/>
                  </a:defRPr>
                </a:pPr>
                <a:r>
                  <a:rPr lang="en-US">
                    <a:solidFill>
                      <a:sysClr val="windowText" lastClr="000000"/>
                    </a:solidFill>
                  </a:rPr>
                  <a:t>Center</a:t>
                </a:r>
                <a:r>
                  <a:rPr lang="en-US" baseline="0">
                    <a:solidFill>
                      <a:sysClr val="windowText" lastClr="000000"/>
                    </a:solidFill>
                  </a:rPr>
                  <a:t> of Gravity (inches)</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Futura Cyrillic Book" panose="020B0502020204020303" pitchFamily="34"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utura Cyrillic Book" panose="020B0502020204020303" pitchFamily="34" charset="0"/>
                <a:ea typeface="+mn-ea"/>
                <a:cs typeface="+mn-cs"/>
              </a:defRPr>
            </a:pPr>
            <a:endParaRPr lang="en-US"/>
          </a:p>
        </c:txPr>
        <c:crossAx val="437684783"/>
        <c:crosses val="autoZero"/>
        <c:crossBetween val="midCat"/>
        <c:minorUnit val="1"/>
      </c:valAx>
      <c:valAx>
        <c:axId val="437684783"/>
        <c:scaling>
          <c:orientation val="minMax"/>
          <c:max val="1300"/>
          <c:min val="65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Futura Cyrillic Book" panose="020B0502020204020303" pitchFamily="34" charset="0"/>
                    <a:ea typeface="+mn-ea"/>
                    <a:cs typeface="+mn-cs"/>
                  </a:defRPr>
                </a:pPr>
                <a:r>
                  <a:rPr lang="en-US">
                    <a:solidFill>
                      <a:sysClr val="windowText" lastClr="000000"/>
                    </a:solidFill>
                  </a:rPr>
                  <a:t>Weight (pounds)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Futura Cyrillic Book" panose="020B0502020204020303" pitchFamily="34"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utura Cyrillic Book" panose="020B0502020204020303" pitchFamily="34" charset="0"/>
                <a:ea typeface="+mn-ea"/>
                <a:cs typeface="+mn-cs"/>
              </a:defRPr>
            </a:pPr>
            <a:endParaRPr lang="en-US"/>
          </a:p>
        </c:txPr>
        <c:crossAx val="43769006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utura Cyrillic Book" panose="020B0502020204020303"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Futura Cyrillic Book" panose="020B0502020204020303"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8">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defRPr sz="900" b="0" kern="1200" cap="all" spc="120" normalizeH="0" baseline="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tx1"/>
    </cs:fontRef>
    <cs:spPr>
      <a:pattFill prst="ltUpDiag">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styleClr val="auto"/>
    </cs:effectRef>
    <cs:fontRef idx="minor">
      <a:schemeClr val="tx1"/>
    </cs:fontRef>
    <cs:spPr>
      <a:pattFill prst="ltUpDiag">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tx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solidFill>
        <a:schemeClr val="lt1"/>
      </a:solidFill>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solidFill>
        <a:schemeClr val="lt1"/>
      </a:solid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1BB87-42C9-44D3-A524-60EFDAAB1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10090</TotalTime>
  <Pages>91</Pages>
  <Words>17381</Words>
  <Characters>99078</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Krueger, Evan - DOA</dc:creator>
  <cp:keywords/>
  <dc:description/>
  <cp:lastModifiedBy>Krueger, Evan - DOA</cp:lastModifiedBy>
  <cp:revision>82</cp:revision>
  <dcterms:created xsi:type="dcterms:W3CDTF">2025-09-14T23:00:00Z</dcterms:created>
  <dcterms:modified xsi:type="dcterms:W3CDTF">2026-08-28T01:13:00Z</dcterms:modified>
</cp:coreProperties>
</file>